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4587" w14:textId="1FC7F68D" w:rsidR="000150B2" w:rsidRPr="000150B2" w:rsidRDefault="000150B2" w:rsidP="00FB4F28">
      <w:pPr>
        <w:pStyle w:val="Heading1"/>
      </w:pPr>
      <w:bookmarkStart w:id="0" w:name="_Toc89668094"/>
      <w:bookmarkStart w:id="1" w:name="_Toc95797196"/>
      <w:bookmarkStart w:id="2" w:name="_GoBack"/>
      <w:bookmarkEnd w:id="0"/>
      <w:bookmarkEnd w:id="1"/>
      <w:bookmarkEnd w:id="2"/>
    </w:p>
    <w:p w14:paraId="49FC9E7C" w14:textId="732E5E3D" w:rsidR="00D70AB8" w:rsidRDefault="00090C96" w:rsidP="00A02A5A">
      <w:pPr>
        <w:pStyle w:val="Heading1"/>
        <w:numPr>
          <w:ilvl w:val="0"/>
          <w:numId w:val="0"/>
        </w:numPr>
        <w:spacing w:before="0"/>
      </w:pPr>
      <w:bookmarkStart w:id="3" w:name="_Toc95797197"/>
      <w:r>
        <w:rPr>
          <w:lang w:val="en-US"/>
        </w:rPr>
        <w:t>PENDAHULUAN</w:t>
      </w:r>
      <w:bookmarkEnd w:id="3"/>
    </w:p>
    <w:p w14:paraId="2004D9D3" w14:textId="29F837C0" w:rsidR="00B21F9E" w:rsidRDefault="00602198" w:rsidP="00FB4F28">
      <w:pPr>
        <w:pStyle w:val="Heading2"/>
        <w:rPr>
          <w:lang w:val="en-US"/>
        </w:rPr>
      </w:pPr>
      <w:bookmarkStart w:id="4" w:name="_Toc95797198"/>
      <w:proofErr w:type="spellStart"/>
      <w:r>
        <w:rPr>
          <w:lang w:val="en-US"/>
        </w:rPr>
        <w:t>Latar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Belakang</w:t>
      </w:r>
      <w:bookmarkEnd w:id="4"/>
      <w:proofErr w:type="spellEnd"/>
    </w:p>
    <w:p w14:paraId="16FF6EC4" w14:textId="0AF36E74" w:rsidR="0082534B" w:rsidRDefault="007905D8" w:rsidP="00E62EE9">
      <w:pPr>
        <w:ind w:left="720" w:firstLine="72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Semakin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berkembangnya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teknologi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industri</w:t>
      </w:r>
      <w:proofErr w:type="spellEnd"/>
      <w:r w:rsidR="00C33562">
        <w:rPr>
          <w:rFonts w:cs="Times New Roman"/>
          <w:szCs w:val="24"/>
          <w:lang w:val="en-US"/>
        </w:rPr>
        <w:t xml:space="preserve"> di </w:t>
      </w:r>
      <w:proofErr w:type="spellStart"/>
      <w:r w:rsidR="00C33562">
        <w:rPr>
          <w:rFonts w:cs="Times New Roman"/>
          <w:szCs w:val="24"/>
          <w:lang w:val="en-US"/>
        </w:rPr>
        <w:t>kalangan</w:t>
      </w:r>
      <w:proofErr w:type="spellEnd"/>
      <w:r w:rsidR="00C33562"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masyarakat</w:t>
      </w:r>
      <w:proofErr w:type="spellEnd"/>
      <w:r w:rsidR="00C33562">
        <w:rPr>
          <w:rFonts w:cs="Times New Roman"/>
          <w:szCs w:val="24"/>
          <w:lang w:val="en-US"/>
        </w:rPr>
        <w:t>,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kebutuhan</w:t>
      </w:r>
      <w:proofErr w:type="spellEnd"/>
      <w:r>
        <w:rPr>
          <w:rFonts w:cs="Times New Roman"/>
          <w:szCs w:val="24"/>
          <w:lang w:val="en-US"/>
        </w:rPr>
        <w:t xml:space="preserve"> dan </w:t>
      </w:r>
      <w:proofErr w:type="spellStart"/>
      <w:r>
        <w:rPr>
          <w:rFonts w:cs="Times New Roman"/>
          <w:szCs w:val="24"/>
          <w:lang w:val="en-US"/>
        </w:rPr>
        <w:t>permintaan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banyak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jenis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mesin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industri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untuk</w:t>
      </w:r>
      <w:proofErr w:type="spellEnd"/>
      <w:r w:rsidR="00C33562"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memenuhi</w:t>
      </w:r>
      <w:proofErr w:type="spellEnd"/>
      <w:r w:rsidR="00C33562"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sandang</w:t>
      </w:r>
      <w:proofErr w:type="spellEnd"/>
      <w:r w:rsidR="00C33562">
        <w:rPr>
          <w:rFonts w:cs="Times New Roman"/>
          <w:szCs w:val="24"/>
          <w:lang w:val="en-US"/>
        </w:rPr>
        <w:t xml:space="preserve">, </w:t>
      </w:r>
      <w:proofErr w:type="spellStart"/>
      <w:r w:rsidR="00C33562">
        <w:rPr>
          <w:rFonts w:cs="Times New Roman"/>
          <w:szCs w:val="24"/>
          <w:lang w:val="en-US"/>
        </w:rPr>
        <w:t>pangan</w:t>
      </w:r>
      <w:proofErr w:type="spellEnd"/>
      <w:r w:rsidR="00C33562">
        <w:rPr>
          <w:rFonts w:cs="Times New Roman"/>
          <w:szCs w:val="24"/>
          <w:lang w:val="en-US"/>
        </w:rPr>
        <w:t xml:space="preserve"> dan </w:t>
      </w:r>
      <w:proofErr w:type="spellStart"/>
      <w:r w:rsidR="00C33562">
        <w:rPr>
          <w:rFonts w:cs="Times New Roman"/>
          <w:szCs w:val="24"/>
          <w:lang w:val="en-US"/>
        </w:rPr>
        <w:t>papan</w:t>
      </w:r>
      <w:proofErr w:type="spellEnd"/>
      <w:r w:rsidR="00C33562">
        <w:rPr>
          <w:rFonts w:cs="Times New Roman"/>
          <w:szCs w:val="24"/>
          <w:lang w:val="en-US"/>
        </w:rPr>
        <w:t xml:space="preserve"> pada </w:t>
      </w:r>
      <w:proofErr w:type="spellStart"/>
      <w:r w:rsidR="00C33562">
        <w:rPr>
          <w:rFonts w:cs="Times New Roman"/>
          <w:szCs w:val="24"/>
          <w:lang w:val="en-US"/>
        </w:rPr>
        <w:t>masyarakat</w:t>
      </w:r>
      <w:proofErr w:type="spellEnd"/>
      <w:r w:rsidR="00C33562">
        <w:rPr>
          <w:rFonts w:cs="Times New Roman"/>
          <w:szCs w:val="24"/>
          <w:lang w:val="en-US"/>
        </w:rPr>
        <w:t xml:space="preserve"> pun </w:t>
      </w:r>
      <w:proofErr w:type="spellStart"/>
      <w:r>
        <w:rPr>
          <w:rFonts w:cs="Times New Roman"/>
          <w:szCs w:val="24"/>
          <w:lang w:val="en-US"/>
        </w:rPr>
        <w:t>semakin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meningkat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pesat</w:t>
      </w:r>
      <w:proofErr w:type="spellEnd"/>
      <w:r w:rsidR="00C33562">
        <w:rPr>
          <w:rFonts w:cs="Times New Roman"/>
          <w:szCs w:val="24"/>
          <w:lang w:val="en-US"/>
        </w:rPr>
        <w:t xml:space="preserve">, </w:t>
      </w:r>
      <w:proofErr w:type="spellStart"/>
      <w:r w:rsidR="00C33562">
        <w:rPr>
          <w:rFonts w:cs="Times New Roman"/>
          <w:szCs w:val="24"/>
          <w:lang w:val="en-US"/>
        </w:rPr>
        <w:t>mengakibatkan</w:t>
      </w:r>
      <w:proofErr w:type="spellEnd"/>
      <w:r w:rsidR="00C33562"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peningkatkan</w:t>
      </w:r>
      <w:proofErr w:type="spellEnd"/>
      <w:r w:rsidR="00C33562"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pertumbuhan</w:t>
      </w:r>
      <w:proofErr w:type="spellEnd"/>
      <w:r w:rsidR="00C33562"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ekonomi</w:t>
      </w:r>
      <w:proofErr w:type="spellEnd"/>
      <w:r w:rsidR="00C33562">
        <w:rPr>
          <w:rFonts w:cs="Times New Roman"/>
          <w:szCs w:val="24"/>
          <w:lang w:val="en-US"/>
        </w:rPr>
        <w:t xml:space="preserve"> yang </w:t>
      </w:r>
      <w:proofErr w:type="spellStart"/>
      <w:r w:rsidR="00C33562">
        <w:rPr>
          <w:rFonts w:cs="Times New Roman"/>
          <w:szCs w:val="24"/>
          <w:lang w:val="en-US"/>
        </w:rPr>
        <w:t>positif</w:t>
      </w:r>
      <w:proofErr w:type="spellEnd"/>
      <w:r w:rsidR="00C33562">
        <w:rPr>
          <w:rFonts w:cs="Times New Roman"/>
          <w:szCs w:val="24"/>
          <w:lang w:val="en-US"/>
        </w:rPr>
        <w:t xml:space="preserve"> pada </w:t>
      </w:r>
      <w:proofErr w:type="spellStart"/>
      <w:r w:rsidR="00C33562">
        <w:rPr>
          <w:rFonts w:cs="Times New Roman"/>
          <w:szCs w:val="24"/>
          <w:lang w:val="en-US"/>
        </w:rPr>
        <w:t>masyarakat</w:t>
      </w:r>
      <w:proofErr w:type="spellEnd"/>
      <w:r w:rsidR="00C33562">
        <w:rPr>
          <w:rFonts w:cs="Times New Roman"/>
          <w:szCs w:val="24"/>
          <w:lang w:val="en-US"/>
        </w:rPr>
        <w:t xml:space="preserve"> </w:t>
      </w:r>
      <w:proofErr w:type="spellStart"/>
      <w:r w:rsidR="00C33562">
        <w:rPr>
          <w:rFonts w:cs="Times New Roman"/>
          <w:szCs w:val="24"/>
          <w:lang w:val="en-US"/>
        </w:rPr>
        <w:t>luas</w:t>
      </w:r>
      <w:proofErr w:type="spellEnd"/>
      <w:r w:rsidR="00C33562">
        <w:rPr>
          <w:rFonts w:cs="Times New Roman"/>
          <w:szCs w:val="24"/>
          <w:lang w:val="en-US"/>
        </w:rPr>
        <w:t>.</w:t>
      </w:r>
    </w:p>
    <w:p w14:paraId="37E10E8A" w14:textId="7E265268" w:rsidR="005D2191" w:rsidRDefault="005D2191" w:rsidP="005D2191">
      <w:pPr>
        <w:ind w:left="709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Seiring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berjalan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industri</w:t>
      </w:r>
      <w:proofErr w:type="spellEnd"/>
      <w:r>
        <w:rPr>
          <w:rFonts w:cs="Times New Roman"/>
          <w:szCs w:val="24"/>
          <w:lang w:val="en-US"/>
        </w:rPr>
        <w:t xml:space="preserve"> di </w:t>
      </w:r>
      <w:proofErr w:type="spellStart"/>
      <w:r>
        <w:rPr>
          <w:rFonts w:cs="Times New Roman"/>
          <w:szCs w:val="24"/>
          <w:lang w:val="en-US"/>
        </w:rPr>
        <w:t>indonesia</w:t>
      </w:r>
      <w:proofErr w:type="spellEnd"/>
      <w:r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kebutuhan</w:t>
      </w:r>
      <w:proofErr w:type="spellEnd"/>
      <w:r>
        <w:rPr>
          <w:rFonts w:cs="Times New Roman"/>
          <w:szCs w:val="24"/>
          <w:lang w:val="en-US"/>
        </w:rPr>
        <w:t xml:space="preserve"> dan </w:t>
      </w:r>
      <w:proofErr w:type="spellStart"/>
      <w:r>
        <w:rPr>
          <w:rFonts w:cs="Times New Roman"/>
          <w:szCs w:val="24"/>
          <w:lang w:val="en-US"/>
        </w:rPr>
        <w:t>permintaan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produk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berbahan</w:t>
      </w:r>
      <w:proofErr w:type="spellEnd"/>
      <w:r>
        <w:rPr>
          <w:rFonts w:cs="Times New Roman"/>
          <w:szCs w:val="24"/>
          <w:lang w:val="en-US"/>
        </w:rPr>
        <w:t xml:space="preserve"> material </w:t>
      </w:r>
      <w:proofErr w:type="spellStart"/>
      <w:r>
        <w:rPr>
          <w:rFonts w:cs="Times New Roman"/>
          <w:szCs w:val="24"/>
          <w:lang w:val="en-US"/>
        </w:rPr>
        <w:t>utama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plastik</w:t>
      </w:r>
      <w:proofErr w:type="spellEnd"/>
      <w:r>
        <w:rPr>
          <w:rFonts w:cs="Times New Roman"/>
          <w:szCs w:val="24"/>
          <w:lang w:val="en-US"/>
        </w:rPr>
        <w:t xml:space="preserve"> di </w:t>
      </w:r>
      <w:proofErr w:type="spellStart"/>
      <w:r>
        <w:rPr>
          <w:rFonts w:cs="Times New Roman"/>
          <w:szCs w:val="24"/>
          <w:lang w:val="en-US"/>
        </w:rPr>
        <w:t>indonesia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sangat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diminta</w:t>
      </w:r>
      <w:proofErr w:type="spellEnd"/>
      <w:r>
        <w:rPr>
          <w:rFonts w:cs="Times New Roman"/>
          <w:szCs w:val="24"/>
          <w:lang w:val="en-US"/>
        </w:rPr>
        <w:t xml:space="preserve"> oleh </w:t>
      </w:r>
      <w:proofErr w:type="spellStart"/>
      <w:r>
        <w:rPr>
          <w:rFonts w:cs="Times New Roman"/>
          <w:szCs w:val="24"/>
          <w:lang w:val="en-US"/>
        </w:rPr>
        <w:t>masyarakat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luas</w:t>
      </w:r>
      <w:proofErr w:type="spellEnd"/>
      <w:r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dikarenakan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berbagai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keunggulan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didapatkan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produk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berbahan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komposit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plastik</w:t>
      </w:r>
      <w:proofErr w:type="spellEnd"/>
      <w:r>
        <w:rPr>
          <w:rFonts w:cs="Times New Roman"/>
          <w:szCs w:val="24"/>
          <w:lang w:val="en-US"/>
        </w:rPr>
        <w:t>.</w:t>
      </w:r>
    </w:p>
    <w:p w14:paraId="6FE2C54D" w14:textId="2081A735" w:rsidR="00D84ADB" w:rsidRDefault="00D84ADB" w:rsidP="00D84ADB">
      <w:pPr>
        <w:ind w:left="709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Penggunaan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bahan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plastik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sangat</w:t>
      </w:r>
      <w:proofErr w:type="spellEnd"/>
      <w:r>
        <w:rPr>
          <w:rFonts w:cs="Times New Roman"/>
          <w:szCs w:val="24"/>
          <w:lang w:val="en-US"/>
        </w:rPr>
        <w:t xml:space="preserve"> di </w:t>
      </w:r>
      <w:proofErr w:type="spellStart"/>
      <w:r>
        <w:rPr>
          <w:rFonts w:cs="Times New Roman"/>
          <w:szCs w:val="24"/>
          <w:lang w:val="en-US"/>
        </w:rPr>
        <w:t>unggulkan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berbagai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kelebihan</w:t>
      </w:r>
      <w:r w:rsidR="005D2191">
        <w:rPr>
          <w:rFonts w:cs="Times New Roman"/>
          <w:szCs w:val="24"/>
          <w:lang w:val="en-US"/>
        </w:rPr>
        <w:t>nya</w:t>
      </w:r>
      <w:proofErr w:type="spellEnd"/>
      <w:r w:rsidR="005D2191">
        <w:rPr>
          <w:rFonts w:cs="Times New Roman"/>
          <w:szCs w:val="24"/>
          <w:lang w:val="en-US"/>
        </w:rPr>
        <w:t>,</w:t>
      </w:r>
      <w:r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Cs w:val="24"/>
          <w:lang w:val="en-US"/>
        </w:rPr>
        <w:t>seperti</w:t>
      </w:r>
      <w:proofErr w:type="spellEnd"/>
      <w:r>
        <w:rPr>
          <w:rFonts w:cs="Times New Roman"/>
          <w:szCs w:val="24"/>
          <w:lang w:val="en-US"/>
        </w:rPr>
        <w:t xml:space="preserve"> :</w:t>
      </w:r>
      <w:proofErr w:type="gramEnd"/>
      <w:r>
        <w:rPr>
          <w:rFonts w:cs="Times New Roman"/>
          <w:szCs w:val="24"/>
          <w:lang w:val="en-US"/>
        </w:rPr>
        <w:t xml:space="preserve"> </w:t>
      </w:r>
    </w:p>
    <w:p w14:paraId="399280B2" w14:textId="59F5F8CD" w:rsidR="00D84ADB" w:rsidRDefault="00D84ADB" w:rsidP="00D84ADB">
      <w:pPr>
        <w:pStyle w:val="ListParagraph"/>
        <w:numPr>
          <w:ilvl w:val="7"/>
          <w:numId w:val="5"/>
        </w:numPr>
        <w:ind w:left="15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Bentuk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fleksibel</w:t>
      </w:r>
      <w:proofErr w:type="spellEnd"/>
    </w:p>
    <w:p w14:paraId="4F6D0975" w14:textId="3B41C53D" w:rsidR="00D84ADB" w:rsidRDefault="00D84ADB" w:rsidP="00D84ADB">
      <w:pPr>
        <w:pStyle w:val="ListParagraph"/>
        <w:numPr>
          <w:ilvl w:val="7"/>
          <w:numId w:val="5"/>
        </w:numPr>
        <w:ind w:left="15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Dapat</w:t>
      </w:r>
      <w:proofErr w:type="spellEnd"/>
      <w:r>
        <w:rPr>
          <w:rFonts w:cs="Times New Roman"/>
          <w:szCs w:val="24"/>
          <w:lang w:val="en-US"/>
        </w:rPr>
        <w:t xml:space="preserve"> di </w:t>
      </w:r>
      <w:proofErr w:type="spellStart"/>
      <w:r>
        <w:rPr>
          <w:rFonts w:cs="Times New Roman"/>
          <w:szCs w:val="24"/>
          <w:lang w:val="en-US"/>
        </w:rPr>
        <w:t>produksi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berbagai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warna</w:t>
      </w:r>
      <w:proofErr w:type="spellEnd"/>
    </w:p>
    <w:p w14:paraId="65388675" w14:textId="7513FFDC" w:rsidR="00D84ADB" w:rsidRDefault="00D84ADB" w:rsidP="00D84ADB">
      <w:pPr>
        <w:pStyle w:val="ListParagraph"/>
        <w:numPr>
          <w:ilvl w:val="7"/>
          <w:numId w:val="5"/>
        </w:numPr>
        <w:ind w:left="15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Dapat</w:t>
      </w:r>
      <w:proofErr w:type="spellEnd"/>
      <w:r>
        <w:rPr>
          <w:rFonts w:cs="Times New Roman"/>
          <w:szCs w:val="24"/>
          <w:lang w:val="en-US"/>
        </w:rPr>
        <w:t xml:space="preserve"> di </w:t>
      </w:r>
      <w:proofErr w:type="spellStart"/>
      <w:r>
        <w:rPr>
          <w:rFonts w:cs="Times New Roman"/>
          <w:szCs w:val="24"/>
          <w:lang w:val="en-US"/>
        </w:rPr>
        <w:t>produksi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secara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massal</w:t>
      </w:r>
      <w:proofErr w:type="spellEnd"/>
    </w:p>
    <w:p w14:paraId="1B4B9761" w14:textId="655BA317" w:rsidR="00D84ADB" w:rsidRDefault="00D84ADB" w:rsidP="00D84ADB">
      <w:pPr>
        <w:pStyle w:val="ListParagraph"/>
        <w:numPr>
          <w:ilvl w:val="7"/>
          <w:numId w:val="5"/>
        </w:numPr>
        <w:ind w:left="15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Harga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relatif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murah</w:t>
      </w:r>
      <w:proofErr w:type="spellEnd"/>
    </w:p>
    <w:p w14:paraId="078C9ABA" w14:textId="5C626D0E" w:rsidR="00D84ADB" w:rsidRDefault="00D84ADB" w:rsidP="00D84ADB">
      <w:pPr>
        <w:pStyle w:val="ListParagraph"/>
        <w:numPr>
          <w:ilvl w:val="7"/>
          <w:numId w:val="5"/>
        </w:numPr>
        <w:ind w:left="15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Banyaknya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jenis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bahan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dasar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plastik</w:t>
      </w:r>
      <w:proofErr w:type="spellEnd"/>
    </w:p>
    <w:p w14:paraId="58D72E22" w14:textId="1428BDF8" w:rsidR="00D84ADB" w:rsidRDefault="00D84ADB" w:rsidP="00E62EE9">
      <w:pPr>
        <w:ind w:left="720" w:firstLine="480"/>
        <w:rPr>
          <w:rFonts w:cs="Times New Roman"/>
          <w:szCs w:val="24"/>
          <w:lang w:val="en-US"/>
        </w:rPr>
      </w:pPr>
      <w:proofErr w:type="spellStart"/>
      <w:r w:rsidRPr="00D84ADB">
        <w:rPr>
          <w:rFonts w:cs="Times New Roman"/>
          <w:szCs w:val="24"/>
          <w:lang w:val="en-US"/>
        </w:rPr>
        <w:t>Berbagai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kelebihan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itu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menyebabkan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mudahnya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plastik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untuk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menggungguli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penggunaan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kemasan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logam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ataupun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kaca</w:t>
      </w:r>
      <w:proofErr w:type="spellEnd"/>
      <w:r w:rsidRPr="00D84ADB">
        <w:rPr>
          <w:rFonts w:cs="Times New Roman"/>
          <w:szCs w:val="24"/>
          <w:lang w:val="en-US"/>
        </w:rPr>
        <w:t xml:space="preserve"> di </w:t>
      </w:r>
      <w:proofErr w:type="spellStart"/>
      <w:r w:rsidRPr="00D84ADB">
        <w:rPr>
          <w:rFonts w:cs="Times New Roman"/>
          <w:szCs w:val="24"/>
          <w:lang w:val="en-US"/>
        </w:rPr>
        <w:t>bidang</w:t>
      </w:r>
      <w:proofErr w:type="spellEnd"/>
      <w:r w:rsidRPr="00D84ADB">
        <w:rPr>
          <w:rFonts w:cs="Times New Roman"/>
          <w:szCs w:val="24"/>
          <w:lang w:val="en-US"/>
        </w:rPr>
        <w:t xml:space="preserve"> </w:t>
      </w:r>
      <w:proofErr w:type="spellStart"/>
      <w:r w:rsidRPr="00D84ADB">
        <w:rPr>
          <w:rFonts w:cs="Times New Roman"/>
          <w:szCs w:val="24"/>
          <w:lang w:val="en-US"/>
        </w:rPr>
        <w:t>industri</w:t>
      </w:r>
      <w:proofErr w:type="spellEnd"/>
      <w:r w:rsidR="00BB35F3">
        <w:rPr>
          <w:rFonts w:cs="Times New Roman"/>
          <w:szCs w:val="24"/>
          <w:lang w:val="en-US"/>
        </w:rPr>
        <w:t>.</w:t>
      </w:r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Beberapa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alasan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ini</w:t>
      </w:r>
      <w:proofErr w:type="spellEnd"/>
      <w:r w:rsidR="00145844">
        <w:rPr>
          <w:rFonts w:cs="Times New Roman"/>
          <w:szCs w:val="24"/>
          <w:lang w:val="en-US"/>
        </w:rPr>
        <w:t xml:space="preserve"> yang </w:t>
      </w:r>
      <w:proofErr w:type="spellStart"/>
      <w:r w:rsidR="00145844">
        <w:rPr>
          <w:rFonts w:cs="Times New Roman"/>
          <w:szCs w:val="24"/>
          <w:lang w:val="en-US"/>
        </w:rPr>
        <w:t>menyebabkan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banyaknya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metode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untuk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menghasilkan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produk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bermaterial</w:t>
      </w:r>
      <w:proofErr w:type="spellEnd"/>
      <w:r w:rsidR="00145844">
        <w:rPr>
          <w:rFonts w:cs="Times New Roman"/>
          <w:szCs w:val="24"/>
          <w:lang w:val="en-US"/>
        </w:rPr>
        <w:t xml:space="preserve"> </w:t>
      </w:r>
      <w:proofErr w:type="spellStart"/>
      <w:r w:rsidR="00145844">
        <w:rPr>
          <w:rFonts w:cs="Times New Roman"/>
          <w:szCs w:val="24"/>
          <w:lang w:val="en-US"/>
        </w:rPr>
        <w:t>plastik</w:t>
      </w:r>
      <w:proofErr w:type="spellEnd"/>
      <w:r w:rsidR="00145844">
        <w:rPr>
          <w:rFonts w:cs="Times New Roman"/>
          <w:szCs w:val="24"/>
          <w:lang w:val="en-US"/>
        </w:rPr>
        <w:t>.</w:t>
      </w:r>
    </w:p>
    <w:p w14:paraId="3E058B7F" w14:textId="77777777" w:rsidR="000B3B8C" w:rsidRDefault="000B3B8C" w:rsidP="000B3B8C">
      <w:pPr>
        <w:ind w:left="720" w:firstLine="480"/>
        <w:rPr>
          <w:rFonts w:cs="Times New Roman"/>
          <w:szCs w:val="24"/>
          <w:lang w:val="en-US"/>
        </w:rPr>
      </w:pPr>
      <w:r w:rsidRPr="000B3B8C">
        <w:rPr>
          <w:rFonts w:cs="Times New Roman"/>
          <w:szCs w:val="24"/>
          <w:lang w:val="en-US"/>
        </w:rPr>
        <w:t xml:space="preserve">Proses thermoforming </w:t>
      </w:r>
      <w:proofErr w:type="spellStart"/>
      <w:r w:rsidRPr="000B3B8C">
        <w:rPr>
          <w:rFonts w:cs="Times New Roman"/>
          <w:szCs w:val="24"/>
          <w:lang w:val="en-US"/>
        </w:rPr>
        <w:t>merupakan</w:t>
      </w:r>
      <w:proofErr w:type="spellEnd"/>
      <w:r w:rsidRPr="000B3B8C">
        <w:rPr>
          <w:rFonts w:cs="Times New Roman"/>
          <w:szCs w:val="24"/>
          <w:lang w:val="en-US"/>
        </w:rPr>
        <w:t xml:space="preserve"> salah </w:t>
      </w:r>
      <w:proofErr w:type="spellStart"/>
      <w:r w:rsidRPr="000B3B8C">
        <w:rPr>
          <w:rFonts w:cs="Times New Roman"/>
          <w:szCs w:val="24"/>
          <w:lang w:val="en-US"/>
        </w:rPr>
        <w:t>satu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metode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pembentukan</w:t>
      </w:r>
      <w:proofErr w:type="spellEnd"/>
      <w:r w:rsidRPr="000B3B8C">
        <w:rPr>
          <w:rFonts w:cs="Times New Roman"/>
          <w:szCs w:val="24"/>
          <w:lang w:val="en-US"/>
        </w:rPr>
        <w:t xml:space="preserve"> material </w:t>
      </w:r>
      <w:proofErr w:type="spellStart"/>
      <w:r w:rsidRPr="000B3B8C">
        <w:rPr>
          <w:rFonts w:cs="Times New Roman"/>
          <w:szCs w:val="24"/>
          <w:lang w:val="en-US"/>
        </w:rPr>
        <w:t>plastik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0B3B8C">
        <w:rPr>
          <w:rFonts w:cs="Times New Roman"/>
          <w:szCs w:val="24"/>
          <w:lang w:val="en-US"/>
        </w:rPr>
        <w:t xml:space="preserve">yang paling </w:t>
      </w:r>
      <w:proofErr w:type="spellStart"/>
      <w:r w:rsidRPr="000B3B8C">
        <w:rPr>
          <w:rFonts w:cs="Times New Roman"/>
          <w:szCs w:val="24"/>
          <w:lang w:val="en-US"/>
        </w:rPr>
        <w:t>tua</w:t>
      </w:r>
      <w:proofErr w:type="spellEnd"/>
      <w:r w:rsidRPr="000B3B8C">
        <w:rPr>
          <w:rFonts w:cs="Times New Roman"/>
          <w:szCs w:val="24"/>
          <w:lang w:val="en-US"/>
        </w:rPr>
        <w:t xml:space="preserve"> dan paling </w:t>
      </w:r>
      <w:proofErr w:type="spellStart"/>
      <w:r w:rsidRPr="000B3B8C">
        <w:rPr>
          <w:rFonts w:cs="Times New Roman"/>
          <w:szCs w:val="24"/>
          <w:lang w:val="en-US"/>
        </w:rPr>
        <w:t>banyak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digunakan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dalam</w:t>
      </w:r>
      <w:proofErr w:type="spellEnd"/>
      <w:r w:rsidRPr="000B3B8C">
        <w:rPr>
          <w:rFonts w:cs="Times New Roman"/>
          <w:szCs w:val="24"/>
          <w:lang w:val="en-US"/>
        </w:rPr>
        <w:t xml:space="preserve"> dunia </w:t>
      </w:r>
      <w:proofErr w:type="spellStart"/>
      <w:r w:rsidRPr="000B3B8C">
        <w:rPr>
          <w:rFonts w:cs="Times New Roman"/>
          <w:szCs w:val="24"/>
          <w:lang w:val="en-US"/>
        </w:rPr>
        <w:t>industri</w:t>
      </w:r>
      <w:proofErr w:type="spellEnd"/>
      <w:r w:rsidRPr="000B3B8C">
        <w:rPr>
          <w:rFonts w:cs="Times New Roman"/>
          <w:szCs w:val="24"/>
          <w:lang w:val="en-US"/>
        </w:rPr>
        <w:t xml:space="preserve">. </w:t>
      </w:r>
      <w:proofErr w:type="spellStart"/>
      <w:r w:rsidRPr="000B3B8C">
        <w:rPr>
          <w:rFonts w:cs="Times New Roman"/>
          <w:szCs w:val="24"/>
          <w:lang w:val="en-US"/>
        </w:rPr>
        <w:t>Prosesnya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0B3B8C">
        <w:rPr>
          <w:rFonts w:cs="Times New Roman"/>
          <w:szCs w:val="24"/>
          <w:lang w:val="en-US"/>
        </w:rPr>
        <w:t xml:space="preserve">yang </w:t>
      </w:r>
      <w:proofErr w:type="spellStart"/>
      <w:r w:rsidRPr="000B3B8C">
        <w:rPr>
          <w:rFonts w:cs="Times New Roman"/>
          <w:szCs w:val="24"/>
          <w:lang w:val="en-US"/>
        </w:rPr>
        <w:t>cukup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sederhana</w:t>
      </w:r>
      <w:proofErr w:type="spellEnd"/>
      <w:r w:rsidRPr="000B3B8C">
        <w:rPr>
          <w:rFonts w:cs="Times New Roman"/>
          <w:szCs w:val="24"/>
          <w:lang w:val="en-US"/>
        </w:rPr>
        <w:t xml:space="preserve"> dan </w:t>
      </w:r>
      <w:proofErr w:type="spellStart"/>
      <w:r w:rsidRPr="000B3B8C">
        <w:rPr>
          <w:rFonts w:cs="Times New Roman"/>
          <w:szCs w:val="24"/>
          <w:lang w:val="en-US"/>
        </w:rPr>
        <w:t>dapat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digunakan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dalam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pembentukan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suatu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produk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dengan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berbagai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macam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jenis</w:t>
      </w:r>
      <w:proofErr w:type="spellEnd"/>
      <w:r w:rsidRPr="000B3B8C">
        <w:rPr>
          <w:rFonts w:cs="Times New Roman"/>
          <w:szCs w:val="24"/>
          <w:lang w:val="en-US"/>
        </w:rPr>
        <w:t xml:space="preserve"> material, salah </w:t>
      </w:r>
      <w:proofErr w:type="spellStart"/>
      <w:r w:rsidRPr="000B3B8C">
        <w:rPr>
          <w:rFonts w:cs="Times New Roman"/>
          <w:szCs w:val="24"/>
          <w:lang w:val="en-US"/>
        </w:rPr>
        <w:t>satunya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adalah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polimer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atau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biasa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disebut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plastik</w:t>
      </w:r>
      <w:proofErr w:type="spellEnd"/>
      <w:r w:rsidRPr="000B3B8C">
        <w:rPr>
          <w:rFonts w:cs="Times New Roman"/>
          <w:szCs w:val="24"/>
          <w:lang w:val="en-US"/>
        </w:rPr>
        <w:t xml:space="preserve"> yang </w:t>
      </w:r>
      <w:proofErr w:type="spellStart"/>
      <w:r w:rsidRPr="000B3B8C">
        <w:rPr>
          <w:rFonts w:cs="Times New Roman"/>
          <w:szCs w:val="24"/>
          <w:lang w:val="en-US"/>
        </w:rPr>
        <w:t>mempunyai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sifat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r w:rsidRPr="000B3B8C">
        <w:rPr>
          <w:rFonts w:cs="Times New Roman"/>
          <w:szCs w:val="24"/>
          <w:lang w:val="en-US"/>
        </w:rPr>
        <w:lastRenderedPageBreak/>
        <w:t xml:space="preserve">Thermoplastic. Salah </w:t>
      </w:r>
      <w:proofErr w:type="spellStart"/>
      <w:r w:rsidRPr="000B3B8C">
        <w:rPr>
          <w:rFonts w:cs="Times New Roman"/>
          <w:szCs w:val="24"/>
          <w:lang w:val="en-US"/>
        </w:rPr>
        <w:t>satu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dari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metode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0B3B8C">
        <w:rPr>
          <w:rFonts w:cs="Times New Roman"/>
          <w:szCs w:val="24"/>
          <w:lang w:val="en-US"/>
        </w:rPr>
        <w:t xml:space="preserve">thermoforming yang </w:t>
      </w:r>
      <w:proofErr w:type="spellStart"/>
      <w:r w:rsidRPr="000B3B8C">
        <w:rPr>
          <w:rFonts w:cs="Times New Roman"/>
          <w:szCs w:val="24"/>
          <w:lang w:val="en-US"/>
        </w:rPr>
        <w:t>sederhana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adalah</w:t>
      </w:r>
      <w:proofErr w:type="spellEnd"/>
      <w:r w:rsidRPr="000B3B8C">
        <w:rPr>
          <w:rFonts w:cs="Times New Roman"/>
          <w:szCs w:val="24"/>
          <w:lang w:val="en-US"/>
        </w:rPr>
        <w:t xml:space="preserve"> vacuum forming. </w:t>
      </w:r>
    </w:p>
    <w:p w14:paraId="60307ED8" w14:textId="2E6B9A35" w:rsidR="0092600A" w:rsidRDefault="000B3B8C" w:rsidP="000B3B8C">
      <w:pPr>
        <w:ind w:left="720" w:firstLine="480"/>
        <w:rPr>
          <w:rFonts w:cs="Times New Roman"/>
          <w:szCs w:val="24"/>
          <w:lang w:val="en-US"/>
        </w:rPr>
      </w:pPr>
      <w:r w:rsidRPr="000B3B8C">
        <w:rPr>
          <w:rFonts w:cs="Times New Roman"/>
          <w:szCs w:val="24"/>
          <w:lang w:val="en-US"/>
        </w:rPr>
        <w:t xml:space="preserve">Pada </w:t>
      </w:r>
      <w:r>
        <w:rPr>
          <w:rFonts w:cs="Times New Roman"/>
          <w:szCs w:val="24"/>
          <w:lang w:val="en-US"/>
        </w:rPr>
        <w:t xml:space="preserve">proses Vacuum Forming, </w:t>
      </w:r>
      <w:proofErr w:type="spellStart"/>
      <w:r w:rsidRPr="000B3B8C">
        <w:rPr>
          <w:rFonts w:cs="Times New Roman"/>
          <w:szCs w:val="24"/>
          <w:lang w:val="en-US"/>
        </w:rPr>
        <w:t>dasarnya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metode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dilakukan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dengan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memberikan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perlakuan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panas</w:t>
      </w:r>
      <w:proofErr w:type="spellEnd"/>
      <w:r w:rsidRPr="000B3B8C">
        <w:rPr>
          <w:rFonts w:cs="Times New Roman"/>
          <w:szCs w:val="24"/>
          <w:lang w:val="en-US"/>
        </w:rPr>
        <w:t xml:space="preserve"> pada </w:t>
      </w:r>
      <w:proofErr w:type="spellStart"/>
      <w:r w:rsidRPr="000B3B8C">
        <w:rPr>
          <w:rFonts w:cs="Times New Roman"/>
          <w:szCs w:val="24"/>
          <w:lang w:val="en-US"/>
        </w:rPr>
        <w:t>lembaran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plastik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hingga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plastik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menjadi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lunak</w:t>
      </w:r>
      <w:proofErr w:type="spellEnd"/>
      <w:r w:rsidRPr="000B3B8C">
        <w:rPr>
          <w:rFonts w:cs="Times New Roman"/>
          <w:szCs w:val="24"/>
          <w:lang w:val="en-US"/>
        </w:rPr>
        <w:t xml:space="preserve"> (</w:t>
      </w:r>
      <w:proofErr w:type="spellStart"/>
      <w:r w:rsidRPr="000B3B8C">
        <w:rPr>
          <w:rFonts w:cs="Times New Roman"/>
          <w:szCs w:val="24"/>
          <w:lang w:val="en-US"/>
        </w:rPr>
        <w:t>belum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mencapai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titik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leleh</w:t>
      </w:r>
      <w:proofErr w:type="spellEnd"/>
      <w:r w:rsidRPr="000B3B8C">
        <w:rPr>
          <w:rFonts w:cs="Times New Roman"/>
          <w:szCs w:val="24"/>
          <w:lang w:val="en-US"/>
        </w:rPr>
        <w:t xml:space="preserve">), </w:t>
      </w:r>
      <w:proofErr w:type="spellStart"/>
      <w:r w:rsidRPr="000B3B8C">
        <w:rPr>
          <w:rFonts w:cs="Times New Roman"/>
          <w:szCs w:val="24"/>
          <w:lang w:val="en-US"/>
        </w:rPr>
        <w:t>kemudian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dibentuk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menyesuaikan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dengan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bentuk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cetakan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dengan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cara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memberikan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tekanan</w:t>
      </w:r>
      <w:proofErr w:type="spellEnd"/>
      <w:r w:rsidRPr="000B3B8C">
        <w:rPr>
          <w:rFonts w:cs="Times New Roman"/>
          <w:szCs w:val="24"/>
          <w:lang w:val="en-US"/>
        </w:rPr>
        <w:t xml:space="preserve"> </w:t>
      </w:r>
      <w:proofErr w:type="spellStart"/>
      <w:r w:rsidRPr="000B3B8C">
        <w:rPr>
          <w:rFonts w:cs="Times New Roman"/>
          <w:szCs w:val="24"/>
          <w:lang w:val="en-US"/>
        </w:rPr>
        <w:t>hisap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dalam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ruang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sampai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tekanan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ruangan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menjadi</w:t>
      </w:r>
      <w:proofErr w:type="spellEnd"/>
      <w:r>
        <w:rPr>
          <w:rFonts w:cs="Times New Roman"/>
          <w:szCs w:val="24"/>
          <w:lang w:val="en-US"/>
        </w:rPr>
        <w:t xml:space="preserve"> vacuum</w:t>
      </w:r>
      <w:r w:rsidRPr="000B3B8C">
        <w:rPr>
          <w:rFonts w:cs="Times New Roman"/>
          <w:szCs w:val="24"/>
          <w:lang w:val="en-US"/>
        </w:rPr>
        <w:t>.</w:t>
      </w:r>
    </w:p>
    <w:p w14:paraId="0F304C63" w14:textId="3DF19A05" w:rsidR="00683CE2" w:rsidRDefault="00683CE2" w:rsidP="000B3B8C">
      <w:pPr>
        <w:ind w:left="720" w:firstLine="48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Hal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menghasilkan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produk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kelebihan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yaitu</w:t>
      </w:r>
      <w:proofErr w:type="spellEnd"/>
      <w:r>
        <w:rPr>
          <w:rFonts w:cs="Times New Roman"/>
          <w:szCs w:val="24"/>
          <w:lang w:val="en-US"/>
        </w:rPr>
        <w:t xml:space="preserve"> proses </w:t>
      </w:r>
      <w:proofErr w:type="spellStart"/>
      <w:r>
        <w:rPr>
          <w:rFonts w:cs="Times New Roman"/>
          <w:szCs w:val="24"/>
          <w:lang w:val="en-US"/>
        </w:rPr>
        <w:t>mesin</w:t>
      </w:r>
      <w:proofErr w:type="spellEnd"/>
      <w:r>
        <w:rPr>
          <w:rFonts w:cs="Times New Roman"/>
          <w:szCs w:val="24"/>
          <w:lang w:val="en-US"/>
        </w:rPr>
        <w:t xml:space="preserve"> yang minim.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minim </w:t>
      </w:r>
      <w:proofErr w:type="spellStart"/>
      <w:r>
        <w:rPr>
          <w:rFonts w:cs="Times New Roman"/>
          <w:szCs w:val="24"/>
          <w:lang w:val="en-US"/>
        </w:rPr>
        <w:t>nya</w:t>
      </w:r>
      <w:proofErr w:type="spellEnd"/>
      <w:r>
        <w:rPr>
          <w:rFonts w:cs="Times New Roman"/>
          <w:szCs w:val="24"/>
          <w:lang w:val="en-US"/>
        </w:rPr>
        <w:t xml:space="preserve"> proses </w:t>
      </w:r>
      <w:proofErr w:type="spellStart"/>
      <w:r>
        <w:rPr>
          <w:rFonts w:cs="Times New Roman"/>
          <w:szCs w:val="24"/>
          <w:lang w:val="en-US"/>
        </w:rPr>
        <w:t>mesin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meningkatkan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jumlah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produksi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dibutuhkan</w:t>
      </w:r>
      <w:proofErr w:type="spellEnd"/>
      <w:r>
        <w:rPr>
          <w:rFonts w:cs="Times New Roman"/>
          <w:szCs w:val="24"/>
          <w:lang w:val="en-US"/>
        </w:rPr>
        <w:t xml:space="preserve"> oleh </w:t>
      </w:r>
      <w:proofErr w:type="spellStart"/>
      <w:r>
        <w:rPr>
          <w:rFonts w:cs="Times New Roman"/>
          <w:szCs w:val="24"/>
          <w:lang w:val="en-US"/>
        </w:rPr>
        <w:t>seluruh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masyarakat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untuk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2948C9">
        <w:rPr>
          <w:rFonts w:cs="Times New Roman"/>
          <w:szCs w:val="24"/>
          <w:lang w:val="en-US"/>
        </w:rPr>
        <w:t>penggunaan</w:t>
      </w:r>
      <w:proofErr w:type="spellEnd"/>
      <w:r w:rsidR="002948C9">
        <w:rPr>
          <w:rFonts w:cs="Times New Roman"/>
          <w:szCs w:val="24"/>
          <w:lang w:val="en-US"/>
        </w:rPr>
        <w:t xml:space="preserve"> </w:t>
      </w:r>
      <w:proofErr w:type="spellStart"/>
      <w:r w:rsidR="002948C9">
        <w:rPr>
          <w:rFonts w:cs="Times New Roman"/>
          <w:szCs w:val="24"/>
          <w:lang w:val="en-US"/>
        </w:rPr>
        <w:t>pribadi</w:t>
      </w:r>
      <w:proofErr w:type="spellEnd"/>
      <w:r w:rsidR="002948C9">
        <w:rPr>
          <w:rFonts w:cs="Times New Roman"/>
          <w:szCs w:val="24"/>
          <w:lang w:val="en-US"/>
        </w:rPr>
        <w:t xml:space="preserve"> </w:t>
      </w:r>
      <w:proofErr w:type="spellStart"/>
      <w:r w:rsidR="002948C9">
        <w:rPr>
          <w:rFonts w:cs="Times New Roman"/>
          <w:szCs w:val="24"/>
          <w:lang w:val="en-US"/>
        </w:rPr>
        <w:t>ataupun</w:t>
      </w:r>
      <w:proofErr w:type="spellEnd"/>
      <w:r w:rsidR="002948C9">
        <w:rPr>
          <w:rFonts w:cs="Times New Roman"/>
          <w:szCs w:val="24"/>
          <w:lang w:val="en-US"/>
        </w:rPr>
        <w:t xml:space="preserve"> </w:t>
      </w:r>
      <w:proofErr w:type="spellStart"/>
      <w:r w:rsidR="002948C9">
        <w:rPr>
          <w:rFonts w:cs="Times New Roman"/>
          <w:szCs w:val="24"/>
          <w:lang w:val="en-US"/>
        </w:rPr>
        <w:t>penggunaan</w:t>
      </w:r>
      <w:proofErr w:type="spellEnd"/>
      <w:r w:rsidR="002948C9">
        <w:rPr>
          <w:rFonts w:cs="Times New Roman"/>
          <w:szCs w:val="24"/>
          <w:lang w:val="en-US"/>
        </w:rPr>
        <w:t xml:space="preserve"> </w:t>
      </w:r>
      <w:proofErr w:type="spellStart"/>
      <w:r w:rsidR="002948C9">
        <w:rPr>
          <w:rFonts w:cs="Times New Roman"/>
          <w:szCs w:val="24"/>
          <w:lang w:val="en-US"/>
        </w:rPr>
        <w:t>komersial</w:t>
      </w:r>
      <w:proofErr w:type="spellEnd"/>
      <w:r w:rsidR="002948C9">
        <w:rPr>
          <w:rFonts w:cs="Times New Roman"/>
          <w:szCs w:val="24"/>
          <w:lang w:val="en-US"/>
        </w:rPr>
        <w:t>.</w:t>
      </w:r>
    </w:p>
    <w:p w14:paraId="1AC24691" w14:textId="796AD00D" w:rsidR="000B3B8C" w:rsidRDefault="00634478" w:rsidP="00634478">
      <w:pPr>
        <w:ind w:left="720" w:firstLine="480"/>
        <w:rPr>
          <w:rFonts w:cs="Times New Roman"/>
          <w:szCs w:val="24"/>
          <w:lang w:val="en-US"/>
        </w:rPr>
      </w:pPr>
      <w:r w:rsidRPr="00634478">
        <w:rPr>
          <w:rFonts w:cs="Times New Roman"/>
          <w:szCs w:val="24"/>
          <w:lang w:val="en-US"/>
        </w:rPr>
        <w:t>Polycarbonate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sendiri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telah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digunakan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secara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luas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karena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mempunyai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karakter</w:t>
      </w:r>
      <w:proofErr w:type="spellEnd"/>
      <w:r w:rsidRPr="00634478">
        <w:rPr>
          <w:rFonts w:cs="Times New Roman"/>
          <w:szCs w:val="24"/>
          <w:lang w:val="en-US"/>
        </w:rPr>
        <w:t xml:space="preserve">, </w:t>
      </w:r>
      <w:proofErr w:type="spellStart"/>
      <w:r w:rsidRPr="00634478">
        <w:rPr>
          <w:rFonts w:cs="Times New Roman"/>
          <w:szCs w:val="24"/>
          <w:lang w:val="en-US"/>
        </w:rPr>
        <w:t>seperti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ringan</w:t>
      </w:r>
      <w:proofErr w:type="spellEnd"/>
      <w:r w:rsidRPr="00634478">
        <w:rPr>
          <w:rFonts w:cs="Times New Roman"/>
          <w:szCs w:val="24"/>
          <w:lang w:val="en-US"/>
        </w:rPr>
        <w:t>,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fleksibel</w:t>
      </w:r>
      <w:proofErr w:type="spellEnd"/>
      <w:r w:rsidRPr="00634478">
        <w:rPr>
          <w:rFonts w:cs="Times New Roman"/>
          <w:szCs w:val="24"/>
          <w:lang w:val="en-US"/>
        </w:rPr>
        <w:t xml:space="preserve">, </w:t>
      </w:r>
      <w:proofErr w:type="spellStart"/>
      <w:r w:rsidRPr="00634478">
        <w:rPr>
          <w:rFonts w:cs="Times New Roman"/>
          <w:szCs w:val="24"/>
          <w:lang w:val="en-US"/>
        </w:rPr>
        <w:t>tahan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benturan</w:t>
      </w:r>
      <w:proofErr w:type="spellEnd"/>
      <w:r w:rsidRPr="00634478">
        <w:rPr>
          <w:rFonts w:cs="Times New Roman"/>
          <w:szCs w:val="24"/>
          <w:lang w:val="en-US"/>
        </w:rPr>
        <w:t xml:space="preserve">, </w:t>
      </w:r>
      <w:proofErr w:type="spellStart"/>
      <w:r w:rsidRPr="00634478">
        <w:rPr>
          <w:rFonts w:cs="Times New Roman"/>
          <w:szCs w:val="24"/>
          <w:lang w:val="en-US"/>
        </w:rPr>
        <w:t>transparansi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tinggi</w:t>
      </w:r>
      <w:proofErr w:type="spellEnd"/>
      <w:r w:rsidRPr="00634478">
        <w:rPr>
          <w:rFonts w:cs="Times New Roman"/>
          <w:szCs w:val="24"/>
          <w:lang w:val="en-US"/>
        </w:rPr>
        <w:t xml:space="preserve"> dan </w:t>
      </w:r>
      <w:proofErr w:type="spellStart"/>
      <w:r w:rsidRPr="00634478">
        <w:rPr>
          <w:rFonts w:cs="Times New Roman"/>
          <w:szCs w:val="24"/>
          <w:lang w:val="en-US"/>
        </w:rPr>
        <w:t>tahan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panas</w:t>
      </w:r>
      <w:proofErr w:type="spellEnd"/>
      <w:r w:rsidRPr="00634478">
        <w:rPr>
          <w:rFonts w:cs="Times New Roman"/>
          <w:szCs w:val="24"/>
          <w:lang w:val="en-US"/>
        </w:rPr>
        <w:t xml:space="preserve">. </w:t>
      </w:r>
      <w:proofErr w:type="spellStart"/>
      <w:r w:rsidRPr="00634478">
        <w:rPr>
          <w:rFonts w:cs="Times New Roman"/>
          <w:szCs w:val="24"/>
          <w:lang w:val="en-US"/>
        </w:rPr>
        <w:t>Penggunaan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634478">
        <w:rPr>
          <w:rFonts w:cs="Times New Roman"/>
          <w:szCs w:val="24"/>
          <w:lang w:val="en-US"/>
        </w:rPr>
        <w:t xml:space="preserve">polycarbonate </w:t>
      </w:r>
      <w:proofErr w:type="spellStart"/>
      <w:r w:rsidRPr="00634478">
        <w:rPr>
          <w:rFonts w:cs="Times New Roman"/>
          <w:szCs w:val="24"/>
          <w:lang w:val="en-US"/>
        </w:rPr>
        <w:t>antara</w:t>
      </w:r>
      <w:proofErr w:type="spellEnd"/>
      <w:r w:rsidRPr="00634478">
        <w:rPr>
          <w:rFonts w:cs="Times New Roman"/>
          <w:szCs w:val="24"/>
          <w:lang w:val="en-US"/>
        </w:rPr>
        <w:t xml:space="preserve"> lain </w:t>
      </w:r>
      <w:proofErr w:type="spellStart"/>
      <w:r w:rsidRPr="00634478">
        <w:rPr>
          <w:rFonts w:cs="Times New Roman"/>
          <w:szCs w:val="24"/>
          <w:lang w:val="en-US"/>
        </w:rPr>
        <w:t>untuk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komponen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elektronik</w:t>
      </w:r>
      <w:proofErr w:type="spellEnd"/>
      <w:r w:rsidRPr="00634478">
        <w:rPr>
          <w:rFonts w:cs="Times New Roman"/>
          <w:szCs w:val="24"/>
          <w:lang w:val="en-US"/>
        </w:rPr>
        <w:t xml:space="preserve">, </w:t>
      </w:r>
      <w:proofErr w:type="spellStart"/>
      <w:r w:rsidRPr="00634478">
        <w:rPr>
          <w:rFonts w:cs="Times New Roman"/>
          <w:szCs w:val="24"/>
          <w:lang w:val="en-US"/>
        </w:rPr>
        <w:t>kontruksi</w:t>
      </w:r>
      <w:proofErr w:type="spellEnd"/>
      <w:r w:rsidRPr="00634478">
        <w:rPr>
          <w:rFonts w:cs="Times New Roman"/>
          <w:szCs w:val="24"/>
          <w:lang w:val="en-US"/>
        </w:rPr>
        <w:t xml:space="preserve">, </w:t>
      </w:r>
      <w:proofErr w:type="spellStart"/>
      <w:r w:rsidRPr="00634478">
        <w:rPr>
          <w:rFonts w:cs="Times New Roman"/>
          <w:szCs w:val="24"/>
          <w:lang w:val="en-US"/>
        </w:rPr>
        <w:t>automotif</w:t>
      </w:r>
      <w:proofErr w:type="spellEnd"/>
      <w:r w:rsidRPr="00634478">
        <w:rPr>
          <w:rFonts w:cs="Times New Roman"/>
          <w:szCs w:val="24"/>
          <w:lang w:val="en-US"/>
        </w:rPr>
        <w:t>,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komponen</w:t>
      </w:r>
      <w:proofErr w:type="spellEnd"/>
      <w:r w:rsidRPr="00634478">
        <w:rPr>
          <w:rFonts w:cs="Times New Roman"/>
          <w:szCs w:val="24"/>
          <w:lang w:val="en-US"/>
        </w:rPr>
        <w:t xml:space="preserve"> </w:t>
      </w:r>
      <w:proofErr w:type="spellStart"/>
      <w:r w:rsidRPr="00634478">
        <w:rPr>
          <w:rFonts w:cs="Times New Roman"/>
          <w:szCs w:val="24"/>
          <w:lang w:val="en-US"/>
        </w:rPr>
        <w:t>pelindung</w:t>
      </w:r>
      <w:proofErr w:type="spellEnd"/>
      <w:r w:rsidRPr="00634478">
        <w:rPr>
          <w:rFonts w:cs="Times New Roman"/>
          <w:szCs w:val="24"/>
          <w:lang w:val="en-US"/>
        </w:rPr>
        <w:t xml:space="preserve"> dan aerospace</w:t>
      </w:r>
      <w:r>
        <w:rPr>
          <w:rFonts w:cs="Times New Roman"/>
          <w:szCs w:val="24"/>
          <w:lang w:val="en-US"/>
        </w:rPr>
        <w:t>.</w:t>
      </w:r>
    </w:p>
    <w:p w14:paraId="484D0528" w14:textId="590F8478" w:rsidR="00277EBC" w:rsidRDefault="009B7D75" w:rsidP="00634478">
      <w:pPr>
        <w:ind w:left="720" w:firstLine="48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Tujuan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dari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ialah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untuk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mengembangkan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ilmu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pengetahuan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lebih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mendalam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tentang</w:t>
      </w:r>
      <w:proofErr w:type="spellEnd"/>
      <w:r>
        <w:rPr>
          <w:rFonts w:cs="Times New Roman"/>
          <w:szCs w:val="24"/>
          <w:lang w:val="en-US"/>
        </w:rPr>
        <w:t xml:space="preserve"> material </w:t>
      </w:r>
      <w:r w:rsidRPr="009B7D75">
        <w:rPr>
          <w:rFonts w:cs="Times New Roman"/>
          <w:i/>
          <w:iCs/>
          <w:szCs w:val="24"/>
          <w:lang w:val="en-US"/>
        </w:rPr>
        <w:t>Polycarbonate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acuan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mesin</w:t>
      </w:r>
      <w:proofErr w:type="spellEnd"/>
      <w:r>
        <w:rPr>
          <w:rFonts w:cs="Times New Roman"/>
          <w:szCs w:val="24"/>
          <w:lang w:val="en-US"/>
        </w:rPr>
        <w:t xml:space="preserve"> vacuum forming </w:t>
      </w:r>
      <w:proofErr w:type="spellStart"/>
      <w:r>
        <w:rPr>
          <w:rFonts w:cs="Times New Roman"/>
          <w:szCs w:val="24"/>
          <w:lang w:val="en-US"/>
        </w:rPr>
        <w:t>sehingga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dapat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meningkatkan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wawasan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tentang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produk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yang </w:t>
      </w:r>
      <w:proofErr w:type="spellStart"/>
      <w:r>
        <w:rPr>
          <w:rFonts w:cs="Times New Roman"/>
          <w:szCs w:val="24"/>
          <w:lang w:val="en-US"/>
        </w:rPr>
        <w:t>dihasilkan</w:t>
      </w:r>
      <w:proofErr w:type="spellEnd"/>
      <w:r>
        <w:rPr>
          <w:rFonts w:cs="Times New Roman"/>
          <w:szCs w:val="24"/>
          <w:lang w:val="en-US"/>
        </w:rPr>
        <w:t xml:space="preserve"> oleh </w:t>
      </w:r>
      <w:proofErr w:type="spellStart"/>
      <w:r>
        <w:rPr>
          <w:rFonts w:cs="Times New Roman"/>
          <w:szCs w:val="24"/>
          <w:lang w:val="en-US"/>
        </w:rPr>
        <w:t>mesin</w:t>
      </w:r>
      <w:proofErr w:type="spellEnd"/>
      <w:r>
        <w:rPr>
          <w:rFonts w:cs="Times New Roman"/>
          <w:szCs w:val="24"/>
          <w:lang w:val="en-US"/>
        </w:rPr>
        <w:t xml:space="preserve"> vacuum forming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metode</w:t>
      </w:r>
      <w:proofErr w:type="spellEnd"/>
      <w:r w:rsidR="005D425C"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pengujian</w:t>
      </w:r>
      <w:proofErr w:type="spellEnd"/>
      <w:r>
        <w:rPr>
          <w:rFonts w:cs="Times New Roman"/>
          <w:szCs w:val="24"/>
          <w:lang w:val="en-US"/>
        </w:rPr>
        <w:t>.</w:t>
      </w:r>
    </w:p>
    <w:p w14:paraId="23285447" w14:textId="3F8B2065" w:rsidR="00683CE2" w:rsidRDefault="00683CE2" w:rsidP="00634478">
      <w:pPr>
        <w:ind w:left="720" w:firstLine="48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Adanya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diharapkan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dapat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menambah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wawasan</w:t>
      </w:r>
      <w:proofErr w:type="spellEnd"/>
      <w:r>
        <w:rPr>
          <w:rFonts w:cs="Times New Roman"/>
          <w:szCs w:val="24"/>
          <w:lang w:val="en-US"/>
        </w:rPr>
        <w:t xml:space="preserve"> para </w:t>
      </w:r>
      <w:proofErr w:type="spellStart"/>
      <w:r>
        <w:rPr>
          <w:rFonts w:cs="Times New Roman"/>
          <w:szCs w:val="24"/>
          <w:lang w:val="en-US"/>
        </w:rPr>
        <w:t>pembaca</w:t>
      </w:r>
      <w:proofErr w:type="spellEnd"/>
      <w:r>
        <w:rPr>
          <w:rFonts w:cs="Times New Roman"/>
          <w:szCs w:val="24"/>
          <w:lang w:val="en-US"/>
        </w:rPr>
        <w:t xml:space="preserve"> pula </w:t>
      </w:r>
      <w:proofErr w:type="spellStart"/>
      <w:r>
        <w:rPr>
          <w:rFonts w:cs="Times New Roman"/>
          <w:szCs w:val="24"/>
          <w:lang w:val="en-US"/>
        </w:rPr>
        <w:t>peneliti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memahami</w:t>
      </w:r>
      <w:proofErr w:type="spellEnd"/>
      <w:r>
        <w:rPr>
          <w:rFonts w:cs="Times New Roman"/>
          <w:szCs w:val="24"/>
          <w:lang w:val="en-US"/>
        </w:rPr>
        <w:t xml:space="preserve"> material </w:t>
      </w:r>
      <w:r w:rsidRPr="00683CE2">
        <w:rPr>
          <w:rFonts w:cs="Times New Roman"/>
          <w:i/>
          <w:iCs/>
          <w:szCs w:val="24"/>
          <w:lang w:val="en-US"/>
        </w:rPr>
        <w:t>polycarbonate</w:t>
      </w:r>
      <w:r>
        <w:rPr>
          <w:rFonts w:cs="Times New Roman"/>
          <w:i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sebagai</w:t>
      </w:r>
      <w:proofErr w:type="spellEnd"/>
      <w:r>
        <w:rPr>
          <w:rFonts w:cs="Times New Roman"/>
          <w:szCs w:val="24"/>
          <w:lang w:val="en-US"/>
        </w:rPr>
        <w:t xml:space="preserve"> salah </w:t>
      </w:r>
      <w:proofErr w:type="spellStart"/>
      <w:r>
        <w:rPr>
          <w:rFonts w:cs="Times New Roman"/>
          <w:szCs w:val="24"/>
          <w:lang w:val="en-US"/>
        </w:rPr>
        <w:t>satu</w:t>
      </w:r>
      <w:proofErr w:type="spellEnd"/>
      <w:r>
        <w:rPr>
          <w:rFonts w:cs="Times New Roman"/>
          <w:szCs w:val="24"/>
          <w:lang w:val="en-US"/>
        </w:rPr>
        <w:t xml:space="preserve"> material </w:t>
      </w:r>
      <w:proofErr w:type="spellStart"/>
      <w:r>
        <w:rPr>
          <w:rFonts w:cs="Times New Roman"/>
          <w:szCs w:val="24"/>
          <w:lang w:val="en-US"/>
        </w:rPr>
        <w:t>untuk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menjadi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pertimbangan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menggunakan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5D425C">
        <w:rPr>
          <w:rFonts w:cs="Times New Roman"/>
          <w:szCs w:val="24"/>
          <w:lang w:val="en-US"/>
        </w:rPr>
        <w:t>bahan</w:t>
      </w:r>
      <w:proofErr w:type="spellEnd"/>
      <w:r w:rsidR="005D425C">
        <w:rPr>
          <w:rFonts w:cs="Times New Roman"/>
          <w:szCs w:val="24"/>
          <w:lang w:val="en-US"/>
        </w:rPr>
        <w:t xml:space="preserve"> material </w:t>
      </w:r>
      <w:proofErr w:type="spellStart"/>
      <w:r>
        <w:rPr>
          <w:rFonts w:cs="Times New Roman"/>
          <w:szCs w:val="24"/>
          <w:lang w:val="en-US"/>
        </w:rPr>
        <w:t>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untuk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penggunaan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produksi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pribadi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ataupun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komersial</w:t>
      </w:r>
      <w:proofErr w:type="spellEnd"/>
      <w:r>
        <w:rPr>
          <w:rFonts w:cs="Times New Roman"/>
          <w:szCs w:val="24"/>
          <w:lang w:val="en-US"/>
        </w:rPr>
        <w:t>.</w:t>
      </w:r>
    </w:p>
    <w:p w14:paraId="2B34B875" w14:textId="619A2436" w:rsidR="00602198" w:rsidRDefault="00602198" w:rsidP="00602198">
      <w:pPr>
        <w:pStyle w:val="Heading2"/>
        <w:rPr>
          <w:lang w:val="en-US"/>
        </w:rPr>
      </w:pPr>
      <w:bookmarkStart w:id="5" w:name="_Toc95797199"/>
      <w:proofErr w:type="spellStart"/>
      <w:r>
        <w:rPr>
          <w:lang w:val="en-US"/>
        </w:rPr>
        <w:t>Rumusan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bookmarkEnd w:id="5"/>
      <w:proofErr w:type="spellEnd"/>
    </w:p>
    <w:p w14:paraId="716C1138" w14:textId="4490D489" w:rsidR="007905D8" w:rsidRDefault="007905D8" w:rsidP="00E62EE9">
      <w:pPr>
        <w:ind w:left="720" w:firstLine="196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Berdasarkan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latar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belakang</w:t>
      </w:r>
      <w:proofErr w:type="spellEnd"/>
      <w:r>
        <w:rPr>
          <w:rFonts w:cs="Times New Roman"/>
          <w:lang w:val="en-US"/>
        </w:rPr>
        <w:t xml:space="preserve"> di </w:t>
      </w:r>
      <w:proofErr w:type="spellStart"/>
      <w:r>
        <w:rPr>
          <w:rFonts w:cs="Times New Roman"/>
          <w:lang w:val="en-US"/>
        </w:rPr>
        <w:t>atas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maka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didapatkan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rumusan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masalah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sebagai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berikut</w:t>
      </w:r>
      <w:proofErr w:type="spellEnd"/>
      <w:r>
        <w:rPr>
          <w:rFonts w:cs="Times New Roman"/>
          <w:lang w:val="en-US"/>
        </w:rPr>
        <w:t xml:space="preserve"> :</w:t>
      </w:r>
      <w:proofErr w:type="gramEnd"/>
    </w:p>
    <w:p w14:paraId="75FB28BA" w14:textId="5B4B74EB" w:rsidR="007905D8" w:rsidRDefault="007905D8" w:rsidP="007905D8">
      <w:pPr>
        <w:pStyle w:val="ListParagraph"/>
        <w:numPr>
          <w:ilvl w:val="6"/>
          <w:numId w:val="5"/>
        </w:numPr>
        <w:ind w:left="1276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Bagaimana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menghasilkan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produk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mesin</w:t>
      </w:r>
      <w:proofErr w:type="spellEnd"/>
      <w:r>
        <w:rPr>
          <w:rFonts w:cs="Times New Roman"/>
          <w:lang w:val="en-US"/>
        </w:rPr>
        <w:t xml:space="preserve"> Vacuum Forming?</w:t>
      </w:r>
    </w:p>
    <w:p w14:paraId="02B3F5FC" w14:textId="52550ACF" w:rsidR="007905D8" w:rsidRDefault="007905D8" w:rsidP="007905D8">
      <w:pPr>
        <w:pStyle w:val="ListParagraph"/>
        <w:numPr>
          <w:ilvl w:val="6"/>
          <w:numId w:val="5"/>
        </w:numPr>
        <w:ind w:left="1276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lastRenderedPageBreak/>
        <w:t>Bagaimana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pengaruh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te</w:t>
      </w:r>
      <w:r w:rsidR="00B2362D">
        <w:rPr>
          <w:rFonts w:cs="Times New Roman"/>
          <w:lang w:val="en-US"/>
        </w:rPr>
        <w:t>kanan</w:t>
      </w:r>
      <w:proofErr w:type="spellEnd"/>
      <w:r w:rsidR="00B2362D">
        <w:rPr>
          <w:rFonts w:cs="Times New Roman"/>
          <w:lang w:val="en-US"/>
        </w:rPr>
        <w:t xml:space="preserve"> </w:t>
      </w:r>
      <w:proofErr w:type="spellStart"/>
      <w:r w:rsidR="00EA440D">
        <w:rPr>
          <w:rFonts w:cs="Times New Roman"/>
          <w:lang w:val="en-US"/>
        </w:rPr>
        <w:t>terhadap</w:t>
      </w:r>
      <w:proofErr w:type="spellEnd"/>
      <w:r w:rsidR="00EA440D">
        <w:rPr>
          <w:rFonts w:cs="Times New Roman"/>
          <w:lang w:val="en-US"/>
        </w:rPr>
        <w:t xml:space="preserve"> </w:t>
      </w:r>
      <w:proofErr w:type="spellStart"/>
      <w:r w:rsidR="00EA440D">
        <w:rPr>
          <w:rFonts w:cs="Times New Roman"/>
          <w:lang w:val="en-US"/>
        </w:rPr>
        <w:t>hasil</w:t>
      </w:r>
      <w:proofErr w:type="spellEnd"/>
      <w:r w:rsidR="00EA440D">
        <w:rPr>
          <w:rFonts w:cs="Times New Roman"/>
          <w:lang w:val="en-US"/>
        </w:rPr>
        <w:t xml:space="preserve"> </w:t>
      </w:r>
      <w:proofErr w:type="spellStart"/>
      <w:r w:rsidR="00EA440D">
        <w:rPr>
          <w:rFonts w:cs="Times New Roman"/>
          <w:lang w:val="en-US"/>
        </w:rPr>
        <w:t>produk</w:t>
      </w:r>
      <w:proofErr w:type="spellEnd"/>
      <w:r w:rsidR="00EA440D">
        <w:rPr>
          <w:rFonts w:cs="Times New Roman"/>
          <w:lang w:val="en-US"/>
        </w:rPr>
        <w:t xml:space="preserve"> yang </w:t>
      </w:r>
      <w:proofErr w:type="spellStart"/>
      <w:r w:rsidR="00EA440D">
        <w:rPr>
          <w:rFonts w:cs="Times New Roman"/>
          <w:lang w:val="en-US"/>
        </w:rPr>
        <w:t>diproses</w:t>
      </w:r>
      <w:proofErr w:type="spellEnd"/>
      <w:r w:rsidR="00EA440D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Vacuum Forming?</w:t>
      </w:r>
    </w:p>
    <w:p w14:paraId="067F7234" w14:textId="66468517" w:rsidR="00EA440D" w:rsidRDefault="00EA440D" w:rsidP="007905D8">
      <w:pPr>
        <w:pStyle w:val="ListParagraph"/>
        <w:numPr>
          <w:ilvl w:val="6"/>
          <w:numId w:val="5"/>
        </w:numPr>
        <w:ind w:left="1276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Bagaimana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pengaruh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temperatur</w:t>
      </w:r>
      <w:proofErr w:type="spellEnd"/>
      <w:r>
        <w:rPr>
          <w:rFonts w:cs="Times New Roman"/>
          <w:lang w:val="en-US"/>
        </w:rPr>
        <w:t xml:space="preserve"> pada </w:t>
      </w:r>
      <w:proofErr w:type="spellStart"/>
      <w:r>
        <w:rPr>
          <w:rFonts w:cs="Times New Roman"/>
          <w:lang w:val="en-US"/>
        </w:rPr>
        <w:t>hasil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produk</w:t>
      </w:r>
      <w:proofErr w:type="spellEnd"/>
      <w:r>
        <w:rPr>
          <w:rFonts w:cs="Times New Roman"/>
          <w:lang w:val="en-US"/>
        </w:rPr>
        <w:t xml:space="preserve"> Vacuum Forming?</w:t>
      </w:r>
    </w:p>
    <w:p w14:paraId="6F6BFC14" w14:textId="4EBABED0" w:rsidR="00EA440D" w:rsidRPr="007905D8" w:rsidRDefault="00EA440D" w:rsidP="007905D8">
      <w:pPr>
        <w:pStyle w:val="ListParagraph"/>
        <w:numPr>
          <w:ilvl w:val="6"/>
          <w:numId w:val="5"/>
        </w:numPr>
        <w:ind w:left="1276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Bagaimana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1D2581">
        <w:rPr>
          <w:rFonts w:cs="Times New Roman"/>
          <w:lang w:val="en-US"/>
        </w:rPr>
        <w:t>penyimpangan</w:t>
      </w:r>
      <w:proofErr w:type="spellEnd"/>
      <w:r w:rsidR="00C071B3">
        <w:rPr>
          <w:rFonts w:cs="Times New Roman"/>
          <w:lang w:val="en-US"/>
        </w:rPr>
        <w:t xml:space="preserve"> </w:t>
      </w:r>
      <w:r w:rsidR="00D96DC8">
        <w:rPr>
          <w:rFonts w:cs="Times New Roman"/>
          <w:lang w:val="en-US"/>
        </w:rPr>
        <w:t>volume</w:t>
      </w:r>
      <w:r>
        <w:rPr>
          <w:rFonts w:cs="Times New Roman"/>
          <w:lang w:val="en-US"/>
        </w:rPr>
        <w:t xml:space="preserve"> yang </w:t>
      </w:r>
      <w:proofErr w:type="spellStart"/>
      <w:r>
        <w:rPr>
          <w:rFonts w:cs="Times New Roman"/>
          <w:lang w:val="en-US"/>
        </w:rPr>
        <w:t>dihasilkan</w:t>
      </w:r>
      <w:proofErr w:type="spellEnd"/>
      <w:r>
        <w:rPr>
          <w:rFonts w:cs="Times New Roman"/>
          <w:lang w:val="en-US"/>
        </w:rPr>
        <w:t xml:space="preserve"> oleh </w:t>
      </w:r>
      <w:proofErr w:type="spellStart"/>
      <w:r>
        <w:rPr>
          <w:rFonts w:cs="Times New Roman"/>
          <w:lang w:val="en-US"/>
        </w:rPr>
        <w:t>produk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bermaterial</w:t>
      </w:r>
      <w:proofErr w:type="spellEnd"/>
      <w:r>
        <w:rPr>
          <w:rFonts w:cs="Times New Roman"/>
          <w:lang w:val="en-US"/>
        </w:rPr>
        <w:t xml:space="preserve"> </w:t>
      </w:r>
      <w:r w:rsidRPr="00EA440D">
        <w:rPr>
          <w:rFonts w:cs="Times New Roman"/>
          <w:i/>
          <w:iCs/>
          <w:lang w:val="en-US"/>
        </w:rPr>
        <w:t>polycarbonate</w:t>
      </w:r>
      <w:r>
        <w:rPr>
          <w:rFonts w:cs="Times New Roman"/>
          <w:lang w:val="en-US"/>
        </w:rPr>
        <w:t>?</w:t>
      </w:r>
    </w:p>
    <w:p w14:paraId="7797F026" w14:textId="63FE96F1" w:rsidR="00602198" w:rsidRDefault="00602198" w:rsidP="00602198">
      <w:pPr>
        <w:pStyle w:val="Heading2"/>
        <w:rPr>
          <w:lang w:val="en-US"/>
        </w:rPr>
      </w:pPr>
      <w:bookmarkStart w:id="6" w:name="_Toc95797200"/>
      <w:r>
        <w:rPr>
          <w:lang w:val="en-US"/>
        </w:rPr>
        <w:t xml:space="preserve">Batasan </w:t>
      </w:r>
      <w:proofErr w:type="spellStart"/>
      <w:r>
        <w:rPr>
          <w:lang w:val="en-US"/>
        </w:rPr>
        <w:t>Masalah</w:t>
      </w:r>
      <w:bookmarkEnd w:id="6"/>
      <w:proofErr w:type="spellEnd"/>
    </w:p>
    <w:p w14:paraId="38F1905D" w14:textId="6D158668" w:rsidR="00774F17" w:rsidRDefault="00774F17" w:rsidP="00E62EE9">
      <w:pPr>
        <w:ind w:left="720" w:firstLine="196"/>
        <w:rPr>
          <w:lang w:val="en-US"/>
        </w:rPr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menghindari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topik</w:t>
      </w:r>
      <w:proofErr w:type="spellEnd"/>
      <w:r w:rsidR="000F1222">
        <w:rPr>
          <w:lang w:val="en-US"/>
        </w:rPr>
        <w:t xml:space="preserve"> </w:t>
      </w:r>
      <w:proofErr w:type="spellStart"/>
      <w:r w:rsidR="000F1222">
        <w:rPr>
          <w:lang w:val="en-US"/>
        </w:rPr>
        <w:t>dari</w:t>
      </w:r>
      <w:proofErr w:type="spellEnd"/>
      <w:r w:rsidR="000F1222">
        <w:rPr>
          <w:lang w:val="en-US"/>
        </w:rPr>
        <w:t xml:space="preserve"> </w:t>
      </w:r>
      <w:proofErr w:type="spellStart"/>
      <w:r w:rsidR="000F1222">
        <w:rPr>
          <w:lang w:val="en-US"/>
        </w:rPr>
        <w:t>penelitian</w:t>
      </w:r>
      <w:proofErr w:type="spellEnd"/>
      <w:r w:rsidR="000F1222">
        <w:rPr>
          <w:lang w:val="en-US"/>
        </w:rPr>
        <w:t xml:space="preserve"> </w:t>
      </w:r>
      <w:proofErr w:type="spellStart"/>
      <w:r w:rsidR="000F1222"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dibuatlah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batasan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analisa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perancangan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Mesin</w:t>
      </w:r>
      <w:proofErr w:type="spellEnd"/>
      <w:r>
        <w:rPr>
          <w:lang w:val="en-US"/>
        </w:rPr>
        <w:t xml:space="preserve"> Vacuum Forming,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  <w:proofErr w:type="gramEnd"/>
    </w:p>
    <w:p w14:paraId="08A7AD4C" w14:textId="74020549" w:rsidR="00774F17" w:rsidRDefault="00774F17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perancangan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prototype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di</w:t>
      </w:r>
      <w:r w:rsidR="00CC63F0">
        <w:rPr>
          <w:lang w:val="en-US"/>
        </w:rPr>
        <w:t xml:space="preserve"> </w:t>
      </w:r>
      <w:proofErr w:type="spellStart"/>
      <w:r>
        <w:rPr>
          <w:lang w:val="en-US"/>
        </w:rPr>
        <w:t>luar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Nasional Malang.</w:t>
      </w:r>
    </w:p>
    <w:p w14:paraId="0C91C579" w14:textId="0189AAB5" w:rsidR="00650E7F" w:rsidRDefault="00650E7F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vacuum cleaner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</w:t>
      </w:r>
      <w:proofErr w:type="spellEnd"/>
      <w:r>
        <w:rPr>
          <w:lang w:val="en-US"/>
        </w:rPr>
        <w:t xml:space="preserve"> 1000watt dan </w:t>
      </w:r>
      <w:proofErr w:type="spellStart"/>
      <w:r>
        <w:rPr>
          <w:lang w:val="en-US"/>
        </w:rPr>
        <w:t>kekuatan</w:t>
      </w:r>
      <w:proofErr w:type="spellEnd"/>
      <w:r>
        <w:rPr>
          <w:lang w:val="en-US"/>
        </w:rPr>
        <w:t xml:space="preserve"> vacuum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cmHg</w:t>
      </w:r>
      <w:proofErr w:type="spellEnd"/>
      <w:r>
        <w:rPr>
          <w:lang w:val="en-US"/>
        </w:rPr>
        <w:t xml:space="preserve"> / 0.08 Bar.</w:t>
      </w:r>
    </w:p>
    <w:p w14:paraId="5471DA0D" w14:textId="755EBCA0" w:rsidR="00D87401" w:rsidRDefault="00D87401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berdaya</w:t>
      </w:r>
      <w:proofErr w:type="spellEnd"/>
      <w:r>
        <w:rPr>
          <w:lang w:val="en-US"/>
        </w:rPr>
        <w:t xml:space="preserve"> 100</w:t>
      </w:r>
      <w:r w:rsidR="00F042C7">
        <w:rPr>
          <w:lang w:val="en-US"/>
        </w:rPr>
        <w:t>0</w:t>
      </w:r>
      <w:r>
        <w:rPr>
          <w:lang w:val="en-US"/>
        </w:rPr>
        <w:t xml:space="preserve">watt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</w:t>
      </w:r>
      <w:proofErr w:type="spellEnd"/>
      <w:r>
        <w:rPr>
          <w:lang w:val="en-US"/>
        </w:rPr>
        <w:t xml:space="preserve"> 300</w:t>
      </w:r>
      <w:r>
        <w:rPr>
          <w:rFonts w:ascii="Calibri" w:hAnsi="Calibri" w:cs="Calibri"/>
          <w:lang w:val="en-US"/>
        </w:rPr>
        <w:t>°</w:t>
      </w:r>
      <w:r>
        <w:rPr>
          <w:lang w:val="en-US"/>
        </w:rPr>
        <w:t xml:space="preserve">C </w:t>
      </w:r>
      <w:proofErr w:type="spellStart"/>
      <w:r>
        <w:rPr>
          <w:lang w:val="en-US"/>
        </w:rPr>
        <w:t>berjumlah</w:t>
      </w:r>
      <w:proofErr w:type="spellEnd"/>
      <w:r>
        <w:rPr>
          <w:lang w:val="en-US"/>
        </w:rPr>
        <w:t xml:space="preserve"> 6 unit.</w:t>
      </w:r>
    </w:p>
    <w:p w14:paraId="459F3B6A" w14:textId="0D94DFD6" w:rsidR="00774F17" w:rsidRDefault="00774F17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 w:rsidR="0092367D">
        <w:rPr>
          <w:lang w:val="en-US"/>
        </w:rPr>
        <w:t xml:space="preserve"> </w:t>
      </w:r>
      <w:proofErr w:type="spellStart"/>
      <w:r w:rsidR="0092367D"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 w:rsidR="0092367D">
        <w:rPr>
          <w:lang w:val="en-US"/>
        </w:rPr>
        <w:t>satu</w:t>
      </w:r>
      <w:proofErr w:type="spellEnd"/>
      <w:r w:rsidR="0092367D">
        <w:rPr>
          <w:lang w:val="en-US"/>
        </w:rPr>
        <w:t xml:space="preserve"> </w:t>
      </w:r>
      <w:proofErr w:type="spellStart"/>
      <w:r w:rsidR="00A52734">
        <w:rPr>
          <w:lang w:val="en-US"/>
        </w:rPr>
        <w:t>bahan</w:t>
      </w:r>
      <w:proofErr w:type="spellEnd"/>
      <w:r w:rsidR="00A52734">
        <w:rPr>
          <w:lang w:val="en-US"/>
        </w:rPr>
        <w:t xml:space="preserve"> material,</w:t>
      </w:r>
      <w:r w:rsidR="00B2362D">
        <w:rPr>
          <w:lang w:val="en-US"/>
        </w:rPr>
        <w:t xml:space="preserve"> </w:t>
      </w:r>
      <w:proofErr w:type="spellStart"/>
      <w:r w:rsidR="00A52734">
        <w:rPr>
          <w:lang w:val="en-US"/>
        </w:rPr>
        <w:t>yaitu</w:t>
      </w:r>
      <w:proofErr w:type="spellEnd"/>
      <w:r w:rsidR="00B2362D">
        <w:rPr>
          <w:lang w:val="en-US"/>
        </w:rPr>
        <w:t xml:space="preserve"> </w:t>
      </w:r>
      <w:r w:rsidR="00B2362D" w:rsidRPr="00B2362D">
        <w:rPr>
          <w:i/>
          <w:iCs/>
          <w:lang w:val="en-US"/>
        </w:rPr>
        <w:t>Polycarbonate</w:t>
      </w:r>
      <w:r w:rsidR="00B2362D">
        <w:rPr>
          <w:lang w:val="en-US"/>
        </w:rPr>
        <w:t xml:space="preserve"> </w:t>
      </w:r>
      <w:proofErr w:type="spellStart"/>
      <w:r w:rsidR="00D87401">
        <w:rPr>
          <w:lang w:val="en-US"/>
        </w:rPr>
        <w:t>dengan</w:t>
      </w:r>
      <w:proofErr w:type="spellEnd"/>
      <w:r w:rsidR="00D87401">
        <w:rPr>
          <w:lang w:val="en-US"/>
        </w:rPr>
        <w:t xml:space="preserve"> </w:t>
      </w:r>
      <w:proofErr w:type="spellStart"/>
      <w:r w:rsidR="00D87401">
        <w:rPr>
          <w:lang w:val="en-US"/>
        </w:rPr>
        <w:t>variasi</w:t>
      </w:r>
      <w:proofErr w:type="spellEnd"/>
      <w:r w:rsidR="00D87401">
        <w:rPr>
          <w:lang w:val="en-US"/>
        </w:rPr>
        <w:t xml:space="preserve"> </w:t>
      </w:r>
      <w:proofErr w:type="spellStart"/>
      <w:r w:rsidR="00D87401">
        <w:rPr>
          <w:lang w:val="en-US"/>
        </w:rPr>
        <w:t>ketebalan</w:t>
      </w:r>
      <w:proofErr w:type="spellEnd"/>
      <w:r w:rsidR="00D87401">
        <w:rPr>
          <w:lang w:val="en-US"/>
        </w:rPr>
        <w:t xml:space="preserve"> 1.2</w:t>
      </w:r>
      <w:proofErr w:type="gramStart"/>
      <w:r w:rsidR="00D87401">
        <w:rPr>
          <w:lang w:val="en-US"/>
        </w:rPr>
        <w:t>mm ;</w:t>
      </w:r>
      <w:proofErr w:type="gramEnd"/>
      <w:r w:rsidR="00D87401">
        <w:rPr>
          <w:lang w:val="en-US"/>
        </w:rPr>
        <w:t xml:space="preserve"> 1.5mm ; 2mm </w:t>
      </w:r>
      <w:proofErr w:type="spellStart"/>
      <w:r w:rsidR="002F1746">
        <w:rPr>
          <w:lang w:val="en-US"/>
        </w:rPr>
        <w:t>sebagai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variabel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tetap</w:t>
      </w:r>
      <w:proofErr w:type="spellEnd"/>
      <w:r w:rsidR="002F1746">
        <w:rPr>
          <w:lang w:val="en-US"/>
        </w:rPr>
        <w:t xml:space="preserve"> </w:t>
      </w:r>
      <w:proofErr w:type="spellStart"/>
      <w:r w:rsidR="00A52734">
        <w:rPr>
          <w:lang w:val="en-US"/>
        </w:rPr>
        <w:t>untuk</w:t>
      </w:r>
      <w:proofErr w:type="spellEnd"/>
      <w:r w:rsidR="00A52734">
        <w:rPr>
          <w:lang w:val="en-US"/>
        </w:rPr>
        <w:t xml:space="preserve"> </w:t>
      </w:r>
      <w:proofErr w:type="spellStart"/>
      <w:r w:rsidR="00A52734">
        <w:rPr>
          <w:lang w:val="en-US"/>
        </w:rPr>
        <w:t>mempersempit</w:t>
      </w:r>
      <w:proofErr w:type="spellEnd"/>
      <w:r w:rsidR="00A52734">
        <w:rPr>
          <w:lang w:val="en-US"/>
        </w:rPr>
        <w:t xml:space="preserve"> </w:t>
      </w:r>
      <w:proofErr w:type="spellStart"/>
      <w:r w:rsidR="00A52734">
        <w:rPr>
          <w:lang w:val="en-US"/>
        </w:rPr>
        <w:t>batasan</w:t>
      </w:r>
      <w:proofErr w:type="spellEnd"/>
      <w:r w:rsidR="00A52734">
        <w:rPr>
          <w:lang w:val="en-US"/>
        </w:rPr>
        <w:t xml:space="preserve"> </w:t>
      </w:r>
      <w:proofErr w:type="spellStart"/>
      <w:r w:rsidR="00A52734">
        <w:rPr>
          <w:lang w:val="en-US"/>
        </w:rPr>
        <w:t>masalah</w:t>
      </w:r>
      <w:proofErr w:type="spellEnd"/>
      <w:r w:rsidR="00E82EDD">
        <w:rPr>
          <w:lang w:val="en-US"/>
        </w:rPr>
        <w:t>.</w:t>
      </w:r>
    </w:p>
    <w:p w14:paraId="20CFA6E5" w14:textId="2955C36C" w:rsidR="00A52734" w:rsidRDefault="00A52734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temperatur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bervariasi</w:t>
      </w:r>
      <w:proofErr w:type="spellEnd"/>
      <w:r>
        <w:rPr>
          <w:lang w:val="en-US"/>
        </w:rPr>
        <w:t xml:space="preserve">, </w:t>
      </w:r>
      <w:proofErr w:type="spellStart"/>
      <w:r w:rsidR="002F1746">
        <w:rPr>
          <w:lang w:val="en-US"/>
        </w:rPr>
        <w:t>di</w:t>
      </w:r>
      <w:r>
        <w:rPr>
          <w:lang w:val="en-US"/>
        </w:rPr>
        <w:t>antara</w:t>
      </w:r>
      <w:r w:rsidR="002F1746">
        <w:rPr>
          <w:lang w:val="en-US"/>
        </w:rPr>
        <w:t>nya</w:t>
      </w:r>
      <w:proofErr w:type="spellEnd"/>
      <w:r>
        <w:rPr>
          <w:lang w:val="en-US"/>
        </w:rPr>
        <w:t xml:space="preserve"> </w:t>
      </w:r>
      <w:r w:rsidR="00051C68">
        <w:rPr>
          <w:lang w:val="en-US"/>
        </w:rPr>
        <w:t>165</w:t>
      </w:r>
      <w:r w:rsidRPr="00A52734">
        <w:rPr>
          <w:vertAlign w:val="superscript"/>
          <w:lang w:val="en-US"/>
        </w:rPr>
        <w:t>o</w:t>
      </w:r>
      <w:r>
        <w:rPr>
          <w:lang w:val="en-US"/>
        </w:rPr>
        <w:t xml:space="preserve">C – </w:t>
      </w:r>
      <w:r w:rsidR="00051C68">
        <w:rPr>
          <w:lang w:val="en-US"/>
        </w:rPr>
        <w:t>175</w:t>
      </w:r>
      <w:r w:rsidRPr="00A52734">
        <w:rPr>
          <w:vertAlign w:val="superscript"/>
          <w:lang w:val="en-US"/>
        </w:rPr>
        <w:t>o</w:t>
      </w:r>
      <w:r>
        <w:rPr>
          <w:lang w:val="en-US"/>
        </w:rPr>
        <w:t>C</w:t>
      </w:r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sebagai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variabel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terkontrol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untuk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mempersempit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batasan</w:t>
      </w:r>
      <w:proofErr w:type="spellEnd"/>
      <w:r w:rsidR="002F1746">
        <w:rPr>
          <w:lang w:val="en-US"/>
        </w:rPr>
        <w:t xml:space="preserve"> </w:t>
      </w:r>
      <w:proofErr w:type="spellStart"/>
      <w:r w:rsidR="002F1746">
        <w:rPr>
          <w:lang w:val="en-US"/>
        </w:rPr>
        <w:t>masalah</w:t>
      </w:r>
      <w:proofErr w:type="spellEnd"/>
      <w:r>
        <w:rPr>
          <w:lang w:val="en-US"/>
        </w:rPr>
        <w:t>.</w:t>
      </w:r>
    </w:p>
    <w:p w14:paraId="70678FFC" w14:textId="77DA721B" w:rsidR="002F1746" w:rsidRDefault="002F1746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tekanan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bervariasi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diantaranya</w:t>
      </w:r>
      <w:proofErr w:type="spellEnd"/>
      <w:r>
        <w:rPr>
          <w:lang w:val="en-US"/>
        </w:rPr>
        <w:t xml:space="preserve"> -2 </w:t>
      </w:r>
      <w:proofErr w:type="spellStart"/>
      <w:proofErr w:type="gramStart"/>
      <w:r>
        <w:rPr>
          <w:lang w:val="en-US"/>
        </w:rPr>
        <w:t>cmHg</w:t>
      </w:r>
      <w:proofErr w:type="spellEnd"/>
      <w:r>
        <w:rPr>
          <w:lang w:val="en-US"/>
        </w:rPr>
        <w:t xml:space="preserve"> ;</w:t>
      </w:r>
      <w:proofErr w:type="gramEnd"/>
      <w:r>
        <w:rPr>
          <w:lang w:val="en-US"/>
        </w:rPr>
        <w:t xml:space="preserve"> -4 </w:t>
      </w:r>
      <w:proofErr w:type="spellStart"/>
      <w:r>
        <w:rPr>
          <w:lang w:val="en-US"/>
        </w:rPr>
        <w:t>cmHg</w:t>
      </w:r>
      <w:proofErr w:type="spellEnd"/>
      <w:r>
        <w:rPr>
          <w:lang w:val="en-US"/>
        </w:rPr>
        <w:t xml:space="preserve"> ; -6 </w:t>
      </w:r>
      <w:proofErr w:type="spellStart"/>
      <w:r>
        <w:rPr>
          <w:lang w:val="en-US"/>
        </w:rPr>
        <w:t>cmHg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mempersempit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batasan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>.</w:t>
      </w:r>
    </w:p>
    <w:p w14:paraId="218CE6E4" w14:textId="222CCD98" w:rsidR="00A52734" w:rsidRDefault="00A52734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 w:rsidR="00D87401">
        <w:rPr>
          <w:lang w:val="en-US"/>
        </w:rPr>
        <w:t>sebatas</w:t>
      </w:r>
      <w:proofErr w:type="spellEnd"/>
      <w:r w:rsidR="00D87401">
        <w:rPr>
          <w:lang w:val="en-US"/>
        </w:rPr>
        <w:t xml:space="preserve"> </w:t>
      </w:r>
      <w:proofErr w:type="spellStart"/>
      <w:r w:rsidR="00D87401">
        <w:rPr>
          <w:lang w:val="en-US"/>
        </w:rPr>
        <w:t>analisa</w:t>
      </w:r>
      <w:proofErr w:type="spellEnd"/>
      <w:r w:rsidR="00D87401">
        <w:rPr>
          <w:lang w:val="en-US"/>
        </w:rPr>
        <w:t xml:space="preserve"> </w:t>
      </w:r>
      <w:proofErr w:type="spellStart"/>
      <w:r w:rsidR="001D2581">
        <w:rPr>
          <w:lang w:val="en-US"/>
        </w:rPr>
        <w:t>penyimpangan</w:t>
      </w:r>
      <w:proofErr w:type="spellEnd"/>
      <w:r w:rsidR="00D87401">
        <w:rPr>
          <w:lang w:val="en-US"/>
        </w:rPr>
        <w:t xml:space="preserve"> volume.</w:t>
      </w:r>
    </w:p>
    <w:p w14:paraId="0CDAA762" w14:textId="249AF99A" w:rsidR="00CC63F0" w:rsidRDefault="00E82EDD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 w:rsidRPr="00CC63F0">
        <w:rPr>
          <w:lang w:val="en-US"/>
        </w:rPr>
        <w:t>Penelitian</w:t>
      </w:r>
      <w:proofErr w:type="spellEnd"/>
      <w:r w:rsidRPr="00CC63F0">
        <w:rPr>
          <w:lang w:val="en-US"/>
        </w:rPr>
        <w:t xml:space="preserve"> </w:t>
      </w:r>
      <w:proofErr w:type="spellStart"/>
      <w:r w:rsidRPr="00CC63F0">
        <w:rPr>
          <w:lang w:val="en-US"/>
        </w:rPr>
        <w:t>menggunakan</w:t>
      </w:r>
      <w:proofErr w:type="spellEnd"/>
      <w:r w:rsidRPr="00CC63F0">
        <w:rPr>
          <w:lang w:val="en-US"/>
        </w:rPr>
        <w:t xml:space="preserve"> </w:t>
      </w:r>
      <w:proofErr w:type="spellStart"/>
      <w:r w:rsidRPr="00CC63F0">
        <w:rPr>
          <w:lang w:val="en-US"/>
        </w:rPr>
        <w:t>metode</w:t>
      </w:r>
      <w:proofErr w:type="spellEnd"/>
      <w:r w:rsidRPr="00CC63F0">
        <w:rPr>
          <w:lang w:val="en-US"/>
        </w:rPr>
        <w:t xml:space="preserve"> Taguchi.</w:t>
      </w:r>
    </w:p>
    <w:p w14:paraId="686656B8" w14:textId="77777777" w:rsidR="00515D3F" w:rsidRDefault="00515D3F" w:rsidP="00515D3F">
      <w:pPr>
        <w:rPr>
          <w:lang w:val="en-US"/>
        </w:rPr>
      </w:pPr>
    </w:p>
    <w:p w14:paraId="71088969" w14:textId="6E2DF81D" w:rsidR="00602198" w:rsidRDefault="00602198" w:rsidP="00602198">
      <w:pPr>
        <w:pStyle w:val="Heading2"/>
        <w:rPr>
          <w:lang w:val="en-US"/>
        </w:rPr>
      </w:pPr>
      <w:bookmarkStart w:id="7" w:name="_Toc95797201"/>
      <w:proofErr w:type="spellStart"/>
      <w:r>
        <w:rPr>
          <w:lang w:val="en-US"/>
        </w:rPr>
        <w:lastRenderedPageBreak/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bookmarkEnd w:id="7"/>
      <w:proofErr w:type="spellEnd"/>
    </w:p>
    <w:p w14:paraId="7494523D" w14:textId="62130160" w:rsidR="00E82EDD" w:rsidRDefault="00E82EDD" w:rsidP="00580F3F">
      <w:pPr>
        <w:spacing w:after="0"/>
        <w:ind w:left="905" w:firstLine="11"/>
        <w:rPr>
          <w:lang w:val="en-US"/>
        </w:rPr>
      </w:pPr>
      <w:r>
        <w:rPr>
          <w:lang w:val="en-US"/>
        </w:rPr>
        <w:t xml:space="preserve">Ada pun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penyusunan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  <w:proofErr w:type="gramEnd"/>
    </w:p>
    <w:p w14:paraId="0E28B25E" w14:textId="0D44E26B" w:rsidR="00E82EDD" w:rsidRDefault="00E82EDD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 w:rsidR="0092367D">
        <w:rPr>
          <w:lang w:val="en-US"/>
        </w:rPr>
        <w:t>metode</w:t>
      </w:r>
      <w:proofErr w:type="spellEnd"/>
      <w:r w:rsidR="0092367D">
        <w:rPr>
          <w:lang w:val="en-US"/>
        </w:rPr>
        <w:t xml:space="preserve"> </w:t>
      </w:r>
      <w:proofErr w:type="spellStart"/>
      <w:r w:rsidR="0092367D">
        <w:rPr>
          <w:lang w:val="en-US"/>
        </w:rPr>
        <w:t>mengasilkan</w:t>
      </w:r>
      <w:proofErr w:type="spellEnd"/>
      <w:r w:rsidR="0092367D">
        <w:rPr>
          <w:lang w:val="en-US"/>
        </w:rPr>
        <w:t xml:space="preserve"> </w:t>
      </w:r>
      <w:proofErr w:type="spellStart"/>
      <w:r w:rsidR="0092367D">
        <w:rPr>
          <w:lang w:val="en-US"/>
        </w:rPr>
        <w:t>produk</w:t>
      </w:r>
      <w:proofErr w:type="spellEnd"/>
      <w:r w:rsidR="0092367D">
        <w:rPr>
          <w:lang w:val="en-US"/>
        </w:rPr>
        <w:t xml:space="preserve"> </w:t>
      </w:r>
      <w:proofErr w:type="spellStart"/>
      <w:r w:rsidR="0092367D">
        <w:rPr>
          <w:lang w:val="en-US"/>
        </w:rPr>
        <w:t>dari</w:t>
      </w:r>
      <w:proofErr w:type="spellEnd"/>
      <w:r w:rsidR="0092367D">
        <w:rPr>
          <w:lang w:val="en-US"/>
        </w:rPr>
        <w:t xml:space="preserve"> </w:t>
      </w:r>
      <w:proofErr w:type="spellStart"/>
      <w:r w:rsidR="0092367D">
        <w:rPr>
          <w:lang w:val="en-US"/>
        </w:rPr>
        <w:t>mesin</w:t>
      </w:r>
      <w:proofErr w:type="spellEnd"/>
      <w:r w:rsidR="0092367D">
        <w:rPr>
          <w:lang w:val="en-US"/>
        </w:rPr>
        <w:t xml:space="preserve"> vacuum forming.</w:t>
      </w:r>
    </w:p>
    <w:p w14:paraId="3B772627" w14:textId="2B7F7B9F" w:rsidR="00E82EDD" w:rsidRDefault="00E82EDD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 w:rsidR="00EA440D">
        <w:rPr>
          <w:lang w:val="en-US"/>
        </w:rPr>
        <w:t xml:space="preserve"> </w:t>
      </w:r>
      <w:proofErr w:type="spellStart"/>
      <w:r w:rsidR="00EA440D">
        <w:rPr>
          <w:lang w:val="en-US"/>
        </w:rPr>
        <w:t>produk</w:t>
      </w:r>
      <w:proofErr w:type="spellEnd"/>
      <w:r>
        <w:rPr>
          <w:lang w:val="en-US"/>
        </w:rPr>
        <w:t>.</w:t>
      </w:r>
    </w:p>
    <w:p w14:paraId="69F3FA17" w14:textId="7DDE30CD" w:rsidR="00E82EDD" w:rsidRDefault="00E82EDD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temperatur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>.</w:t>
      </w:r>
    </w:p>
    <w:p w14:paraId="50031B90" w14:textId="28820CFA" w:rsidR="00C071B3" w:rsidRPr="00E82EDD" w:rsidRDefault="00C071B3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 w:rsidR="001D2581">
        <w:rPr>
          <w:lang w:val="en-US"/>
        </w:rPr>
        <w:t>penyimpangan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dimensi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dihasilkan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bahan</w:t>
      </w:r>
      <w:proofErr w:type="spellEnd"/>
      <w:r>
        <w:rPr>
          <w:lang w:val="en-US"/>
        </w:rPr>
        <w:t xml:space="preserve"> material polycarbonate.</w:t>
      </w:r>
    </w:p>
    <w:p w14:paraId="0813C64C" w14:textId="4F34D753" w:rsidR="00602198" w:rsidRDefault="00602198" w:rsidP="00602198">
      <w:pPr>
        <w:pStyle w:val="Heading2"/>
        <w:rPr>
          <w:lang w:val="en-US"/>
        </w:rPr>
      </w:pPr>
      <w:bookmarkStart w:id="8" w:name="_Toc95797202"/>
      <w:proofErr w:type="spellStart"/>
      <w:r>
        <w:rPr>
          <w:lang w:val="en-US"/>
        </w:rPr>
        <w:t>Manfaat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8"/>
      <w:proofErr w:type="spellEnd"/>
    </w:p>
    <w:p w14:paraId="39356AB0" w14:textId="693181D3" w:rsidR="00E82EDD" w:rsidRDefault="00E82EDD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Memperluas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memperdalam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wawasan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>.</w:t>
      </w:r>
    </w:p>
    <w:p w14:paraId="2B4E73B0" w14:textId="53987882" w:rsidR="00E82EDD" w:rsidRDefault="00E82EDD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Mesin</w:t>
      </w:r>
      <w:proofErr w:type="spellEnd"/>
      <w:r>
        <w:rPr>
          <w:lang w:val="en-US"/>
        </w:rPr>
        <w:t xml:space="preserve"> Vacuum Forming yang </w:t>
      </w:r>
      <w:proofErr w:type="spellStart"/>
      <w:r>
        <w:rPr>
          <w:lang w:val="en-US"/>
        </w:rPr>
        <w:t>diharap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r w:rsidR="00CC63F0">
        <w:rPr>
          <w:lang w:val="en-US"/>
        </w:rPr>
        <w:t xml:space="preserve">proses </w:t>
      </w:r>
      <w:proofErr w:type="spellStart"/>
      <w:r w:rsidR="00CC63F0">
        <w:rPr>
          <w:lang w:val="en-US"/>
        </w:rPr>
        <w:t>penelitian</w:t>
      </w:r>
      <w:proofErr w:type="spellEnd"/>
      <w:r w:rsidR="00CC63F0">
        <w:rPr>
          <w:lang w:val="en-US"/>
        </w:rPr>
        <w:t>.</w:t>
      </w:r>
    </w:p>
    <w:p w14:paraId="53A1387E" w14:textId="7A8C29CF" w:rsidR="00E82EDD" w:rsidRPr="00E82EDD" w:rsidRDefault="00E82EDD" w:rsidP="0032140C">
      <w:pPr>
        <w:pStyle w:val="ListParagraph"/>
        <w:numPr>
          <w:ilvl w:val="6"/>
          <w:numId w:val="5"/>
        </w:numPr>
        <w:ind w:left="1276"/>
        <w:rPr>
          <w:lang w:val="en-US"/>
        </w:rPr>
      </w:pPr>
      <w:proofErr w:type="spellStart"/>
      <w:r>
        <w:rPr>
          <w:lang w:val="en-US"/>
        </w:rPr>
        <w:t>Menghasilkan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karya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menjadikan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intelektual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institusi</w:t>
      </w:r>
      <w:proofErr w:type="spellEnd"/>
      <w:r>
        <w:rPr>
          <w:lang w:val="en-US"/>
        </w:rPr>
        <w:t>.</w:t>
      </w:r>
    </w:p>
    <w:p w14:paraId="1D3E5B62" w14:textId="73BB0526" w:rsidR="00602198" w:rsidRDefault="00602198" w:rsidP="00602198">
      <w:pPr>
        <w:pStyle w:val="Heading2"/>
        <w:rPr>
          <w:lang w:val="en-US"/>
        </w:rPr>
      </w:pPr>
      <w:bookmarkStart w:id="9" w:name="_Toc95797203"/>
      <w:proofErr w:type="spellStart"/>
      <w:r>
        <w:rPr>
          <w:lang w:val="en-US"/>
        </w:rPr>
        <w:t>Sistematika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bookmarkEnd w:id="9"/>
      <w:proofErr w:type="spellEnd"/>
    </w:p>
    <w:p w14:paraId="64CDD641" w14:textId="77777777" w:rsidR="0032140C" w:rsidRDefault="0032140C" w:rsidP="00E62EE9">
      <w:pPr>
        <w:ind w:left="720" w:firstLine="720"/>
        <w:rPr>
          <w:lang w:val="en-US"/>
        </w:rPr>
      </w:pPr>
      <w:proofErr w:type="spellStart"/>
      <w:r>
        <w:rPr>
          <w:lang w:val="en-US"/>
        </w:rPr>
        <w:t>Sistematika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berurutan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pembahasannya</w:t>
      </w:r>
      <w:proofErr w:type="spellEnd"/>
      <w:r>
        <w:rPr>
          <w:lang w:val="en-US"/>
        </w:rPr>
        <w:t xml:space="preserve">. Dari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yaitu</w:t>
      </w:r>
      <w:proofErr w:type="spellEnd"/>
      <w:r>
        <w:rPr>
          <w:lang w:val="en-US"/>
        </w:rPr>
        <w:t xml:space="preserve"> :</w:t>
      </w:r>
      <w:proofErr w:type="gramEnd"/>
    </w:p>
    <w:p w14:paraId="7F97BB0A" w14:textId="3BD2E27E" w:rsidR="0032140C" w:rsidRPr="00600ABE" w:rsidRDefault="0032140C" w:rsidP="0032140C">
      <w:pPr>
        <w:ind w:left="709"/>
        <w:rPr>
          <w:b/>
          <w:bCs/>
          <w:lang w:val="en-US"/>
        </w:rPr>
      </w:pPr>
      <w:r w:rsidRPr="00600ABE">
        <w:rPr>
          <w:b/>
          <w:bCs/>
          <w:lang w:val="en-US"/>
        </w:rPr>
        <w:t>BAB I PENDAHULUAN</w:t>
      </w:r>
    </w:p>
    <w:p w14:paraId="2447DBFC" w14:textId="287D2934" w:rsidR="0032140C" w:rsidRDefault="0032140C" w:rsidP="00E62EE9">
      <w:pPr>
        <w:ind w:left="720" w:firstLine="720"/>
        <w:rPr>
          <w:lang w:val="en-US"/>
        </w:rPr>
      </w:pPr>
      <w:r>
        <w:rPr>
          <w:lang w:val="en-US"/>
        </w:rPr>
        <w:t xml:space="preserve">Bab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membahas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belakang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identifikasi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diangkat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perumusan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batasan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metodologi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 w:rsidR="00A775DC">
        <w:rPr>
          <w:lang w:val="en-US"/>
        </w:rPr>
        <w:t>sistematika</w:t>
      </w:r>
      <w:proofErr w:type="spellEnd"/>
      <w:r w:rsidR="00A775DC">
        <w:rPr>
          <w:lang w:val="en-US"/>
        </w:rPr>
        <w:t xml:space="preserve"> </w:t>
      </w:r>
      <w:proofErr w:type="spellStart"/>
      <w:r w:rsidR="00A775DC">
        <w:rPr>
          <w:lang w:val="en-US"/>
        </w:rPr>
        <w:t>penulisan</w:t>
      </w:r>
      <w:proofErr w:type="spellEnd"/>
      <w:r w:rsidR="00A775DC">
        <w:rPr>
          <w:lang w:val="en-US"/>
        </w:rPr>
        <w:t xml:space="preserve"> yang </w:t>
      </w:r>
      <w:proofErr w:type="spellStart"/>
      <w:r w:rsidR="00A775DC">
        <w:rPr>
          <w:lang w:val="en-US"/>
        </w:rPr>
        <w:t>digunakan</w:t>
      </w:r>
      <w:proofErr w:type="spellEnd"/>
      <w:r w:rsidR="00A775DC">
        <w:rPr>
          <w:lang w:val="en-US"/>
        </w:rPr>
        <w:t xml:space="preserve"> </w:t>
      </w:r>
      <w:proofErr w:type="spellStart"/>
      <w:r w:rsidR="00A775DC">
        <w:rPr>
          <w:lang w:val="en-US"/>
        </w:rPr>
        <w:t>dalam</w:t>
      </w:r>
      <w:proofErr w:type="spellEnd"/>
      <w:r w:rsidR="00A775DC">
        <w:rPr>
          <w:lang w:val="en-US"/>
        </w:rPr>
        <w:t xml:space="preserve"> </w:t>
      </w:r>
      <w:proofErr w:type="spellStart"/>
      <w:r w:rsidR="00A775DC">
        <w:rPr>
          <w:lang w:val="en-US"/>
        </w:rPr>
        <w:t>penelitian</w:t>
      </w:r>
      <w:proofErr w:type="spellEnd"/>
      <w:r w:rsidR="00A775DC">
        <w:rPr>
          <w:lang w:val="en-US"/>
        </w:rPr>
        <w:t>.</w:t>
      </w:r>
    </w:p>
    <w:p w14:paraId="6E92365E" w14:textId="64A2744C" w:rsidR="0032140C" w:rsidRPr="00600ABE" w:rsidRDefault="0032140C" w:rsidP="0032140C">
      <w:pPr>
        <w:ind w:left="709"/>
        <w:rPr>
          <w:b/>
          <w:bCs/>
          <w:lang w:val="en-US"/>
        </w:rPr>
      </w:pPr>
      <w:r w:rsidRPr="00600ABE">
        <w:rPr>
          <w:b/>
          <w:bCs/>
          <w:lang w:val="en-US"/>
        </w:rPr>
        <w:t>BAB II DASAR TEORI</w:t>
      </w:r>
    </w:p>
    <w:p w14:paraId="3279D7C8" w14:textId="3919BF83" w:rsidR="00600ABE" w:rsidRDefault="00A775DC" w:rsidP="00E62EE9">
      <w:pPr>
        <w:ind w:left="720" w:firstLine="720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teori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dan material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merancang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Mesin</w:t>
      </w:r>
      <w:proofErr w:type="spellEnd"/>
      <w:r>
        <w:rPr>
          <w:lang w:val="en-US"/>
        </w:rPr>
        <w:t xml:space="preserve"> Vacuum Forming.</w:t>
      </w:r>
    </w:p>
    <w:p w14:paraId="2BD4E94C" w14:textId="77777777" w:rsidR="00515D3F" w:rsidRDefault="00515D3F" w:rsidP="00E62EE9">
      <w:pPr>
        <w:ind w:left="720" w:firstLine="720"/>
        <w:rPr>
          <w:lang w:val="en-US"/>
        </w:rPr>
      </w:pPr>
    </w:p>
    <w:p w14:paraId="5F6A39C8" w14:textId="3FD5FEEB" w:rsidR="0032140C" w:rsidRPr="00600ABE" w:rsidRDefault="0032140C" w:rsidP="0032140C">
      <w:pPr>
        <w:ind w:left="709"/>
        <w:rPr>
          <w:b/>
          <w:bCs/>
          <w:lang w:val="en-US"/>
        </w:rPr>
      </w:pPr>
      <w:r w:rsidRPr="00600ABE">
        <w:rPr>
          <w:b/>
          <w:bCs/>
          <w:lang w:val="en-US"/>
        </w:rPr>
        <w:lastRenderedPageBreak/>
        <w:t>BAB III METODE PENELITIAN</w:t>
      </w:r>
    </w:p>
    <w:p w14:paraId="0FA15B1C" w14:textId="0289A128" w:rsidR="006D0977" w:rsidRDefault="006D0977" w:rsidP="00E62EE9">
      <w:pPr>
        <w:ind w:left="720" w:firstLine="720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langkah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langkah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menyelesaikan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permasalahan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langkah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langkah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pengolahan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melalaui</w:t>
      </w:r>
      <w:proofErr w:type="spellEnd"/>
      <w:r>
        <w:rPr>
          <w:lang w:val="en-US"/>
        </w:rPr>
        <w:t xml:space="preserve"> diagram </w:t>
      </w:r>
      <w:proofErr w:type="spellStart"/>
      <w:r>
        <w:rPr>
          <w:lang w:val="en-US"/>
        </w:rPr>
        <w:t>metodologi</w:t>
      </w:r>
      <w:proofErr w:type="spellEnd"/>
      <w:r>
        <w:rPr>
          <w:lang w:val="en-US"/>
        </w:rPr>
        <w:t>.</w:t>
      </w:r>
    </w:p>
    <w:p w14:paraId="1C317A2B" w14:textId="74F81E38" w:rsidR="0032140C" w:rsidRPr="00600ABE" w:rsidRDefault="0032140C" w:rsidP="0032140C">
      <w:pPr>
        <w:ind w:left="709"/>
        <w:rPr>
          <w:b/>
          <w:bCs/>
          <w:lang w:val="en-US"/>
        </w:rPr>
      </w:pPr>
      <w:r w:rsidRPr="00600ABE">
        <w:rPr>
          <w:b/>
          <w:bCs/>
          <w:lang w:val="en-US"/>
        </w:rPr>
        <w:t>BAB IV ANALISA DATA DAN PEMBAHASAN</w:t>
      </w:r>
    </w:p>
    <w:p w14:paraId="6DAC4E5E" w14:textId="53BFD97F" w:rsidR="006D0977" w:rsidRDefault="006D0977" w:rsidP="00E62EE9">
      <w:pPr>
        <w:ind w:left="720" w:firstLine="720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data – data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diperoleh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pemecah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pembahasan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terkait</w:t>
      </w:r>
      <w:proofErr w:type="spellEnd"/>
      <w:r>
        <w:rPr>
          <w:lang w:val="en-US"/>
        </w:rPr>
        <w:t xml:space="preserve"> data – data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>.</w:t>
      </w:r>
    </w:p>
    <w:p w14:paraId="7FA4083A" w14:textId="77777777" w:rsidR="006D0977" w:rsidRPr="00600ABE" w:rsidRDefault="0032140C" w:rsidP="0032140C">
      <w:pPr>
        <w:ind w:left="709"/>
        <w:rPr>
          <w:b/>
          <w:bCs/>
          <w:lang w:val="en-US"/>
        </w:rPr>
      </w:pPr>
      <w:r w:rsidRPr="00600ABE">
        <w:rPr>
          <w:b/>
          <w:bCs/>
          <w:lang w:val="en-US"/>
        </w:rPr>
        <w:t>BAB V KESIMPULAN DAN SARAN</w:t>
      </w:r>
    </w:p>
    <w:p w14:paraId="402602E5" w14:textId="6BA51B2D" w:rsidR="00774F17" w:rsidRPr="00774F17" w:rsidRDefault="006D0977" w:rsidP="00E62EE9">
      <w:pPr>
        <w:ind w:left="720" w:firstLine="720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kesimpulan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pembahasan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saran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lanjut</w:t>
      </w:r>
      <w:proofErr w:type="spellEnd"/>
      <w:r>
        <w:rPr>
          <w:lang w:val="en-US"/>
        </w:rPr>
        <w:t>.</w:t>
      </w:r>
      <w:r w:rsidR="00774F17">
        <w:rPr>
          <w:lang w:val="en-US"/>
        </w:rPr>
        <w:br w:type="page"/>
      </w:r>
    </w:p>
    <w:sectPr w:rsidR="00774F17" w:rsidRPr="00774F17" w:rsidSect="003D5CE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60220" w14:textId="77777777" w:rsidR="00F26B5C" w:rsidRDefault="00F26B5C" w:rsidP="00DC0271">
      <w:pPr>
        <w:spacing w:after="0"/>
      </w:pPr>
      <w:r>
        <w:separator/>
      </w:r>
    </w:p>
  </w:endnote>
  <w:endnote w:type="continuationSeparator" w:id="0">
    <w:p w14:paraId="2807C13D" w14:textId="77777777" w:rsidR="00F26B5C" w:rsidRDefault="00F26B5C" w:rsidP="00DC02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5007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631C4" w14:textId="2151F776" w:rsidR="003A5E9C" w:rsidRDefault="003A5E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CCFCF" w14:textId="77777777" w:rsidR="003A5E9C" w:rsidRDefault="003A5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938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A18C5" w14:textId="2C78368E" w:rsidR="003A5E9C" w:rsidRDefault="003A5E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7D550" w14:textId="77777777" w:rsidR="003A5E9C" w:rsidRDefault="003A5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C070" w14:textId="77777777" w:rsidR="00F26B5C" w:rsidRDefault="00F26B5C" w:rsidP="00DC0271">
      <w:pPr>
        <w:spacing w:after="0"/>
      </w:pPr>
      <w:r>
        <w:separator/>
      </w:r>
    </w:p>
  </w:footnote>
  <w:footnote w:type="continuationSeparator" w:id="0">
    <w:p w14:paraId="1928A066" w14:textId="77777777" w:rsidR="00F26B5C" w:rsidRDefault="00F26B5C" w:rsidP="00DC02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2128" w14:textId="77777777" w:rsidR="003A5E9C" w:rsidRDefault="003A5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06B85" w14:textId="77777777" w:rsidR="003A5E9C" w:rsidRDefault="003A5E9C" w:rsidP="00C212DE">
    <w:pPr>
      <w:pStyle w:val="Header"/>
      <w:tabs>
        <w:tab w:val="clear" w:pos="4513"/>
        <w:tab w:val="clear" w:pos="9026"/>
        <w:tab w:val="left" w:pos="3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97181"/>
    <w:multiLevelType w:val="multilevel"/>
    <w:tmpl w:val="AD342D68"/>
    <w:lvl w:ilvl="0">
      <w:start w:val="1"/>
      <w:numFmt w:val="decimal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610BC7"/>
    <w:multiLevelType w:val="hybridMultilevel"/>
    <w:tmpl w:val="1CE03712"/>
    <w:lvl w:ilvl="0" w:tplc="47BA12F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135AA6"/>
    <w:multiLevelType w:val="multilevel"/>
    <w:tmpl w:val="71F67840"/>
    <w:lvl w:ilvl="0">
      <w:start w:val="1"/>
      <w:numFmt w:val="decimal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6B1A23"/>
    <w:multiLevelType w:val="hybridMultilevel"/>
    <w:tmpl w:val="70328862"/>
    <w:lvl w:ilvl="0" w:tplc="0B8C7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5026A"/>
    <w:multiLevelType w:val="multilevel"/>
    <w:tmpl w:val="164A7B62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D51C18"/>
    <w:multiLevelType w:val="hybridMultilevel"/>
    <w:tmpl w:val="FD3A263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E82BB9"/>
    <w:multiLevelType w:val="hybridMultilevel"/>
    <w:tmpl w:val="2D5C76D4"/>
    <w:lvl w:ilvl="0" w:tplc="FEB069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5833072"/>
    <w:multiLevelType w:val="hybridMultilevel"/>
    <w:tmpl w:val="0820181A"/>
    <w:lvl w:ilvl="0" w:tplc="21504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641D2"/>
    <w:multiLevelType w:val="hybridMultilevel"/>
    <w:tmpl w:val="C8FE4398"/>
    <w:lvl w:ilvl="0" w:tplc="2C16CF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45D2C"/>
    <w:multiLevelType w:val="multilevel"/>
    <w:tmpl w:val="4EBE24B0"/>
    <w:lvl w:ilvl="0">
      <w:start w:val="1"/>
      <w:numFmt w:val="decimal"/>
      <w:suff w:val="nothing"/>
      <w:lvlText w:val="BAB %1"/>
      <w:lvlJc w:val="left"/>
      <w:pPr>
        <w:ind w:left="360" w:hanging="360"/>
      </w:pPr>
    </w:lvl>
    <w:lvl w:ilvl="1">
      <w:start w:val="2"/>
      <w:numFmt w:val="decimal"/>
      <w:lvlText w:val="3.%2"/>
      <w:lvlJc w:val="left"/>
      <w:pPr>
        <w:ind w:left="720" w:hanging="360"/>
      </w:pPr>
    </w:lvl>
    <w:lvl w:ilvl="2">
      <w:start w:val="1"/>
      <w:numFmt w:val="decimal"/>
      <w:suff w:val="space"/>
      <w:lvlText w:val="%1.%2.%3"/>
      <w:lvlJc w:val="left"/>
      <w:pPr>
        <w:ind w:left="1080" w:hanging="360"/>
      </w:pPr>
    </w:lvl>
    <w:lvl w:ilvl="3">
      <w:start w:val="1"/>
      <w:numFmt w:val="decimal"/>
      <w:suff w:val="space"/>
      <w:lvlText w:val="%1.%2.%3.%4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59"/>
    <w:rsid w:val="0000335C"/>
    <w:rsid w:val="00006AC4"/>
    <w:rsid w:val="00006D41"/>
    <w:rsid w:val="00007FA3"/>
    <w:rsid w:val="00014A39"/>
    <w:rsid w:val="000150B2"/>
    <w:rsid w:val="00017560"/>
    <w:rsid w:val="00031183"/>
    <w:rsid w:val="00032C0A"/>
    <w:rsid w:val="00034F5B"/>
    <w:rsid w:val="00036EE0"/>
    <w:rsid w:val="0003775A"/>
    <w:rsid w:val="0004332C"/>
    <w:rsid w:val="000451B7"/>
    <w:rsid w:val="00051C68"/>
    <w:rsid w:val="00054057"/>
    <w:rsid w:val="00057563"/>
    <w:rsid w:val="00076E7D"/>
    <w:rsid w:val="00080703"/>
    <w:rsid w:val="00090C96"/>
    <w:rsid w:val="00091CC2"/>
    <w:rsid w:val="00092FBC"/>
    <w:rsid w:val="00095310"/>
    <w:rsid w:val="0009699D"/>
    <w:rsid w:val="000A3BD9"/>
    <w:rsid w:val="000B08B7"/>
    <w:rsid w:val="000B3463"/>
    <w:rsid w:val="000B3B8C"/>
    <w:rsid w:val="000B45A3"/>
    <w:rsid w:val="000C32F4"/>
    <w:rsid w:val="000D40C2"/>
    <w:rsid w:val="000D44A4"/>
    <w:rsid w:val="000D6299"/>
    <w:rsid w:val="000E57D1"/>
    <w:rsid w:val="000F1222"/>
    <w:rsid w:val="0010635A"/>
    <w:rsid w:val="001126E1"/>
    <w:rsid w:val="001168D0"/>
    <w:rsid w:val="001268CE"/>
    <w:rsid w:val="00135105"/>
    <w:rsid w:val="00145844"/>
    <w:rsid w:val="001522C4"/>
    <w:rsid w:val="00152744"/>
    <w:rsid w:val="001577CD"/>
    <w:rsid w:val="00167C22"/>
    <w:rsid w:val="00180E72"/>
    <w:rsid w:val="00190883"/>
    <w:rsid w:val="00193077"/>
    <w:rsid w:val="00193EE9"/>
    <w:rsid w:val="00196643"/>
    <w:rsid w:val="001A051B"/>
    <w:rsid w:val="001A4641"/>
    <w:rsid w:val="001A51C8"/>
    <w:rsid w:val="001A6526"/>
    <w:rsid w:val="001A6806"/>
    <w:rsid w:val="001B2B45"/>
    <w:rsid w:val="001C1A52"/>
    <w:rsid w:val="001C60ED"/>
    <w:rsid w:val="001D004B"/>
    <w:rsid w:val="001D2581"/>
    <w:rsid w:val="001D3D19"/>
    <w:rsid w:val="001E1255"/>
    <w:rsid w:val="001E7A97"/>
    <w:rsid w:val="001E7FDC"/>
    <w:rsid w:val="001F593D"/>
    <w:rsid w:val="001F61CD"/>
    <w:rsid w:val="001F78AC"/>
    <w:rsid w:val="00204FF1"/>
    <w:rsid w:val="002069F6"/>
    <w:rsid w:val="00214AD5"/>
    <w:rsid w:val="00221962"/>
    <w:rsid w:val="00224B5B"/>
    <w:rsid w:val="00225D1F"/>
    <w:rsid w:val="002326A8"/>
    <w:rsid w:val="00236BFC"/>
    <w:rsid w:val="00241223"/>
    <w:rsid w:val="00243A2E"/>
    <w:rsid w:val="00251A37"/>
    <w:rsid w:val="002535A0"/>
    <w:rsid w:val="00277EBC"/>
    <w:rsid w:val="002948C9"/>
    <w:rsid w:val="00294AC3"/>
    <w:rsid w:val="002A18FC"/>
    <w:rsid w:val="002A23A3"/>
    <w:rsid w:val="002A7BA2"/>
    <w:rsid w:val="002B4846"/>
    <w:rsid w:val="002C0A30"/>
    <w:rsid w:val="002C0FDE"/>
    <w:rsid w:val="002C1330"/>
    <w:rsid w:val="002C21A3"/>
    <w:rsid w:val="002C778E"/>
    <w:rsid w:val="002D6460"/>
    <w:rsid w:val="002D6900"/>
    <w:rsid w:val="002E0241"/>
    <w:rsid w:val="002E3982"/>
    <w:rsid w:val="002E61D6"/>
    <w:rsid w:val="002F1746"/>
    <w:rsid w:val="002F4D44"/>
    <w:rsid w:val="002F580F"/>
    <w:rsid w:val="003031D4"/>
    <w:rsid w:val="00303F75"/>
    <w:rsid w:val="003041CB"/>
    <w:rsid w:val="00310D22"/>
    <w:rsid w:val="003118CA"/>
    <w:rsid w:val="003119EA"/>
    <w:rsid w:val="003161D9"/>
    <w:rsid w:val="00320C00"/>
    <w:rsid w:val="0032140C"/>
    <w:rsid w:val="00330294"/>
    <w:rsid w:val="00333CB5"/>
    <w:rsid w:val="00355B8F"/>
    <w:rsid w:val="00356655"/>
    <w:rsid w:val="00356BA1"/>
    <w:rsid w:val="003613F4"/>
    <w:rsid w:val="003634F6"/>
    <w:rsid w:val="0038752E"/>
    <w:rsid w:val="00390E9C"/>
    <w:rsid w:val="003946C3"/>
    <w:rsid w:val="00396F4E"/>
    <w:rsid w:val="00397FB7"/>
    <w:rsid w:val="003A01B1"/>
    <w:rsid w:val="003A221B"/>
    <w:rsid w:val="003A323C"/>
    <w:rsid w:val="003A5E9C"/>
    <w:rsid w:val="003B7085"/>
    <w:rsid w:val="003B7903"/>
    <w:rsid w:val="003C6B91"/>
    <w:rsid w:val="003D223F"/>
    <w:rsid w:val="003D3CCF"/>
    <w:rsid w:val="003D41DE"/>
    <w:rsid w:val="003D5179"/>
    <w:rsid w:val="003D592B"/>
    <w:rsid w:val="003D5CEA"/>
    <w:rsid w:val="003E036C"/>
    <w:rsid w:val="003E7A47"/>
    <w:rsid w:val="003F0820"/>
    <w:rsid w:val="003F217E"/>
    <w:rsid w:val="003F3EAF"/>
    <w:rsid w:val="003F447B"/>
    <w:rsid w:val="004073FB"/>
    <w:rsid w:val="00413322"/>
    <w:rsid w:val="00415F51"/>
    <w:rsid w:val="00420159"/>
    <w:rsid w:val="00425FF4"/>
    <w:rsid w:val="0043053F"/>
    <w:rsid w:val="004318C5"/>
    <w:rsid w:val="00432FB8"/>
    <w:rsid w:val="004340C7"/>
    <w:rsid w:val="00442AEA"/>
    <w:rsid w:val="00446B8C"/>
    <w:rsid w:val="004471F0"/>
    <w:rsid w:val="00452040"/>
    <w:rsid w:val="00454304"/>
    <w:rsid w:val="004572C9"/>
    <w:rsid w:val="00471B04"/>
    <w:rsid w:val="00477241"/>
    <w:rsid w:val="004801AF"/>
    <w:rsid w:val="00480244"/>
    <w:rsid w:val="00484A78"/>
    <w:rsid w:val="004945A5"/>
    <w:rsid w:val="004972CA"/>
    <w:rsid w:val="004A2316"/>
    <w:rsid w:val="004A6FA1"/>
    <w:rsid w:val="004D44CE"/>
    <w:rsid w:val="004D593A"/>
    <w:rsid w:val="004E14B9"/>
    <w:rsid w:val="004E499D"/>
    <w:rsid w:val="004E53D7"/>
    <w:rsid w:val="004E56B9"/>
    <w:rsid w:val="004F30B1"/>
    <w:rsid w:val="00505BFE"/>
    <w:rsid w:val="00505C03"/>
    <w:rsid w:val="00515D3F"/>
    <w:rsid w:val="00515DEA"/>
    <w:rsid w:val="00515E65"/>
    <w:rsid w:val="00517095"/>
    <w:rsid w:val="00517606"/>
    <w:rsid w:val="00522FC8"/>
    <w:rsid w:val="005234E9"/>
    <w:rsid w:val="00526659"/>
    <w:rsid w:val="005319AC"/>
    <w:rsid w:val="00541DE2"/>
    <w:rsid w:val="00546888"/>
    <w:rsid w:val="00547D4A"/>
    <w:rsid w:val="00557697"/>
    <w:rsid w:val="00572889"/>
    <w:rsid w:val="0057474D"/>
    <w:rsid w:val="00574815"/>
    <w:rsid w:val="00575223"/>
    <w:rsid w:val="00576198"/>
    <w:rsid w:val="00580F3F"/>
    <w:rsid w:val="00587792"/>
    <w:rsid w:val="0059761B"/>
    <w:rsid w:val="005B3594"/>
    <w:rsid w:val="005B41FE"/>
    <w:rsid w:val="005B45C8"/>
    <w:rsid w:val="005C4B5E"/>
    <w:rsid w:val="005D2191"/>
    <w:rsid w:val="005D425C"/>
    <w:rsid w:val="005D5B0F"/>
    <w:rsid w:val="005D6BC8"/>
    <w:rsid w:val="005D7A5F"/>
    <w:rsid w:val="005D7D0A"/>
    <w:rsid w:val="005E161E"/>
    <w:rsid w:val="005E202B"/>
    <w:rsid w:val="005E2A4C"/>
    <w:rsid w:val="005E601E"/>
    <w:rsid w:val="005F26B5"/>
    <w:rsid w:val="005F7347"/>
    <w:rsid w:val="00600ABE"/>
    <w:rsid w:val="006017D9"/>
    <w:rsid w:val="00602198"/>
    <w:rsid w:val="00603ACF"/>
    <w:rsid w:val="00606C69"/>
    <w:rsid w:val="00610957"/>
    <w:rsid w:val="0061597B"/>
    <w:rsid w:val="0061675B"/>
    <w:rsid w:val="006261E6"/>
    <w:rsid w:val="00634478"/>
    <w:rsid w:val="006378D1"/>
    <w:rsid w:val="00650E7F"/>
    <w:rsid w:val="00663405"/>
    <w:rsid w:val="00664345"/>
    <w:rsid w:val="00666BDC"/>
    <w:rsid w:val="00673BE2"/>
    <w:rsid w:val="006769B6"/>
    <w:rsid w:val="006774AC"/>
    <w:rsid w:val="0068086F"/>
    <w:rsid w:val="00683CE2"/>
    <w:rsid w:val="00685A14"/>
    <w:rsid w:val="006940C5"/>
    <w:rsid w:val="00696483"/>
    <w:rsid w:val="006966AD"/>
    <w:rsid w:val="006A3A24"/>
    <w:rsid w:val="006A40AD"/>
    <w:rsid w:val="006A74E5"/>
    <w:rsid w:val="006C022D"/>
    <w:rsid w:val="006C39B4"/>
    <w:rsid w:val="006C4858"/>
    <w:rsid w:val="006C4EF0"/>
    <w:rsid w:val="006D0977"/>
    <w:rsid w:val="006D32DC"/>
    <w:rsid w:val="006D4EEA"/>
    <w:rsid w:val="006D7E53"/>
    <w:rsid w:val="006E41DD"/>
    <w:rsid w:val="006F2F46"/>
    <w:rsid w:val="0070315C"/>
    <w:rsid w:val="00724E2C"/>
    <w:rsid w:val="00725197"/>
    <w:rsid w:val="00726FA1"/>
    <w:rsid w:val="007320A9"/>
    <w:rsid w:val="0073348A"/>
    <w:rsid w:val="00733A76"/>
    <w:rsid w:val="00745865"/>
    <w:rsid w:val="00746588"/>
    <w:rsid w:val="00750EF8"/>
    <w:rsid w:val="007527FE"/>
    <w:rsid w:val="00756856"/>
    <w:rsid w:val="00767227"/>
    <w:rsid w:val="00774F17"/>
    <w:rsid w:val="007905D8"/>
    <w:rsid w:val="00792BC5"/>
    <w:rsid w:val="00795121"/>
    <w:rsid w:val="00797A63"/>
    <w:rsid w:val="007A0038"/>
    <w:rsid w:val="007A6DA2"/>
    <w:rsid w:val="007B2878"/>
    <w:rsid w:val="007C11A6"/>
    <w:rsid w:val="007D71DC"/>
    <w:rsid w:val="007D7895"/>
    <w:rsid w:val="007E5E32"/>
    <w:rsid w:val="007E7E38"/>
    <w:rsid w:val="007F788F"/>
    <w:rsid w:val="00800BB7"/>
    <w:rsid w:val="00801524"/>
    <w:rsid w:val="00801D8A"/>
    <w:rsid w:val="008026CB"/>
    <w:rsid w:val="0081393F"/>
    <w:rsid w:val="0082534B"/>
    <w:rsid w:val="00831CB7"/>
    <w:rsid w:val="00834730"/>
    <w:rsid w:val="00835F4A"/>
    <w:rsid w:val="0083688B"/>
    <w:rsid w:val="00836B84"/>
    <w:rsid w:val="00842F83"/>
    <w:rsid w:val="008434C3"/>
    <w:rsid w:val="0085081F"/>
    <w:rsid w:val="00850DDE"/>
    <w:rsid w:val="008624FE"/>
    <w:rsid w:val="00863F87"/>
    <w:rsid w:val="008677C7"/>
    <w:rsid w:val="00867CEA"/>
    <w:rsid w:val="00871080"/>
    <w:rsid w:val="00872F93"/>
    <w:rsid w:val="0087332C"/>
    <w:rsid w:val="00874A10"/>
    <w:rsid w:val="00876826"/>
    <w:rsid w:val="00877161"/>
    <w:rsid w:val="0088161C"/>
    <w:rsid w:val="00881BE9"/>
    <w:rsid w:val="00881D2F"/>
    <w:rsid w:val="008847FC"/>
    <w:rsid w:val="0089284E"/>
    <w:rsid w:val="0089401C"/>
    <w:rsid w:val="008A10C2"/>
    <w:rsid w:val="008A50DC"/>
    <w:rsid w:val="008B3927"/>
    <w:rsid w:val="008B61F7"/>
    <w:rsid w:val="008B72DF"/>
    <w:rsid w:val="008C270E"/>
    <w:rsid w:val="008D4C4C"/>
    <w:rsid w:val="008D4D6D"/>
    <w:rsid w:val="008E10DE"/>
    <w:rsid w:val="008E39F5"/>
    <w:rsid w:val="008F500E"/>
    <w:rsid w:val="009025FE"/>
    <w:rsid w:val="00903C70"/>
    <w:rsid w:val="00914A6B"/>
    <w:rsid w:val="00920FD3"/>
    <w:rsid w:val="0092367D"/>
    <w:rsid w:val="0092522E"/>
    <w:rsid w:val="0092579A"/>
    <w:rsid w:val="0092600A"/>
    <w:rsid w:val="00926A2F"/>
    <w:rsid w:val="009335D4"/>
    <w:rsid w:val="009359B8"/>
    <w:rsid w:val="009476E7"/>
    <w:rsid w:val="00973F34"/>
    <w:rsid w:val="0098212B"/>
    <w:rsid w:val="00987DBC"/>
    <w:rsid w:val="00993C53"/>
    <w:rsid w:val="009A444C"/>
    <w:rsid w:val="009A48C3"/>
    <w:rsid w:val="009B7D75"/>
    <w:rsid w:val="009C14B9"/>
    <w:rsid w:val="009C2CB9"/>
    <w:rsid w:val="009C6B31"/>
    <w:rsid w:val="009D1279"/>
    <w:rsid w:val="009D13D8"/>
    <w:rsid w:val="009D1FBC"/>
    <w:rsid w:val="009D40D0"/>
    <w:rsid w:val="009D55FD"/>
    <w:rsid w:val="009D69B6"/>
    <w:rsid w:val="009E1206"/>
    <w:rsid w:val="009F16AE"/>
    <w:rsid w:val="009F1BFB"/>
    <w:rsid w:val="009F2C05"/>
    <w:rsid w:val="009F4C7C"/>
    <w:rsid w:val="009F6ED0"/>
    <w:rsid w:val="00A00DC9"/>
    <w:rsid w:val="00A02A5A"/>
    <w:rsid w:val="00A0500C"/>
    <w:rsid w:val="00A0554B"/>
    <w:rsid w:val="00A06EBB"/>
    <w:rsid w:val="00A075CC"/>
    <w:rsid w:val="00A12B53"/>
    <w:rsid w:val="00A333AA"/>
    <w:rsid w:val="00A35280"/>
    <w:rsid w:val="00A44EBF"/>
    <w:rsid w:val="00A45087"/>
    <w:rsid w:val="00A466CE"/>
    <w:rsid w:val="00A52218"/>
    <w:rsid w:val="00A52734"/>
    <w:rsid w:val="00A71ED4"/>
    <w:rsid w:val="00A756F8"/>
    <w:rsid w:val="00A76113"/>
    <w:rsid w:val="00A775DC"/>
    <w:rsid w:val="00A81A0F"/>
    <w:rsid w:val="00A9037B"/>
    <w:rsid w:val="00A97790"/>
    <w:rsid w:val="00AA2376"/>
    <w:rsid w:val="00AB36CC"/>
    <w:rsid w:val="00AB769C"/>
    <w:rsid w:val="00AC3431"/>
    <w:rsid w:val="00AC3EFD"/>
    <w:rsid w:val="00AD6962"/>
    <w:rsid w:val="00AE1DB2"/>
    <w:rsid w:val="00AE2ADA"/>
    <w:rsid w:val="00AE323C"/>
    <w:rsid w:val="00AE530C"/>
    <w:rsid w:val="00AE5AB4"/>
    <w:rsid w:val="00AE6EF7"/>
    <w:rsid w:val="00AF388A"/>
    <w:rsid w:val="00AF3B08"/>
    <w:rsid w:val="00B07889"/>
    <w:rsid w:val="00B21F9E"/>
    <w:rsid w:val="00B2362D"/>
    <w:rsid w:val="00B32FD5"/>
    <w:rsid w:val="00B3658D"/>
    <w:rsid w:val="00B43C18"/>
    <w:rsid w:val="00B43C1C"/>
    <w:rsid w:val="00B60D82"/>
    <w:rsid w:val="00B637BA"/>
    <w:rsid w:val="00B63AD7"/>
    <w:rsid w:val="00B805BC"/>
    <w:rsid w:val="00B81563"/>
    <w:rsid w:val="00B8270E"/>
    <w:rsid w:val="00B86691"/>
    <w:rsid w:val="00B916B3"/>
    <w:rsid w:val="00BA0892"/>
    <w:rsid w:val="00BB1A95"/>
    <w:rsid w:val="00BB35F3"/>
    <w:rsid w:val="00BB50F7"/>
    <w:rsid w:val="00BB56E2"/>
    <w:rsid w:val="00BE3A34"/>
    <w:rsid w:val="00BE5F5D"/>
    <w:rsid w:val="00BF3FF3"/>
    <w:rsid w:val="00BF58CF"/>
    <w:rsid w:val="00C005CB"/>
    <w:rsid w:val="00C071B3"/>
    <w:rsid w:val="00C07B58"/>
    <w:rsid w:val="00C07F79"/>
    <w:rsid w:val="00C148F6"/>
    <w:rsid w:val="00C212DE"/>
    <w:rsid w:val="00C2372D"/>
    <w:rsid w:val="00C23ABF"/>
    <w:rsid w:val="00C32448"/>
    <w:rsid w:val="00C33562"/>
    <w:rsid w:val="00C3481B"/>
    <w:rsid w:val="00C35436"/>
    <w:rsid w:val="00C45444"/>
    <w:rsid w:val="00C46EB3"/>
    <w:rsid w:val="00C53D44"/>
    <w:rsid w:val="00C61544"/>
    <w:rsid w:val="00C61FD1"/>
    <w:rsid w:val="00C627B7"/>
    <w:rsid w:val="00C62A75"/>
    <w:rsid w:val="00C654AD"/>
    <w:rsid w:val="00C83A9F"/>
    <w:rsid w:val="00CB61A7"/>
    <w:rsid w:val="00CB6B22"/>
    <w:rsid w:val="00CC14A7"/>
    <w:rsid w:val="00CC3933"/>
    <w:rsid w:val="00CC63F0"/>
    <w:rsid w:val="00CC6E72"/>
    <w:rsid w:val="00CD422E"/>
    <w:rsid w:val="00CD5943"/>
    <w:rsid w:val="00CE2C2A"/>
    <w:rsid w:val="00CE3AED"/>
    <w:rsid w:val="00CF1A10"/>
    <w:rsid w:val="00CF302D"/>
    <w:rsid w:val="00CF3859"/>
    <w:rsid w:val="00D018AE"/>
    <w:rsid w:val="00D04A6D"/>
    <w:rsid w:val="00D14C1A"/>
    <w:rsid w:val="00D15EC2"/>
    <w:rsid w:val="00D16BAC"/>
    <w:rsid w:val="00D20D4C"/>
    <w:rsid w:val="00D42091"/>
    <w:rsid w:val="00D544F5"/>
    <w:rsid w:val="00D61ECC"/>
    <w:rsid w:val="00D63CA6"/>
    <w:rsid w:val="00D66172"/>
    <w:rsid w:val="00D70AB8"/>
    <w:rsid w:val="00D750F9"/>
    <w:rsid w:val="00D76E90"/>
    <w:rsid w:val="00D80BF3"/>
    <w:rsid w:val="00D84ADB"/>
    <w:rsid w:val="00D87401"/>
    <w:rsid w:val="00D8790C"/>
    <w:rsid w:val="00D96DC8"/>
    <w:rsid w:val="00DA129C"/>
    <w:rsid w:val="00DA3A0E"/>
    <w:rsid w:val="00DA3E15"/>
    <w:rsid w:val="00DA5ECC"/>
    <w:rsid w:val="00DB1C68"/>
    <w:rsid w:val="00DB30D1"/>
    <w:rsid w:val="00DC0271"/>
    <w:rsid w:val="00DC1DBF"/>
    <w:rsid w:val="00DD0CF6"/>
    <w:rsid w:val="00DD0E77"/>
    <w:rsid w:val="00DD228E"/>
    <w:rsid w:val="00DD2F82"/>
    <w:rsid w:val="00DE055A"/>
    <w:rsid w:val="00DE4F8F"/>
    <w:rsid w:val="00DF1443"/>
    <w:rsid w:val="00DF4BDA"/>
    <w:rsid w:val="00E021F6"/>
    <w:rsid w:val="00E03664"/>
    <w:rsid w:val="00E10639"/>
    <w:rsid w:val="00E10667"/>
    <w:rsid w:val="00E12A51"/>
    <w:rsid w:val="00E1374E"/>
    <w:rsid w:val="00E13AD9"/>
    <w:rsid w:val="00E2448B"/>
    <w:rsid w:val="00E255C4"/>
    <w:rsid w:val="00E31252"/>
    <w:rsid w:val="00E442F5"/>
    <w:rsid w:val="00E44B40"/>
    <w:rsid w:val="00E52431"/>
    <w:rsid w:val="00E56F68"/>
    <w:rsid w:val="00E62EE9"/>
    <w:rsid w:val="00E706D5"/>
    <w:rsid w:val="00E70E4F"/>
    <w:rsid w:val="00E72181"/>
    <w:rsid w:val="00E82CFB"/>
    <w:rsid w:val="00E82EDD"/>
    <w:rsid w:val="00E86ADC"/>
    <w:rsid w:val="00E91884"/>
    <w:rsid w:val="00E95FCD"/>
    <w:rsid w:val="00EA2F0D"/>
    <w:rsid w:val="00EA440D"/>
    <w:rsid w:val="00EA4C7C"/>
    <w:rsid w:val="00EA6552"/>
    <w:rsid w:val="00EA7024"/>
    <w:rsid w:val="00EB0C7E"/>
    <w:rsid w:val="00EB0FBC"/>
    <w:rsid w:val="00EB211A"/>
    <w:rsid w:val="00EC12AB"/>
    <w:rsid w:val="00EC5211"/>
    <w:rsid w:val="00ED3607"/>
    <w:rsid w:val="00ED73AC"/>
    <w:rsid w:val="00ED7816"/>
    <w:rsid w:val="00EE0BFE"/>
    <w:rsid w:val="00EF059F"/>
    <w:rsid w:val="00F042C7"/>
    <w:rsid w:val="00F1612D"/>
    <w:rsid w:val="00F17569"/>
    <w:rsid w:val="00F211A9"/>
    <w:rsid w:val="00F24F6C"/>
    <w:rsid w:val="00F26B5C"/>
    <w:rsid w:val="00F36ED5"/>
    <w:rsid w:val="00F4168D"/>
    <w:rsid w:val="00F41A53"/>
    <w:rsid w:val="00F41CD8"/>
    <w:rsid w:val="00F52441"/>
    <w:rsid w:val="00F55BEE"/>
    <w:rsid w:val="00F567DB"/>
    <w:rsid w:val="00F61911"/>
    <w:rsid w:val="00F6416A"/>
    <w:rsid w:val="00F6734A"/>
    <w:rsid w:val="00F733AC"/>
    <w:rsid w:val="00F7735F"/>
    <w:rsid w:val="00F87D6F"/>
    <w:rsid w:val="00F90B25"/>
    <w:rsid w:val="00F93738"/>
    <w:rsid w:val="00F93D79"/>
    <w:rsid w:val="00F96520"/>
    <w:rsid w:val="00FA4B1C"/>
    <w:rsid w:val="00FB2B37"/>
    <w:rsid w:val="00FB4F28"/>
    <w:rsid w:val="00FC2A21"/>
    <w:rsid w:val="00FC3AD1"/>
    <w:rsid w:val="00FC7104"/>
    <w:rsid w:val="00FD19A8"/>
    <w:rsid w:val="00FD2780"/>
    <w:rsid w:val="00FD4A04"/>
    <w:rsid w:val="00FF2C85"/>
    <w:rsid w:val="00FF363F"/>
    <w:rsid w:val="00FF375A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E1982"/>
  <w15:chartTrackingRefBased/>
  <w15:docId w15:val="{F470F544-A7E5-4DB6-A999-57A0C93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5A"/>
    <w:pPr>
      <w:spacing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1DC"/>
    <w:pPr>
      <w:keepNext/>
      <w:keepLines/>
      <w:numPr>
        <w:numId w:val="5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1DC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198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198"/>
    <w:pPr>
      <w:keepNext/>
      <w:keepLines/>
      <w:numPr>
        <w:ilvl w:val="3"/>
        <w:numId w:val="5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5105"/>
    <w:pPr>
      <w:keepNext/>
      <w:keepLines/>
      <w:spacing w:before="40" w:after="0"/>
      <w:jc w:val="center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7697"/>
    <w:pPr>
      <w:keepNext/>
      <w:keepLines/>
      <w:spacing w:before="40" w:after="0"/>
      <w:jc w:val="center"/>
      <w:outlineLvl w:val="5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1DC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70A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71D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19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2198"/>
    <w:rPr>
      <w:rFonts w:ascii="Times New Roman" w:eastAsiaTheme="majorEastAsia" w:hAnsi="Times New Roman" w:cstheme="majorBidi"/>
      <w:b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52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0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04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2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27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27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135105"/>
    <w:rPr>
      <w:rFonts w:ascii="Times New Roman" w:eastAsiaTheme="majorEastAsia" w:hAnsi="Times New Roman" w:cstheme="majorBidi"/>
      <w:i/>
      <w:sz w:val="24"/>
    </w:rPr>
  </w:style>
  <w:style w:type="table" w:styleId="TableGrid">
    <w:name w:val="Table Grid"/>
    <w:basedOn w:val="TableNormal"/>
    <w:uiPriority w:val="39"/>
    <w:rsid w:val="003F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F211A9"/>
  </w:style>
  <w:style w:type="character" w:customStyle="1" w:styleId="Heading6Char">
    <w:name w:val="Heading 6 Char"/>
    <w:basedOn w:val="DefaultParagraphFont"/>
    <w:link w:val="Heading6"/>
    <w:uiPriority w:val="9"/>
    <w:rsid w:val="00557697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1"/>
    <w:qFormat/>
    <w:rsid w:val="009E1206"/>
    <w:pPr>
      <w:widowControl w:val="0"/>
      <w:autoSpaceDE w:val="0"/>
      <w:autoSpaceDN w:val="0"/>
      <w:spacing w:after="0"/>
      <w:ind w:left="567" w:right="567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E1206"/>
    <w:rPr>
      <w:rFonts w:ascii="Times New Roman" w:eastAsia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E106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2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12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12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12DE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5F5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F5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5F5D"/>
    <w:rPr>
      <w:vertAlign w:val="superscript"/>
    </w:rPr>
  </w:style>
  <w:style w:type="paragraph" w:customStyle="1" w:styleId="Default">
    <w:name w:val="Default"/>
    <w:rsid w:val="00D16B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9779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EE0BFE"/>
    <w:pPr>
      <w:tabs>
        <w:tab w:val="right" w:leader="dot" w:pos="7928"/>
      </w:tabs>
      <w:spacing w:after="100"/>
    </w:pPr>
    <w:rPr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97790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97790"/>
    <w:rPr>
      <w:color w:val="0563C1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1E7A97"/>
    <w:pPr>
      <w:tabs>
        <w:tab w:val="right" w:leader="dot" w:pos="7928"/>
      </w:tabs>
      <w:spacing w:after="100"/>
      <w:ind w:left="1276" w:hanging="1276"/>
    </w:pPr>
  </w:style>
  <w:style w:type="paragraph" w:styleId="TOC6">
    <w:name w:val="toc 6"/>
    <w:basedOn w:val="Normal"/>
    <w:next w:val="Normal"/>
    <w:autoRedefine/>
    <w:uiPriority w:val="39"/>
    <w:unhideWhenUsed/>
    <w:rsid w:val="00A97790"/>
    <w:pPr>
      <w:spacing w:after="100"/>
      <w:ind w:left="1202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303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129">
          <w:marLeft w:val="0"/>
          <w:marRight w:val="0"/>
          <w:marTop w:val="30"/>
          <w:marBottom w:val="0"/>
          <w:divBdr>
            <w:top w:val="single" w:sz="6" w:space="0" w:color="C6C6C6"/>
            <w:left w:val="single" w:sz="6" w:space="0" w:color="C6C6C6"/>
            <w:bottom w:val="single" w:sz="6" w:space="2" w:color="C6C6C6"/>
            <w:right w:val="single" w:sz="6" w:space="0" w:color="C6C6C6"/>
          </w:divBdr>
          <w:divsChild>
            <w:div w:id="3629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5378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5895">
                      <w:marLeft w:val="-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58454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5001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130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8073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4557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63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9452">
                  <w:marLeft w:val="24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028">
          <w:marLeft w:val="0"/>
          <w:marRight w:val="0"/>
          <w:marTop w:val="30"/>
          <w:marBottom w:val="0"/>
          <w:divBdr>
            <w:top w:val="single" w:sz="6" w:space="0" w:color="C6C6C6"/>
            <w:left w:val="single" w:sz="6" w:space="0" w:color="C6C6C6"/>
            <w:bottom w:val="single" w:sz="6" w:space="2" w:color="C6C6C6"/>
            <w:right w:val="single" w:sz="6" w:space="0" w:color="C6C6C6"/>
          </w:divBdr>
          <w:divsChild>
            <w:div w:id="1507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7686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7079">
                      <w:marLeft w:val="-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1521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5644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1316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3961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6275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4417">
          <w:marLeft w:val="0"/>
          <w:marRight w:val="0"/>
          <w:marTop w:val="30"/>
          <w:marBottom w:val="0"/>
          <w:divBdr>
            <w:top w:val="single" w:sz="6" w:space="0" w:color="C6C6C6"/>
            <w:left w:val="single" w:sz="6" w:space="0" w:color="C6C6C6"/>
            <w:bottom w:val="single" w:sz="6" w:space="2" w:color="C6C6C6"/>
            <w:right w:val="single" w:sz="6" w:space="0" w:color="C6C6C6"/>
          </w:divBdr>
          <w:divsChild>
            <w:div w:id="5164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324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0572">
                      <w:marLeft w:val="-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6400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650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1969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7944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0544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10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0374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480">
                  <w:marLeft w:val="24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887">
          <w:marLeft w:val="0"/>
          <w:marRight w:val="0"/>
          <w:marTop w:val="30"/>
          <w:marBottom w:val="0"/>
          <w:divBdr>
            <w:top w:val="single" w:sz="6" w:space="0" w:color="C6C6C6"/>
            <w:left w:val="single" w:sz="6" w:space="0" w:color="C6C6C6"/>
            <w:bottom w:val="single" w:sz="6" w:space="2" w:color="C6C6C6"/>
            <w:right w:val="single" w:sz="6" w:space="0" w:color="C6C6C6"/>
          </w:divBdr>
          <w:divsChild>
            <w:div w:id="17917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569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714">
                      <w:marLeft w:val="-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09813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4443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603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7164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5354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934">
          <w:marLeft w:val="0"/>
          <w:marRight w:val="0"/>
          <w:marTop w:val="30"/>
          <w:marBottom w:val="0"/>
          <w:divBdr>
            <w:top w:val="single" w:sz="6" w:space="0" w:color="C6C6C6"/>
            <w:left w:val="single" w:sz="6" w:space="0" w:color="C6C6C6"/>
            <w:bottom w:val="single" w:sz="6" w:space="2" w:color="C6C6C6"/>
            <w:right w:val="single" w:sz="6" w:space="0" w:color="C6C6C6"/>
          </w:divBdr>
          <w:divsChild>
            <w:div w:id="11740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783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8605">
                      <w:marLeft w:val="-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11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886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2498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2224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5131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358">
          <w:marLeft w:val="0"/>
          <w:marRight w:val="0"/>
          <w:marTop w:val="30"/>
          <w:marBottom w:val="0"/>
          <w:divBdr>
            <w:top w:val="single" w:sz="6" w:space="0" w:color="C6C6C6"/>
            <w:left w:val="single" w:sz="6" w:space="0" w:color="C6C6C6"/>
            <w:bottom w:val="single" w:sz="6" w:space="2" w:color="C6C6C6"/>
            <w:right w:val="single" w:sz="6" w:space="0" w:color="C6C6C6"/>
          </w:divBdr>
          <w:divsChild>
            <w:div w:id="11902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1024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0843">
                  <w:marLeft w:val="24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701">
          <w:marLeft w:val="0"/>
          <w:marRight w:val="0"/>
          <w:marTop w:val="30"/>
          <w:marBottom w:val="0"/>
          <w:divBdr>
            <w:top w:val="single" w:sz="6" w:space="0" w:color="C6C6C6"/>
            <w:left w:val="single" w:sz="6" w:space="0" w:color="C6C6C6"/>
            <w:bottom w:val="single" w:sz="6" w:space="2" w:color="C6C6C6"/>
            <w:right w:val="single" w:sz="6" w:space="0" w:color="C6C6C6"/>
          </w:divBdr>
          <w:divsChild>
            <w:div w:id="9360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211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7393">
                  <w:marLeft w:val="24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Dia18</b:Tag>
    <b:SourceType>JournalArticle</b:SourceType>
    <b:Guid>{1BEDBDC0-E93C-4052-B712-3D56ACA77729}</b:Guid>
    <b:Author>
      <b:Author>
        <b:NameList>
          <b:Person>
            <b:Last>Dian Cahyadi</b:Last>
            <b:First>Lanta</b:First>
            <b:Middle>L.</b:Middle>
          </b:Person>
        </b:NameList>
      </b:Author>
    </b:Author>
    <b:Title>Technical Engineering Study of Vacuum Forming Method For Application in Packaging Design Tool Makers</b:Title>
    <b:JournalName>Fakultas Seni dan Desain Universitas Negeri Makassar</b:JournalName>
    <b:Year>2018</b:Year>
    <b:RefOrder>4</b:RefOrder>
  </b:Source>
  <b:Source>
    <b:Tag>AlH</b:Tag>
    <b:SourceType>Report</b:SourceType>
    <b:Guid>{6375A671-37E6-43F8-8E03-1F9A89F15951}</b:Guid>
    <b:Title>PENGARUH VARIASI TEKANAN VACUUM TERHADAP</b:Title>
    <b:Author>
      <b:Author>
        <b:NameList>
          <b:Person>
            <b:Last>Al Hakim</b:Last>
            <b:First>WAHID</b:First>
            <b:Middle>ARIEF AL HAKIM</b:Middle>
          </b:Person>
        </b:NameList>
      </b:Author>
    </b:Author>
    <b:Year>2020</b:Year>
    <b:Publisher>UNIVERSITAS MUHAMMADIYAH SURAKARTA</b:Publisher>
    <b:City>SURAKARTA</b:City>
    <b:RefOrder>10</b:RefOrder>
  </b:Source>
  <b:Source>
    <b:Tag>Irv18</b:Tag>
    <b:SourceType>Report</b:SourceType>
    <b:Guid>{D644DA80-523A-4726-B671-B97DCAE00E29}</b:Guid>
    <b:Author>
      <b:Author>
        <b:NameList>
          <b:Person>
            <b:Last>Irvan Usman Nur Rais</b:Last>
            <b:First>Sri</b:First>
            <b:Middle>Hastuti, Hardono, Mohamad Aflakhul Adib</b:Middle>
          </b:Person>
        </b:NameList>
      </b:Author>
    </b:Author>
    <b:Title>Analisa Vacuum Forming Cetakan Agar-Agar Berbahan Baku Polyethylene Terephthalate (PET)</b:Title>
    <b:Year>2018</b:Year>
    <b:Publisher>Universitas Tidar</b:Publisher>
    <b:City>Magelang</b:City>
    <b:RefOrder>11</b:RefOrder>
  </b:Source>
  <b:Source>
    <b:Tag>Abd14</b:Tag>
    <b:SourceType>JournalArticle</b:SourceType>
    <b:Guid>{A6902084-BF9B-42C2-8AA6-68AE54EC59DC}</b:Guid>
    <b:Title>MAMPU BENTUK PLASTIK PADA PROSES VACUUM FORMING DENGAN VARIASI</b:Title>
    <b:Year>2014</b:Year>
    <b:Author>
      <b:Author>
        <b:NameList>
          <b:Person>
            <b:Last>Abdul Ghani K</b:Last>
            <b:First>Eflita</b:First>
            <b:Middle>Yohana, Dwi Basuki Wibowo</b:Middle>
          </b:Person>
        </b:NameList>
      </b:Author>
    </b:Author>
    <b:JournalName>Fakultas Teknik, Universitas Diponegoro</b:JournalName>
    <b:RefOrder>2</b:RefOrder>
  </b:Source>
  <b:Source>
    <b:Tag>Kop21</b:Tag>
    <b:SourceType>InternetSite</b:SourceType>
    <b:Guid>{AE439D93-9B2F-4B15-834E-E35ABBB4F8B9}</b:Guid>
    <b:Author>
      <b:Author>
        <b:NameList>
          <b:Person>
            <b:Last>Kopeliovich</b:Last>
            <b:First>Dmitri</b:First>
          </b:Person>
        </b:NameList>
      </b:Author>
    </b:Author>
    <b:Title>http://www.substech.com.</b:Title>
    <b:Year>2021</b:Year>
    <b:Month>September</b:Month>
    <b:Day>Thursday</b:Day>
    <b:YearAccessed>2021</b:YearAccessed>
    <b:MonthAccessed>9</b:MonthAccessed>
    <b:DayAccessed>30</b:DayAccessed>
    <b:URL>http://www.substech.com/dokuwiki/doku.php?id=thermoforming</b:URL>
    <b:RefOrder>3</b:RefOrder>
  </b:Source>
  <b:Source>
    <b:Tag>Cah16</b:Tag>
    <b:SourceType>Report</b:SourceType>
    <b:Guid>{B30884FE-3210-4A5C-B3C1-7E354F6AA03D}</b:Guid>
    <b:Author>
      <b:Author>
        <b:NameList>
          <b:Person>
            <b:Last>Cahyadi</b:Last>
            <b:First>Dian</b:First>
          </b:Person>
        </b:NameList>
      </b:Author>
    </b:Author>
    <b:Title>Inovasi Vacuum Morfer</b:Title>
    <b:Year>2016</b:Year>
    <b:Publisher>Seminar Nasional Lemlit</b:Publisher>
    <b:City>Makasar</b:City>
    <b:RefOrder>5</b:RefOrder>
  </b:Source>
  <b:Source>
    <b:Tag>Tho67</b:Tag>
    <b:SourceType>JournalArticle</b:SourceType>
    <b:Guid>{D3A7C349-6ADC-4AA3-B2CC-DB1E539D907F}</b:Guid>
    <b:Author>
      <b:Author>
        <b:NameList>
          <b:Person>
            <b:Last>Thompson</b:Last>
            <b:First>James</b:First>
            <b:Middle>T.</b:Middle>
          </b:Person>
        </b:NameList>
      </b:Author>
    </b:Author>
    <b:Title>Method of vacuum forming laminated articles.</b:Title>
    <b:Year>1967</b:Year>
    <b:JournalName>US3551232A</b:JournalName>
    <b:RefOrder>6</b:RefOrder>
  </b:Source>
  <b:Source>
    <b:Tag>Har89</b:Tag>
    <b:SourceType>Report</b:SourceType>
    <b:Guid>{65998B82-45BA-471F-A33F-1271AAD47C3C}</b:Guid>
    <b:Author>
      <b:Author>
        <b:NameList>
          <b:Person>
            <b:Last>Harasta</b:Last>
            <b:First>Louis</b:First>
            <b:Middle>P.</b:Middle>
          </b:Person>
          <b:Person>
            <b:Last>Landis</b:Last>
            <b:First>Newton</b:First>
            <b:Middle>C.</b:Middle>
          </b:Person>
          <b:Person>
            <b:Last>Reafler</b:Last>
            <b:First>Gerald</b:First>
            <b:Middle>G</b:Middle>
          </b:Person>
        </b:NameList>
      </b:Author>
    </b:Author>
    <b:Title>Thermoforming Method.</b:Title>
    <b:Year>1989</b:Year>
    <b:Publisher>US07430756</b:Publisher>
    <b:RefOrder>7</b:RefOrder>
  </b:Source>
  <b:Source>
    <b:Tag>Bru87</b:Tag>
    <b:SourceType>Report</b:SourceType>
    <b:Guid>{42392C0B-4B8F-47C7-BA2A-192ED9123CC6}</b:Guid>
    <b:Author>
      <b:Author>
        <b:NameList>
          <b:Person>
            <b:Last>Brustad</b:Last>
            <b:First>Val</b:First>
            <b:Middle>G., et al.</b:Middle>
          </b:Person>
        </b:NameList>
      </b:Author>
    </b:Author>
    <b:Title>Method Of Vacuum Forming a Composite</b:Title>
    <b:Year>1987</b:Year>
    <b:Publisher>US08299487</b:Publisher>
    <b:RefOrder>8</b:RefOrder>
  </b:Source>
  <b:Source>
    <b:Tag>Feb17</b:Tag>
    <b:SourceType>Report</b:SourceType>
    <b:Guid>{E6B9FCAD-CC95-4BE2-9B49-5AD476EB8328}</b:Guid>
    <b:Author>
      <b:Author>
        <b:NameList>
          <b:Person>
            <b:Last>Rachmad</b:Last>
            <b:First>Febriyanto</b:First>
            <b:Middle>Basuki</b:Middle>
          </b:Person>
        </b:NameList>
      </b:Author>
    </b:Author>
    <b:Title>MODIFIKASI ALAT VACUUM FORMING UNTUK PROSES SHRINK PACKAGE</b:Title>
    <b:Year>2017</b:Year>
    <b:Publisher>UNIVERSITAS ISLAM INDONESIA</b:Publisher>
    <b:City>YOGYAKARTA</b:City>
    <b:RefOrder>12</b:RefOrder>
  </b:Source>
  <b:Source>
    <b:Tag>The18</b:Tag>
    <b:SourceType>Report</b:SourceType>
    <b:Guid>{A1F0AE07-C46E-4834-8142-E5700CE107B4}</b:Guid>
    <b:Author>
      <b:Author>
        <b:NameList>
          <b:Person>
            <b:Last>Theodorus B. Hanandoko</b:Last>
            <b:First>ST.,</b:First>
            <b:Middle>MT.</b:Middle>
          </b:Person>
          <b:Person>
            <b:Last>Agustinus Gatot Bintoro</b:Last>
            <b:First>ST.,</b:First>
            <b:Middle>MT.</b:Middle>
          </b:Person>
        </b:NameList>
      </b:Author>
    </b:Author>
    <b:Title>PENGEMBANGAN MESIN VACUUM FORMING UNTUK INDUSTRI KECIL MAKANAN</b:Title>
    <b:Year>2018</b:Year>
    <b:Publisher>UNIVERSITAS ATMA JAYA YOGYAKARTA</b:Publisher>
    <b:City>Yogyakarta</b:City>
    <b:RefOrder>1</b:RefOrder>
  </b:Source>
  <b:Source>
    <b:Tag>Afr19</b:Tag>
    <b:SourceType>Report</b:SourceType>
    <b:Guid>{C47633AA-B0C4-4EFE-8DB7-199E0092E3C2}</b:Guid>
    <b:Author>
      <b:Author>
        <b:NameList>
          <b:Person>
            <b:Last>Nandaresa</b:Last>
            <b:First>Afrisca</b:First>
            <b:Middle>Novalla</b:Middle>
          </b:Person>
        </b:NameList>
      </b:Author>
    </b:Author>
    <b:Title>FORMABILITY MATERIAL PVC PADA PROSES VACUUM FORMING UNTUK MANUFAKTUR KANOPI UAV FLYWING GO-DRONE STTA</b:Title>
    <b:Year>2019</b:Year>
    <b:Publisher>Sekolah Tinggi Teknologi Adisutjipto Yogyakarta</b:Publisher>
    <b:City>Yogyakarta</b:City>
    <b:RefOrder>9</b:RefOrder>
  </b:Source>
  <b:Source>
    <b:Tag>Daf</b:Tag>
    <b:SourceType>Report</b:SourceType>
    <b:Guid>{26D632E1-9A23-415D-BAD9-0766DD30CFC6}</b:Guid>
    <b:Author>
      <b:Author>
        <b:NameList>
          <b:Person>
            <b:Last>Daffa Adli Munandar</b:Last>
            <b:First>Fahmi</b:First>
            <b:Middle>Haidi , Muslimin</b:Middle>
          </b:Person>
        </b:NameList>
      </b:Author>
    </b:Author>
    <b:Title>Rancang Bangun Mesin Vacuum Forming</b:Title>
    <b:Publisher> Politeknik Negeri Jakarta</b:Publisher>
    <b:City>Jakarta</b:City>
    <b:RefOrder>13</b:RefOrder>
  </b:Source>
</b:Sources>
</file>

<file path=customXml/itemProps1.xml><?xml version="1.0" encoding="utf-8"?>
<ds:datastoreItem xmlns:ds="http://schemas.openxmlformats.org/officeDocument/2006/customXml" ds:itemID="{C3FED3EE-969F-4D60-ACE3-E0A6C7B6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hp</dc:creator>
  <cp:keywords/>
  <dc:description/>
  <cp:lastModifiedBy>my hp</cp:lastModifiedBy>
  <cp:revision>19</cp:revision>
  <cp:lastPrinted>2022-03-02T03:48:00Z</cp:lastPrinted>
  <dcterms:created xsi:type="dcterms:W3CDTF">2022-02-01T22:55:00Z</dcterms:created>
  <dcterms:modified xsi:type="dcterms:W3CDTF">2022-03-06T23:27:00Z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0ccc82fb-1bc9-385b-a0f5-21c81c74b104</vt:lpwstr>
  </property>
  <property fmtid="{D5CDD505-2E9C-101B-9397-08002B2CF9AE}" pid="4" name="Mendeley Citation Style_1">
    <vt:lpwstr>http://www.zotero.org/styles/apa</vt:lpwstr>
  </property>
</Properties>
</file>