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36D" w:rsidRPr="00FA31D9" w:rsidRDefault="0033136D" w:rsidP="0033136D">
      <w:pPr>
        <w:autoSpaceDE w:val="0"/>
        <w:autoSpaceDN w:val="0"/>
        <w:adjustRightInd w:val="0"/>
        <w:spacing w:after="0" w:line="360" w:lineRule="auto"/>
        <w:jc w:val="center"/>
        <w:outlineLvl w:val="0"/>
        <w:rPr>
          <w:rFonts w:ascii="Times New Roman" w:hAnsi="Times New Roman"/>
          <w:b/>
          <w:bCs/>
          <w:sz w:val="24"/>
          <w:szCs w:val="24"/>
        </w:rPr>
      </w:pPr>
      <w:bookmarkStart w:id="0" w:name="_Toc341878819"/>
      <w:bookmarkStart w:id="1" w:name="_Toc349283968"/>
      <w:r w:rsidRPr="00FA31D9">
        <w:rPr>
          <w:rFonts w:ascii="Times New Roman" w:hAnsi="Times New Roman"/>
          <w:b/>
          <w:bCs/>
          <w:sz w:val="24"/>
          <w:szCs w:val="24"/>
        </w:rPr>
        <w:t>BAB IV</w:t>
      </w:r>
      <w:bookmarkEnd w:id="0"/>
      <w:bookmarkEnd w:id="1"/>
    </w:p>
    <w:p w:rsidR="0033136D" w:rsidRPr="00FA31D9" w:rsidRDefault="0033136D" w:rsidP="0033136D">
      <w:pPr>
        <w:autoSpaceDE w:val="0"/>
        <w:autoSpaceDN w:val="0"/>
        <w:adjustRightInd w:val="0"/>
        <w:spacing w:after="0" w:line="360" w:lineRule="auto"/>
        <w:jc w:val="center"/>
        <w:outlineLvl w:val="0"/>
        <w:rPr>
          <w:rFonts w:ascii="Times New Roman" w:hAnsi="Times New Roman"/>
          <w:b/>
          <w:bCs/>
          <w:sz w:val="24"/>
          <w:szCs w:val="24"/>
        </w:rPr>
      </w:pPr>
      <w:bookmarkStart w:id="2" w:name="_Toc341878820"/>
      <w:bookmarkStart w:id="3" w:name="_Toc349283969"/>
      <w:r w:rsidRPr="00FA31D9">
        <w:rPr>
          <w:rFonts w:ascii="Times New Roman" w:hAnsi="Times New Roman"/>
          <w:b/>
          <w:bCs/>
          <w:sz w:val="24"/>
          <w:szCs w:val="24"/>
        </w:rPr>
        <w:t>GAMBARAN UMUM WILAYAH STUDI</w:t>
      </w:r>
      <w:bookmarkEnd w:id="2"/>
      <w:bookmarkEnd w:id="3"/>
    </w:p>
    <w:p w:rsidR="0033136D" w:rsidRPr="00B20671" w:rsidRDefault="0033136D" w:rsidP="004208AD">
      <w:pPr>
        <w:autoSpaceDE w:val="0"/>
        <w:autoSpaceDN w:val="0"/>
        <w:adjustRightInd w:val="0"/>
        <w:spacing w:after="0" w:line="360" w:lineRule="auto"/>
        <w:jc w:val="both"/>
        <w:rPr>
          <w:rFonts w:ascii="Times New Roman" w:hAnsi="Times New Roman"/>
          <w:b/>
          <w:bCs/>
          <w:color w:val="000000" w:themeColor="text1"/>
          <w:sz w:val="24"/>
          <w:szCs w:val="24"/>
        </w:rPr>
      </w:pPr>
    </w:p>
    <w:p w:rsidR="0033136D" w:rsidRPr="00AD6C43" w:rsidRDefault="0033136D" w:rsidP="004208AD">
      <w:pPr>
        <w:pStyle w:val="ListParagraph"/>
        <w:numPr>
          <w:ilvl w:val="1"/>
          <w:numId w:val="18"/>
        </w:numPr>
        <w:autoSpaceDE w:val="0"/>
        <w:autoSpaceDN w:val="0"/>
        <w:adjustRightInd w:val="0"/>
        <w:spacing w:after="0" w:line="360" w:lineRule="auto"/>
        <w:ind w:left="709" w:hanging="709"/>
        <w:jc w:val="both"/>
        <w:outlineLvl w:val="0"/>
        <w:rPr>
          <w:rFonts w:ascii="Times New Roman" w:hAnsi="Times New Roman"/>
          <w:b/>
          <w:bCs/>
          <w:sz w:val="24"/>
          <w:szCs w:val="24"/>
        </w:rPr>
      </w:pPr>
      <w:bookmarkStart w:id="4" w:name="_Toc341878821"/>
      <w:bookmarkStart w:id="5" w:name="_Toc349283970"/>
      <w:r w:rsidRPr="00AD6C43">
        <w:rPr>
          <w:rFonts w:ascii="Times New Roman" w:hAnsi="Times New Roman"/>
          <w:b/>
          <w:bCs/>
          <w:sz w:val="24"/>
          <w:szCs w:val="24"/>
        </w:rPr>
        <w:t>Gambaran Umum Kota Batu</w:t>
      </w:r>
      <w:bookmarkEnd w:id="4"/>
      <w:bookmarkEnd w:id="5"/>
    </w:p>
    <w:p w:rsidR="0033136D" w:rsidRPr="00AD6C43" w:rsidRDefault="0033136D" w:rsidP="004208AD">
      <w:pPr>
        <w:autoSpaceDE w:val="0"/>
        <w:autoSpaceDN w:val="0"/>
        <w:adjustRightInd w:val="0"/>
        <w:spacing w:after="0" w:line="360" w:lineRule="auto"/>
        <w:ind w:firstLine="720"/>
        <w:jc w:val="both"/>
        <w:rPr>
          <w:rFonts w:ascii="Times New Roman" w:hAnsi="Times New Roman"/>
          <w:sz w:val="24"/>
          <w:szCs w:val="24"/>
        </w:rPr>
      </w:pPr>
      <w:r w:rsidRPr="00AD6C43">
        <w:rPr>
          <w:rFonts w:ascii="Times New Roman" w:hAnsi="Times New Roman"/>
          <w:sz w:val="24"/>
          <w:szCs w:val="24"/>
        </w:rPr>
        <w:t xml:space="preserve">Sebelum </w:t>
      </w:r>
      <w:r w:rsidR="00427EE5">
        <w:rPr>
          <w:rFonts w:ascii="Times New Roman" w:hAnsi="Times New Roman"/>
          <w:sz w:val="24"/>
          <w:szCs w:val="24"/>
        </w:rPr>
        <w:t xml:space="preserve">menjadi daerah otonomi Kota Batu </w:t>
      </w:r>
      <w:r w:rsidR="00427EE5" w:rsidRPr="00AD6C43">
        <w:rPr>
          <w:rFonts w:ascii="Times New Roman" w:hAnsi="Times New Roman"/>
          <w:sz w:val="24"/>
          <w:szCs w:val="24"/>
        </w:rPr>
        <w:t xml:space="preserve">merupakan kota administratif </w:t>
      </w:r>
      <w:r w:rsidR="00427EE5">
        <w:rPr>
          <w:rFonts w:ascii="Times New Roman" w:hAnsi="Times New Roman"/>
          <w:sz w:val="24"/>
          <w:szCs w:val="24"/>
        </w:rPr>
        <w:t xml:space="preserve">bagian dari wilayah Kota </w:t>
      </w:r>
      <w:r w:rsidRPr="00AD6C43">
        <w:rPr>
          <w:rFonts w:ascii="Times New Roman" w:hAnsi="Times New Roman"/>
          <w:sz w:val="24"/>
          <w:szCs w:val="24"/>
        </w:rPr>
        <w:t>Malang. Semenjak reformasi berjalan, semangat otonomi mulai tumbuh di kalangan masyarakat Kota Batu guna memaksimalkan kegiatan pembangunan di Kota Batu. Salah satu langkah awal yang ditempuh adalah dengan memisahkan diri dari Kota Batu dengan Kota Malang agar kegiatan pembangunan dan penggalian potensi-potensi yang ada di Kota Batu dapat dilakukan secara lebih intensif, sehingga lebih meningkatkan kesejahteraan masyarakat.</w:t>
      </w:r>
    </w:p>
    <w:p w:rsidR="002341F7" w:rsidRPr="00AD6C43" w:rsidRDefault="0033136D" w:rsidP="0033136D">
      <w:pPr>
        <w:autoSpaceDE w:val="0"/>
        <w:autoSpaceDN w:val="0"/>
        <w:adjustRightInd w:val="0"/>
        <w:spacing w:after="0" w:line="360" w:lineRule="auto"/>
        <w:ind w:firstLine="720"/>
        <w:jc w:val="both"/>
        <w:rPr>
          <w:rFonts w:ascii="Times New Roman" w:hAnsi="Times New Roman"/>
          <w:sz w:val="24"/>
          <w:szCs w:val="24"/>
        </w:rPr>
      </w:pPr>
      <w:r w:rsidRPr="00AD6C43">
        <w:rPr>
          <w:rFonts w:ascii="Times New Roman" w:hAnsi="Times New Roman"/>
          <w:sz w:val="24"/>
          <w:szCs w:val="24"/>
        </w:rPr>
        <w:t xml:space="preserve">Kota Batu ditetapkan berdasarkan Undang-Undang Nomor 11 Tahun 2001, tentang Pembentukan Kota Batu. Kota Batu merupakan salah satu icon pariwisata di Jawa Timur yang terletak kurang lebih 100 Km ke arah Selatan Surabaya, atau terletak di sebelah Barat Laut Kota Malang. Jarak tempuh dari Kota Malang ke Kota Batu adalah 17 Km dan secara geografis Kota Batu terletak pada posisi antara 7°44',55,11" sampai dengan 8°26',35,45" Lintang Selatan dan 122°17',10,90" sampai dengan 122°57',00,00" Bujur Timur, dengan luas wilayah 199.087 km2 atau 19.908,72 hektar (berdasarkan hasil perhitungan peta Bakosurtanal 2001). </w:t>
      </w:r>
    </w:p>
    <w:p w:rsidR="002341F7" w:rsidRPr="00AD6C43" w:rsidRDefault="008569DF" w:rsidP="00A979F2">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val="id-ID" w:eastAsia="id-ID"/>
        </w:rPr>
        <w:pict>
          <v:shapetype id="_x0000_t202" coordsize="21600,21600" o:spt="202" path="m,l,21600r21600,l21600,xe">
            <v:stroke joinstyle="miter"/>
            <v:path gradientshapeok="t" o:connecttype="rect"/>
          </v:shapetype>
          <v:shape id="_x0000_s1028" type="#_x0000_t202" style="position:absolute;left:0;text-align:left;margin-left:67.75pt;margin-top:66.3pt;width:45.95pt;height:16.95pt;z-index:251661312;mso-height-percent:200;mso-height-percent:200;mso-width-relative:margin;mso-height-relative:margin" filled="f" stroked="f">
            <v:textbox style="mso-next-textbox:#_x0000_s1028;mso-fit-shape-to-text:t">
              <w:txbxContent>
                <w:p w:rsidR="00BB0036" w:rsidRPr="003504A5" w:rsidRDefault="00BB0036" w:rsidP="0033136D">
                  <w:pPr>
                    <w:spacing w:after="0" w:line="240" w:lineRule="auto"/>
                    <w:jc w:val="center"/>
                    <w:rPr>
                      <w:b/>
                      <w:sz w:val="16"/>
                      <w:szCs w:val="16"/>
                    </w:rPr>
                  </w:pPr>
                  <w:r>
                    <w:rPr>
                      <w:b/>
                      <w:sz w:val="16"/>
                      <w:szCs w:val="16"/>
                    </w:rPr>
                    <w:t xml:space="preserve">12,88 </w:t>
                  </w:r>
                  <w:r w:rsidRPr="0034400F">
                    <w:rPr>
                      <w:b/>
                      <w:sz w:val="16"/>
                      <w:szCs w:val="16"/>
                    </w:rPr>
                    <w:t>%</w:t>
                  </w:r>
                </w:p>
              </w:txbxContent>
            </v:textbox>
          </v:shape>
        </w:pict>
      </w:r>
      <w:r>
        <w:rPr>
          <w:rFonts w:ascii="Times New Roman" w:hAnsi="Times New Roman"/>
          <w:noProof/>
          <w:sz w:val="24"/>
          <w:szCs w:val="24"/>
          <w:lang w:val="id-ID" w:eastAsia="id-ID"/>
        </w:rPr>
        <w:pict>
          <v:shape id="_x0000_s1029" type="#_x0000_t202" style="position:absolute;left:0;text-align:left;margin-left:71.5pt;margin-top:24.7pt;width:67.4pt;height:16.95pt;z-index:251662336;mso-height-percent:200;mso-height-percent:200;mso-width-relative:margin;mso-height-relative:margin" filled="f" stroked="f">
            <v:textbox style="mso-next-textbox:#_x0000_s1029;mso-fit-shape-to-text:t">
              <w:txbxContent>
                <w:p w:rsidR="00BB0036" w:rsidRPr="003504A5" w:rsidRDefault="00BB0036" w:rsidP="0033136D">
                  <w:pPr>
                    <w:spacing w:after="0" w:line="240" w:lineRule="auto"/>
                    <w:jc w:val="center"/>
                    <w:rPr>
                      <w:b/>
                      <w:sz w:val="16"/>
                      <w:szCs w:val="16"/>
                    </w:rPr>
                  </w:pPr>
                  <w:r>
                    <w:rPr>
                      <w:b/>
                      <w:sz w:val="16"/>
                      <w:szCs w:val="16"/>
                    </w:rPr>
                    <w:t>22,</w:t>
                  </w:r>
                  <w:r w:rsidRPr="0034400F">
                    <w:rPr>
                      <w:b/>
                      <w:sz w:val="16"/>
                      <w:szCs w:val="16"/>
                    </w:rPr>
                    <w:t>8</w:t>
                  </w:r>
                  <w:r>
                    <w:rPr>
                      <w:b/>
                      <w:sz w:val="16"/>
                      <w:szCs w:val="16"/>
                    </w:rPr>
                    <w:t>3</w:t>
                  </w:r>
                  <w:r w:rsidRPr="0034400F">
                    <w:rPr>
                      <w:b/>
                      <w:sz w:val="16"/>
                      <w:szCs w:val="16"/>
                    </w:rPr>
                    <w:t xml:space="preserve"> %</w:t>
                  </w:r>
                </w:p>
              </w:txbxContent>
            </v:textbox>
          </v:shape>
        </w:pict>
      </w:r>
      <w:r>
        <w:rPr>
          <w:rFonts w:ascii="Times New Roman" w:hAnsi="Times New Roman"/>
          <w:noProof/>
          <w:sz w:val="24"/>
          <w:szCs w:val="24"/>
          <w:lang w:val="id-ID" w:eastAsia="id-ID"/>
        </w:rPr>
        <w:pict>
          <v:shape id="_x0000_s1027" type="#_x0000_t202" style="position:absolute;left:0;text-align:left;margin-left:151.1pt;margin-top:59.85pt;width:43.7pt;height:16.95pt;z-index:251660288;mso-height-percent:200;mso-height-percent:200;mso-width-relative:margin;mso-height-relative:margin" filled="f" stroked="f">
            <v:textbox style="mso-next-textbox:#_x0000_s1027;mso-fit-shape-to-text:t">
              <w:txbxContent>
                <w:p w:rsidR="00BB0036" w:rsidRPr="003504A5" w:rsidRDefault="00BB0036" w:rsidP="0033136D">
                  <w:pPr>
                    <w:spacing w:after="0" w:line="240" w:lineRule="auto"/>
                    <w:jc w:val="center"/>
                    <w:rPr>
                      <w:b/>
                      <w:sz w:val="16"/>
                      <w:szCs w:val="16"/>
                    </w:rPr>
                  </w:pPr>
                  <w:r w:rsidRPr="0034400F">
                    <w:rPr>
                      <w:b/>
                      <w:sz w:val="16"/>
                      <w:szCs w:val="16"/>
                    </w:rPr>
                    <w:t>64,28 %</w:t>
                  </w:r>
                </w:p>
              </w:txbxContent>
            </v:textbox>
          </v:shape>
        </w:pict>
      </w:r>
      <w:r w:rsidRPr="008569DF">
        <w:rPr>
          <w:rFonts w:ascii="Times New Roman" w:hAnsi="Times New Roman"/>
          <w:noProof/>
          <w:sz w:val="24"/>
          <w:szCs w:val="24"/>
        </w:rPr>
        <w:pict>
          <v:group id="_x0000_s1078" style="position:absolute;left:0;text-align:left;margin-left:215.75pt;margin-top:24.7pt;width:132.8pt;height:87.35pt;z-index:251718656" coordorigin="6446,10841" coordsize="2656,1747">
            <v:shape id="_x0000_s1030" type="#_x0000_t202" style="position:absolute;left:7082;top:10841;width:2020;height:1747;mso-width-relative:margin;mso-height-relative:margin" filled="f" stroked="f">
              <v:textbox style="mso-next-textbox:#_x0000_s1030">
                <w:txbxContent>
                  <w:p w:rsidR="00BB0036" w:rsidRPr="004208AD" w:rsidRDefault="00BB0036" w:rsidP="004208AD">
                    <w:pPr>
                      <w:spacing w:after="0" w:line="240" w:lineRule="auto"/>
                      <w:ind w:left="425" w:hanging="425"/>
                      <w:rPr>
                        <w:rFonts w:ascii="Times New Roman" w:hAnsi="Times New Roman"/>
                        <w:b/>
                        <w:sz w:val="18"/>
                        <w:szCs w:val="18"/>
                      </w:rPr>
                    </w:pPr>
                    <w:r w:rsidRPr="004208AD">
                      <w:rPr>
                        <w:rFonts w:ascii="Times New Roman" w:hAnsi="Times New Roman"/>
                        <w:b/>
                        <w:sz w:val="18"/>
                        <w:szCs w:val="18"/>
                      </w:rPr>
                      <w:t>Kecamatan Bumiaji</w:t>
                    </w:r>
                  </w:p>
                  <w:p w:rsidR="00BB0036" w:rsidRPr="004208AD" w:rsidRDefault="00BB0036" w:rsidP="004208AD">
                    <w:pPr>
                      <w:spacing w:after="120" w:line="240" w:lineRule="auto"/>
                      <w:ind w:left="425" w:hanging="425"/>
                      <w:rPr>
                        <w:rFonts w:ascii="Times New Roman" w:hAnsi="Times New Roman"/>
                        <w:b/>
                        <w:sz w:val="18"/>
                        <w:szCs w:val="18"/>
                      </w:rPr>
                    </w:pPr>
                    <w:r w:rsidRPr="004208AD">
                      <w:rPr>
                        <w:rFonts w:ascii="Times New Roman" w:hAnsi="Times New Roman"/>
                        <w:b/>
                        <w:sz w:val="18"/>
                        <w:szCs w:val="18"/>
                      </w:rPr>
                      <w:t>Luas 12.797,89 Ha</w:t>
                    </w:r>
                  </w:p>
                  <w:p w:rsidR="00BB0036" w:rsidRPr="004208AD" w:rsidRDefault="00BB0036" w:rsidP="004208AD">
                    <w:pPr>
                      <w:spacing w:after="0" w:line="240" w:lineRule="auto"/>
                      <w:ind w:left="425" w:hanging="425"/>
                      <w:rPr>
                        <w:rFonts w:ascii="Times New Roman" w:hAnsi="Times New Roman"/>
                        <w:b/>
                        <w:sz w:val="18"/>
                        <w:szCs w:val="18"/>
                      </w:rPr>
                    </w:pPr>
                    <w:r w:rsidRPr="004208AD">
                      <w:rPr>
                        <w:rFonts w:ascii="Times New Roman" w:hAnsi="Times New Roman"/>
                        <w:b/>
                        <w:sz w:val="18"/>
                        <w:szCs w:val="18"/>
                      </w:rPr>
                      <w:t>Kecamatan Junrejo</w:t>
                    </w:r>
                  </w:p>
                  <w:p w:rsidR="00BB0036" w:rsidRPr="004208AD" w:rsidRDefault="00BB0036" w:rsidP="004208AD">
                    <w:pPr>
                      <w:spacing w:after="120" w:line="240" w:lineRule="auto"/>
                      <w:ind w:left="425" w:hanging="425"/>
                      <w:rPr>
                        <w:rFonts w:ascii="Times New Roman" w:hAnsi="Times New Roman"/>
                        <w:b/>
                        <w:sz w:val="18"/>
                        <w:szCs w:val="18"/>
                      </w:rPr>
                    </w:pPr>
                    <w:r w:rsidRPr="004208AD">
                      <w:rPr>
                        <w:rFonts w:ascii="Times New Roman" w:hAnsi="Times New Roman"/>
                        <w:b/>
                        <w:sz w:val="18"/>
                        <w:szCs w:val="18"/>
                      </w:rPr>
                      <w:t>Luas 2.565,02 Ha</w:t>
                    </w:r>
                  </w:p>
                  <w:p w:rsidR="00BB0036" w:rsidRPr="004208AD" w:rsidRDefault="00BB0036" w:rsidP="004208AD">
                    <w:pPr>
                      <w:spacing w:after="0" w:line="240" w:lineRule="auto"/>
                      <w:ind w:left="425" w:hanging="425"/>
                      <w:rPr>
                        <w:rFonts w:ascii="Times New Roman" w:hAnsi="Times New Roman"/>
                        <w:b/>
                        <w:sz w:val="18"/>
                        <w:szCs w:val="18"/>
                      </w:rPr>
                    </w:pPr>
                    <w:r w:rsidRPr="004208AD">
                      <w:rPr>
                        <w:rFonts w:ascii="Times New Roman" w:hAnsi="Times New Roman"/>
                        <w:b/>
                        <w:sz w:val="18"/>
                        <w:szCs w:val="18"/>
                      </w:rPr>
                      <w:t>Kecamatan Batu</w:t>
                    </w:r>
                  </w:p>
                  <w:p w:rsidR="00BB0036" w:rsidRPr="004208AD" w:rsidRDefault="00BB0036" w:rsidP="004208AD">
                    <w:pPr>
                      <w:spacing w:after="0" w:line="240" w:lineRule="auto"/>
                      <w:ind w:left="425" w:hanging="425"/>
                      <w:rPr>
                        <w:rFonts w:ascii="Times New Roman" w:hAnsi="Times New Roman"/>
                        <w:b/>
                        <w:sz w:val="18"/>
                        <w:szCs w:val="18"/>
                      </w:rPr>
                    </w:pPr>
                    <w:r w:rsidRPr="004208AD">
                      <w:rPr>
                        <w:rFonts w:ascii="Times New Roman" w:hAnsi="Times New Roman"/>
                        <w:b/>
                        <w:sz w:val="18"/>
                        <w:szCs w:val="18"/>
                      </w:rPr>
                      <w:t>Luas 4.545,81 Ha</w:t>
                    </w:r>
                  </w:p>
                </w:txbxContent>
              </v:textbox>
            </v:shape>
            <v:group id="_x0000_s1074" style="position:absolute;left:6446;top:11010;width:315;height:1328" coordorigin="345,13536" coordsize="315,1328">
              <v:roundrect id="_x0000_s1075" style="position:absolute;left:345;top:14070;width:315;height:225" arcsize="10923f" fillcolor="#d99594 [1941]" strokecolor="#c0504d [3205]" strokeweight="1pt">
                <v:fill color2="#c0504d [3205]" focus="50%" type="gradient"/>
                <v:shadow on="t" type="perspective" color="#622423 [1605]" offset="1pt" offset2="-3pt"/>
              </v:roundrect>
              <v:roundrect id="_x0000_s1076" style="position:absolute;left:345;top:14639;width:315;height:225" arcsize="10923f" fillcolor="#c2d69b [1942]" strokecolor="#9bbb59 [3206]" strokeweight="1pt">
                <v:fill color2="#9bbb59 [3206]" focus="50%" type="gradient"/>
                <v:shadow on="t" type="perspective" color="#4e6128 [1606]" offset="1pt" offset2="-3pt"/>
              </v:roundrect>
              <v:roundrect id="_x0000_s1077" style="position:absolute;left:345;top:13536;width:315;height:225" arcsize="10923f" fillcolor="#95b3d7 [1940]" strokecolor="#4f81bd [3204]" strokeweight="1pt">
                <v:fill color2="#4f81bd [3204]" focus="50%" type="gradient"/>
                <v:shadow on="t" type="perspective" color="#243f60 [1604]" offset="1pt" offset2="-3pt"/>
              </v:roundrect>
            </v:group>
          </v:group>
        </w:pict>
      </w:r>
      <w:r w:rsidR="0033136D" w:rsidRPr="00AD6C43">
        <w:rPr>
          <w:rFonts w:ascii="Times New Roman" w:hAnsi="Times New Roman"/>
          <w:noProof/>
          <w:sz w:val="24"/>
          <w:szCs w:val="24"/>
          <w:lang w:val="id-ID" w:eastAsia="id-ID"/>
        </w:rPr>
        <w:drawing>
          <wp:inline distT="0" distB="0" distL="0" distR="0">
            <wp:extent cx="4067175" cy="1704975"/>
            <wp:effectExtent l="19050" t="0" r="9525"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6" w:name="_Toc339723291"/>
      <w:bookmarkStart w:id="7" w:name="_Toc341878822"/>
      <w:bookmarkStart w:id="8" w:name="_Toc349283971"/>
    </w:p>
    <w:bookmarkEnd w:id="6"/>
    <w:bookmarkEnd w:id="7"/>
    <w:bookmarkEnd w:id="8"/>
    <w:p w:rsidR="00231C6E" w:rsidRPr="00AD6C43" w:rsidRDefault="00231C6E" w:rsidP="00AD6C43">
      <w:pPr>
        <w:autoSpaceDE w:val="0"/>
        <w:autoSpaceDN w:val="0"/>
        <w:adjustRightInd w:val="0"/>
        <w:spacing w:after="0" w:line="240" w:lineRule="auto"/>
        <w:jc w:val="center"/>
        <w:rPr>
          <w:rFonts w:ascii="Times New Roman" w:hAnsi="Times New Roman"/>
          <w:b/>
          <w:szCs w:val="24"/>
        </w:rPr>
      </w:pPr>
      <w:r w:rsidRPr="00AD6C43">
        <w:rPr>
          <w:rFonts w:ascii="Times New Roman" w:hAnsi="Times New Roman"/>
          <w:b/>
          <w:szCs w:val="24"/>
        </w:rPr>
        <w:t>Gambar 4.1</w:t>
      </w:r>
    </w:p>
    <w:p w:rsidR="002341F7" w:rsidRDefault="00231C6E" w:rsidP="00AD6C43">
      <w:pPr>
        <w:autoSpaceDE w:val="0"/>
        <w:autoSpaceDN w:val="0"/>
        <w:adjustRightInd w:val="0"/>
        <w:spacing w:after="0" w:line="240" w:lineRule="auto"/>
        <w:jc w:val="center"/>
        <w:rPr>
          <w:rFonts w:ascii="Times New Roman" w:hAnsi="Times New Roman"/>
          <w:b/>
          <w:szCs w:val="24"/>
        </w:rPr>
      </w:pPr>
      <w:r w:rsidRPr="00AD6C43">
        <w:rPr>
          <w:rFonts w:ascii="Times New Roman" w:hAnsi="Times New Roman"/>
          <w:b/>
          <w:szCs w:val="24"/>
        </w:rPr>
        <w:t>Persentase Luas di Kota Batu</w:t>
      </w:r>
    </w:p>
    <w:p w:rsidR="00AD6C43" w:rsidRDefault="00AD6C43" w:rsidP="00AD6C43">
      <w:pPr>
        <w:autoSpaceDE w:val="0"/>
        <w:autoSpaceDN w:val="0"/>
        <w:adjustRightInd w:val="0"/>
        <w:spacing w:after="0" w:line="240" w:lineRule="auto"/>
        <w:jc w:val="center"/>
        <w:rPr>
          <w:rFonts w:ascii="Times New Roman" w:hAnsi="Times New Roman"/>
          <w:b/>
          <w:szCs w:val="24"/>
        </w:rPr>
      </w:pPr>
    </w:p>
    <w:p w:rsidR="0033136D" w:rsidRPr="00AD6C43" w:rsidRDefault="0033136D" w:rsidP="007D4C93">
      <w:pPr>
        <w:pStyle w:val="Heading1"/>
        <w:numPr>
          <w:ilvl w:val="1"/>
          <w:numId w:val="18"/>
        </w:numPr>
        <w:spacing w:before="0" w:line="360" w:lineRule="auto"/>
        <w:ind w:left="864" w:hanging="792"/>
        <w:rPr>
          <w:rFonts w:ascii="Times New Roman" w:hAnsi="Times New Roman" w:cs="Times New Roman"/>
          <w:color w:val="auto"/>
          <w:sz w:val="24"/>
          <w:szCs w:val="24"/>
        </w:rPr>
      </w:pPr>
      <w:bookmarkStart w:id="9" w:name="_Toc341878823"/>
      <w:bookmarkStart w:id="10" w:name="_Toc349283972"/>
      <w:r w:rsidRPr="00AD6C43">
        <w:rPr>
          <w:rFonts w:ascii="Times New Roman" w:hAnsi="Times New Roman" w:cs="Times New Roman"/>
          <w:color w:val="auto"/>
          <w:sz w:val="24"/>
          <w:szCs w:val="24"/>
        </w:rPr>
        <w:t>Gambaran Umum Kecamatan Batu</w:t>
      </w:r>
      <w:bookmarkEnd w:id="9"/>
      <w:bookmarkEnd w:id="10"/>
    </w:p>
    <w:p w:rsidR="0033136D" w:rsidRPr="00B20671" w:rsidRDefault="0033136D" w:rsidP="007D4C93">
      <w:pPr>
        <w:autoSpaceDE w:val="0"/>
        <w:autoSpaceDN w:val="0"/>
        <w:adjustRightInd w:val="0"/>
        <w:spacing w:after="0" w:line="360" w:lineRule="auto"/>
        <w:ind w:firstLine="851"/>
        <w:jc w:val="both"/>
        <w:rPr>
          <w:rFonts w:ascii="Times New Roman" w:hAnsi="Times New Roman"/>
          <w:sz w:val="24"/>
          <w:szCs w:val="24"/>
        </w:rPr>
      </w:pPr>
      <w:r w:rsidRPr="00AD6C43">
        <w:rPr>
          <w:rFonts w:ascii="Times New Roman" w:hAnsi="Times New Roman"/>
          <w:sz w:val="24"/>
          <w:szCs w:val="24"/>
        </w:rPr>
        <w:t>Kecamatan Batu  merupakan pusat</w:t>
      </w:r>
      <w:r w:rsidRPr="00B20671">
        <w:rPr>
          <w:rFonts w:ascii="Times New Roman" w:hAnsi="Times New Roman"/>
          <w:sz w:val="24"/>
          <w:szCs w:val="24"/>
        </w:rPr>
        <w:t xml:space="preserve"> pemerintahan Kota Batu dan terletak di sebelah selatan dari wilayah Kota Batu tepatnya di kaki gunung panderman. Sebagai ba</w:t>
      </w:r>
      <w:r w:rsidR="00427EE5">
        <w:rPr>
          <w:rFonts w:ascii="Times New Roman" w:hAnsi="Times New Roman"/>
          <w:sz w:val="24"/>
          <w:szCs w:val="24"/>
        </w:rPr>
        <w:t xml:space="preserve">rometer perkembangan Kota Batu, </w:t>
      </w:r>
      <w:r w:rsidRPr="00B20671">
        <w:rPr>
          <w:rFonts w:ascii="Times New Roman" w:hAnsi="Times New Roman"/>
          <w:sz w:val="24"/>
          <w:szCs w:val="24"/>
        </w:rPr>
        <w:t>Kecamatan Batu betul-betul diandalkan sebagai pusat kegiatan ekonomi yang diharapkan mampu menyerap potensi ekonomi yang dapat diandalkan untuk melayani berbagai kebutuhan masyarakat Kota Batu maupun wilayah sekitarnya.</w:t>
      </w:r>
    </w:p>
    <w:p w:rsidR="0033136D" w:rsidRPr="00B20671" w:rsidRDefault="0033136D" w:rsidP="00936FBC">
      <w:pPr>
        <w:autoSpaceDE w:val="0"/>
        <w:autoSpaceDN w:val="0"/>
        <w:adjustRightInd w:val="0"/>
        <w:spacing w:after="0" w:line="360" w:lineRule="auto"/>
        <w:ind w:firstLine="709"/>
        <w:jc w:val="both"/>
        <w:rPr>
          <w:rFonts w:ascii="Times New Roman" w:hAnsi="Times New Roman"/>
          <w:sz w:val="24"/>
          <w:szCs w:val="24"/>
        </w:rPr>
      </w:pPr>
      <w:r w:rsidRPr="00B20671">
        <w:rPr>
          <w:rFonts w:ascii="Times New Roman" w:hAnsi="Times New Roman"/>
          <w:sz w:val="24"/>
          <w:szCs w:val="24"/>
        </w:rPr>
        <w:lastRenderedPageBreak/>
        <w:t>Letak geografi dan  topografi dapat dibagi menjadi 2 (dua) bagian utama yaitu daerah lereng/bukit sebanyak 3 (tiga) desa/kelurahan dan daerah dataran sebanyak 5 (lima) desa/kelurahan. Luas kawasan Kecamatan Batu secara keseluruhan adalah sekitar 4.545,81 Ha atau sekitar 22,83 % dari total luas Kota Batu.</w:t>
      </w:r>
    </w:p>
    <w:p w:rsidR="0033136D" w:rsidRPr="00B20671" w:rsidRDefault="0033136D" w:rsidP="00936FBC">
      <w:pPr>
        <w:autoSpaceDE w:val="0"/>
        <w:autoSpaceDN w:val="0"/>
        <w:adjustRightInd w:val="0"/>
        <w:spacing w:after="0" w:line="360" w:lineRule="auto"/>
        <w:ind w:firstLine="709"/>
        <w:jc w:val="both"/>
        <w:rPr>
          <w:rFonts w:ascii="Times New Roman" w:hAnsi="Times New Roman"/>
          <w:sz w:val="24"/>
          <w:szCs w:val="24"/>
        </w:rPr>
      </w:pPr>
      <w:r w:rsidRPr="00B20671">
        <w:rPr>
          <w:rFonts w:ascii="Times New Roman" w:hAnsi="Times New Roman"/>
          <w:sz w:val="24"/>
          <w:szCs w:val="24"/>
        </w:rPr>
        <w:t xml:space="preserve">Sebagai daerah yang topografi sebagian wilayahnya perbukitan, Kecamatan Batu memiliki pemandangan alam yang sangat indah, sehingga banyak dijumpai tempat-tempat wisata yang mengandalkan keindahan alam pegunungan disertai wisata air terjun, kolam renang dan sebagainya. Dilihat dari keadaan geografinya, Kecamatan Batu dapat dibagi menjadi 4 jenis tanah yaitu jenis tanah Andosol, tanah Kambisol, tanah alluvial dan yang terakhir tanah Latosol. </w:t>
      </w:r>
    </w:p>
    <w:p w:rsidR="0033136D" w:rsidRPr="00B20671" w:rsidRDefault="0033136D" w:rsidP="00154AF7">
      <w:pPr>
        <w:autoSpaceDE w:val="0"/>
        <w:autoSpaceDN w:val="0"/>
        <w:adjustRightInd w:val="0"/>
        <w:spacing w:after="0" w:line="360" w:lineRule="auto"/>
        <w:ind w:firstLine="709"/>
        <w:jc w:val="both"/>
        <w:rPr>
          <w:rFonts w:ascii="Times New Roman" w:hAnsi="Times New Roman"/>
          <w:sz w:val="24"/>
          <w:szCs w:val="24"/>
        </w:rPr>
      </w:pPr>
      <w:r w:rsidRPr="00B20671">
        <w:rPr>
          <w:rFonts w:ascii="Times New Roman" w:hAnsi="Times New Roman"/>
          <w:sz w:val="24"/>
          <w:szCs w:val="24"/>
        </w:rPr>
        <w:t>Adapun batas-batas wilayah Kecamatan Batu adalah sebagai berikut :</w:t>
      </w:r>
    </w:p>
    <w:p w:rsidR="0033136D" w:rsidRPr="00B20671" w:rsidRDefault="0033136D" w:rsidP="0033136D">
      <w:pPr>
        <w:tabs>
          <w:tab w:val="left" w:pos="1620"/>
          <w:tab w:val="left" w:pos="1980"/>
        </w:tabs>
        <w:autoSpaceDE w:val="0"/>
        <w:autoSpaceDN w:val="0"/>
        <w:adjustRightInd w:val="0"/>
        <w:spacing w:after="0" w:line="360" w:lineRule="auto"/>
        <w:jc w:val="both"/>
        <w:rPr>
          <w:rFonts w:ascii="Times New Roman" w:hAnsi="Times New Roman"/>
          <w:sz w:val="24"/>
          <w:szCs w:val="24"/>
        </w:rPr>
      </w:pPr>
      <w:r w:rsidRPr="00B20671">
        <w:rPr>
          <w:rFonts w:ascii="Times New Roman" w:hAnsi="Times New Roman"/>
          <w:sz w:val="24"/>
          <w:szCs w:val="24"/>
        </w:rPr>
        <w:t xml:space="preserve">Sebelah </w:t>
      </w:r>
      <w:r w:rsidRPr="00B20671">
        <w:rPr>
          <w:rFonts w:ascii="Times New Roman" w:hAnsi="Times New Roman"/>
          <w:bCs/>
          <w:sz w:val="24"/>
          <w:szCs w:val="24"/>
        </w:rPr>
        <w:t xml:space="preserve">Utara </w:t>
      </w:r>
      <w:r w:rsidRPr="00B20671">
        <w:rPr>
          <w:rFonts w:ascii="Times New Roman" w:hAnsi="Times New Roman"/>
          <w:bCs/>
          <w:sz w:val="24"/>
          <w:szCs w:val="24"/>
        </w:rPr>
        <w:tab/>
      </w:r>
      <w:r w:rsidRPr="00B20671">
        <w:rPr>
          <w:rFonts w:ascii="Times New Roman" w:hAnsi="Times New Roman"/>
          <w:sz w:val="24"/>
          <w:szCs w:val="24"/>
        </w:rPr>
        <w:t xml:space="preserve">: </w:t>
      </w:r>
      <w:r w:rsidRPr="00B20671">
        <w:rPr>
          <w:rFonts w:ascii="Times New Roman" w:hAnsi="Times New Roman"/>
          <w:sz w:val="24"/>
          <w:szCs w:val="24"/>
        </w:rPr>
        <w:tab/>
        <w:t>Kecamatan Bumiaji</w:t>
      </w:r>
    </w:p>
    <w:p w:rsidR="0033136D" w:rsidRPr="00B20671" w:rsidRDefault="0033136D" w:rsidP="0033136D">
      <w:pPr>
        <w:tabs>
          <w:tab w:val="left" w:pos="1620"/>
          <w:tab w:val="left" w:pos="1980"/>
        </w:tabs>
        <w:autoSpaceDE w:val="0"/>
        <w:autoSpaceDN w:val="0"/>
        <w:adjustRightInd w:val="0"/>
        <w:spacing w:after="0" w:line="360" w:lineRule="auto"/>
        <w:jc w:val="both"/>
        <w:rPr>
          <w:rFonts w:ascii="Times New Roman" w:hAnsi="Times New Roman"/>
          <w:sz w:val="24"/>
          <w:szCs w:val="24"/>
        </w:rPr>
      </w:pPr>
      <w:r w:rsidRPr="00B20671">
        <w:rPr>
          <w:rFonts w:ascii="Times New Roman" w:hAnsi="Times New Roman"/>
          <w:sz w:val="24"/>
          <w:szCs w:val="24"/>
        </w:rPr>
        <w:t xml:space="preserve">Sebelah </w:t>
      </w:r>
      <w:r w:rsidRPr="00B20671">
        <w:rPr>
          <w:rFonts w:ascii="Times New Roman" w:hAnsi="Times New Roman"/>
          <w:bCs/>
          <w:sz w:val="24"/>
          <w:szCs w:val="24"/>
        </w:rPr>
        <w:t xml:space="preserve">Timur </w:t>
      </w:r>
      <w:r w:rsidRPr="00B20671">
        <w:rPr>
          <w:rFonts w:ascii="Times New Roman" w:hAnsi="Times New Roman"/>
          <w:bCs/>
          <w:sz w:val="24"/>
          <w:szCs w:val="24"/>
        </w:rPr>
        <w:tab/>
      </w:r>
      <w:r w:rsidRPr="00B20671">
        <w:rPr>
          <w:rFonts w:ascii="Times New Roman" w:hAnsi="Times New Roman"/>
          <w:sz w:val="24"/>
          <w:szCs w:val="24"/>
        </w:rPr>
        <w:t xml:space="preserve">: </w:t>
      </w:r>
      <w:r w:rsidRPr="00B20671">
        <w:rPr>
          <w:rFonts w:ascii="Times New Roman" w:hAnsi="Times New Roman"/>
          <w:sz w:val="24"/>
          <w:szCs w:val="24"/>
        </w:rPr>
        <w:tab/>
        <w:t>Kecamatan Junrejo</w:t>
      </w:r>
    </w:p>
    <w:p w:rsidR="0033136D" w:rsidRPr="00B20671" w:rsidRDefault="0033136D" w:rsidP="0033136D">
      <w:pPr>
        <w:tabs>
          <w:tab w:val="left" w:pos="1620"/>
          <w:tab w:val="left" w:pos="1980"/>
        </w:tabs>
        <w:autoSpaceDE w:val="0"/>
        <w:autoSpaceDN w:val="0"/>
        <w:adjustRightInd w:val="0"/>
        <w:spacing w:after="0" w:line="360" w:lineRule="auto"/>
        <w:jc w:val="both"/>
        <w:rPr>
          <w:rFonts w:ascii="Times New Roman" w:hAnsi="Times New Roman"/>
          <w:sz w:val="24"/>
          <w:szCs w:val="24"/>
        </w:rPr>
      </w:pPr>
      <w:r w:rsidRPr="00B20671">
        <w:rPr>
          <w:rFonts w:ascii="Times New Roman" w:hAnsi="Times New Roman"/>
          <w:sz w:val="24"/>
          <w:szCs w:val="24"/>
        </w:rPr>
        <w:t xml:space="preserve">Sebelah </w:t>
      </w:r>
      <w:r w:rsidRPr="00B20671">
        <w:rPr>
          <w:rFonts w:ascii="Times New Roman" w:hAnsi="Times New Roman"/>
          <w:bCs/>
          <w:sz w:val="24"/>
          <w:szCs w:val="24"/>
        </w:rPr>
        <w:t xml:space="preserve">Selatan </w:t>
      </w:r>
      <w:r w:rsidRPr="00B20671">
        <w:rPr>
          <w:rFonts w:ascii="Times New Roman" w:hAnsi="Times New Roman"/>
          <w:bCs/>
          <w:sz w:val="24"/>
          <w:szCs w:val="24"/>
        </w:rPr>
        <w:tab/>
      </w:r>
      <w:r w:rsidRPr="00B20671">
        <w:rPr>
          <w:rFonts w:ascii="Times New Roman" w:hAnsi="Times New Roman"/>
          <w:sz w:val="24"/>
          <w:szCs w:val="24"/>
        </w:rPr>
        <w:t>:</w:t>
      </w:r>
      <w:r w:rsidRPr="00B20671">
        <w:rPr>
          <w:rFonts w:ascii="Times New Roman" w:hAnsi="Times New Roman"/>
          <w:sz w:val="24"/>
          <w:szCs w:val="24"/>
        </w:rPr>
        <w:tab/>
        <w:t>Kabupaten Blitar dan Malang</w:t>
      </w:r>
    </w:p>
    <w:p w:rsidR="0033136D" w:rsidRPr="00B20671" w:rsidRDefault="0033136D" w:rsidP="0033136D">
      <w:pPr>
        <w:tabs>
          <w:tab w:val="left" w:pos="1620"/>
          <w:tab w:val="left" w:pos="1980"/>
        </w:tabs>
        <w:autoSpaceDE w:val="0"/>
        <w:autoSpaceDN w:val="0"/>
        <w:adjustRightInd w:val="0"/>
        <w:spacing w:after="0" w:line="360" w:lineRule="auto"/>
        <w:jc w:val="both"/>
        <w:rPr>
          <w:rFonts w:ascii="Times New Roman" w:hAnsi="Times New Roman"/>
          <w:sz w:val="24"/>
          <w:szCs w:val="24"/>
        </w:rPr>
      </w:pPr>
      <w:r w:rsidRPr="00B20671">
        <w:rPr>
          <w:rFonts w:ascii="Times New Roman" w:hAnsi="Times New Roman"/>
          <w:sz w:val="24"/>
          <w:szCs w:val="24"/>
        </w:rPr>
        <w:t xml:space="preserve">Sebelah </w:t>
      </w:r>
      <w:r w:rsidRPr="00B20671">
        <w:rPr>
          <w:rFonts w:ascii="Times New Roman" w:hAnsi="Times New Roman"/>
          <w:bCs/>
          <w:sz w:val="24"/>
          <w:szCs w:val="24"/>
        </w:rPr>
        <w:t xml:space="preserve">Barat </w:t>
      </w:r>
      <w:r w:rsidRPr="00B20671">
        <w:rPr>
          <w:rFonts w:ascii="Times New Roman" w:hAnsi="Times New Roman"/>
          <w:bCs/>
          <w:sz w:val="24"/>
          <w:szCs w:val="24"/>
        </w:rPr>
        <w:tab/>
      </w:r>
      <w:r w:rsidRPr="00B20671">
        <w:rPr>
          <w:rFonts w:ascii="Times New Roman" w:hAnsi="Times New Roman"/>
          <w:sz w:val="24"/>
          <w:szCs w:val="24"/>
        </w:rPr>
        <w:t xml:space="preserve">: </w:t>
      </w:r>
      <w:r w:rsidRPr="00B20671">
        <w:rPr>
          <w:rFonts w:ascii="Times New Roman" w:hAnsi="Times New Roman"/>
          <w:sz w:val="24"/>
          <w:szCs w:val="24"/>
        </w:rPr>
        <w:tab/>
        <w:t>Kabupaten Malang</w:t>
      </w:r>
    </w:p>
    <w:p w:rsidR="0033136D" w:rsidRPr="00AD6C43" w:rsidRDefault="00297ED4" w:rsidP="0033136D">
      <w:pPr>
        <w:spacing w:after="0" w:line="360" w:lineRule="auto"/>
        <w:rPr>
          <w:rFonts w:ascii="Times New Roman" w:hAnsi="Times New Roman"/>
          <w:sz w:val="24"/>
          <w:szCs w:val="24"/>
        </w:rPr>
      </w:pPr>
      <w:r>
        <w:rPr>
          <w:rFonts w:ascii="Times New Roman" w:hAnsi="Times New Roman"/>
          <w:sz w:val="24"/>
          <w:szCs w:val="24"/>
        </w:rPr>
        <w:t xml:space="preserve">Lihat Peta </w:t>
      </w:r>
      <w:r w:rsidR="007D4C93">
        <w:rPr>
          <w:rFonts w:ascii="Times New Roman" w:hAnsi="Times New Roman"/>
          <w:sz w:val="24"/>
          <w:szCs w:val="24"/>
        </w:rPr>
        <w:t>4.1</w:t>
      </w:r>
      <w:r>
        <w:rPr>
          <w:rFonts w:ascii="Times New Roman" w:hAnsi="Times New Roman"/>
          <w:sz w:val="24"/>
          <w:szCs w:val="24"/>
        </w:rPr>
        <w:t xml:space="preserve"> </w:t>
      </w:r>
      <w:r w:rsidR="0033136D" w:rsidRPr="00AD6C43">
        <w:rPr>
          <w:rFonts w:ascii="Times New Roman" w:hAnsi="Times New Roman"/>
          <w:sz w:val="24"/>
          <w:szCs w:val="24"/>
        </w:rPr>
        <w:t>Ba</w:t>
      </w:r>
      <w:r w:rsidR="00AD6C43">
        <w:rPr>
          <w:rFonts w:ascii="Times New Roman" w:hAnsi="Times New Roman"/>
          <w:sz w:val="24"/>
          <w:szCs w:val="24"/>
        </w:rPr>
        <w:t>tas Administrasi Kecamatan Batu.</w:t>
      </w:r>
    </w:p>
    <w:p w:rsidR="00154AF7" w:rsidRPr="00B20671" w:rsidRDefault="0033136D" w:rsidP="00A17E77">
      <w:pPr>
        <w:spacing w:after="0" w:line="360" w:lineRule="auto"/>
        <w:ind w:firstLine="709"/>
        <w:jc w:val="both"/>
        <w:rPr>
          <w:rFonts w:ascii="Times New Roman" w:hAnsi="Times New Roman"/>
          <w:sz w:val="24"/>
          <w:szCs w:val="24"/>
        </w:rPr>
      </w:pPr>
      <w:r w:rsidRPr="00B20671">
        <w:rPr>
          <w:rFonts w:ascii="Times New Roman" w:hAnsi="Times New Roman"/>
          <w:sz w:val="24"/>
          <w:szCs w:val="24"/>
        </w:rPr>
        <w:t>Kecamatan Batu  terbagi menjadi 4 Kelurahan dan 4 Desa, serta memiliki 14 Dusun, 91 RW dan 426 RT. Dilihat dari komposisi jumlah Rukun Warga, Kelurahan Ngaglik memiliki jumlah RW terbanyak yaitu 15  RW. Gambaran Jumlah RW, RT, Dusun, tampak pada gambar 2.3. di halaman berikut.</w:t>
      </w:r>
    </w:p>
    <w:p w:rsidR="0033136D" w:rsidRPr="00B20671" w:rsidRDefault="0033136D" w:rsidP="0033136D">
      <w:pPr>
        <w:spacing w:after="0" w:line="360" w:lineRule="auto"/>
        <w:jc w:val="center"/>
        <w:rPr>
          <w:rFonts w:ascii="Times New Roman" w:hAnsi="Times New Roman"/>
          <w:sz w:val="24"/>
          <w:szCs w:val="24"/>
        </w:rPr>
      </w:pPr>
      <w:r w:rsidRPr="00B20671">
        <w:rPr>
          <w:rFonts w:ascii="Times New Roman" w:hAnsi="Times New Roman"/>
          <w:noProof/>
          <w:sz w:val="24"/>
          <w:szCs w:val="24"/>
          <w:lang w:val="id-ID" w:eastAsia="id-ID"/>
        </w:rPr>
        <w:drawing>
          <wp:inline distT="0" distB="0" distL="0" distR="0">
            <wp:extent cx="3638550" cy="1800225"/>
            <wp:effectExtent l="0" t="19050" r="76200" b="47625"/>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0325" w:rsidRPr="00F60325" w:rsidRDefault="00F60325" w:rsidP="00AD6C43">
      <w:pPr>
        <w:autoSpaceDE w:val="0"/>
        <w:autoSpaceDN w:val="0"/>
        <w:adjustRightInd w:val="0"/>
        <w:spacing w:after="0" w:line="240" w:lineRule="auto"/>
        <w:jc w:val="center"/>
        <w:outlineLvl w:val="0"/>
        <w:rPr>
          <w:rFonts w:ascii="Times New Roman" w:hAnsi="Times New Roman"/>
          <w:b/>
          <w:sz w:val="20"/>
          <w:szCs w:val="24"/>
        </w:rPr>
      </w:pPr>
      <w:bookmarkStart w:id="11" w:name="_Toc339723294"/>
      <w:bookmarkStart w:id="12" w:name="_Toc341878825"/>
      <w:bookmarkStart w:id="13" w:name="_Toc349283974"/>
      <w:r w:rsidRPr="00F60325">
        <w:rPr>
          <w:rFonts w:ascii="Times New Roman" w:hAnsi="Times New Roman"/>
          <w:b/>
          <w:sz w:val="20"/>
          <w:szCs w:val="24"/>
        </w:rPr>
        <w:t>Gambar 4.1</w:t>
      </w:r>
    </w:p>
    <w:p w:rsidR="00F60325" w:rsidRDefault="00F60325" w:rsidP="00AD6C43">
      <w:pPr>
        <w:autoSpaceDE w:val="0"/>
        <w:autoSpaceDN w:val="0"/>
        <w:adjustRightInd w:val="0"/>
        <w:spacing w:after="0" w:line="360" w:lineRule="auto"/>
        <w:jc w:val="center"/>
        <w:outlineLvl w:val="0"/>
        <w:rPr>
          <w:rFonts w:ascii="Times New Roman" w:hAnsi="Times New Roman"/>
          <w:b/>
          <w:sz w:val="20"/>
          <w:szCs w:val="24"/>
        </w:rPr>
      </w:pPr>
      <w:r w:rsidRPr="00F60325">
        <w:rPr>
          <w:rFonts w:ascii="Times New Roman" w:hAnsi="Times New Roman"/>
          <w:b/>
          <w:sz w:val="20"/>
          <w:szCs w:val="24"/>
        </w:rPr>
        <w:t>Grafik Jumlah Dusun, RW, dan RT</w:t>
      </w:r>
    </w:p>
    <w:bookmarkEnd w:id="11"/>
    <w:bookmarkEnd w:id="12"/>
    <w:bookmarkEnd w:id="13"/>
    <w:p w:rsidR="0033136D" w:rsidRPr="00AD6C43" w:rsidRDefault="0033136D" w:rsidP="00AD6C43">
      <w:pPr>
        <w:spacing w:after="0" w:line="360" w:lineRule="auto"/>
        <w:ind w:firstLine="709"/>
        <w:jc w:val="both"/>
        <w:rPr>
          <w:rFonts w:ascii="Times New Roman" w:hAnsi="Times New Roman"/>
          <w:sz w:val="24"/>
          <w:szCs w:val="24"/>
        </w:rPr>
      </w:pPr>
      <w:r w:rsidRPr="00B20671">
        <w:rPr>
          <w:rFonts w:ascii="Times New Roman" w:hAnsi="Times New Roman"/>
          <w:sz w:val="24"/>
          <w:szCs w:val="24"/>
        </w:rPr>
        <w:t xml:space="preserve">Banyaknya jumlah Rukun Warga yang dimiliki tidak otomatis menjadi daerah dengan jumlah Rukun Tetangga terbanyak pula. Terbukti jumlah RT terbanyak di Kelurahan Sisir yaitu sebanyak 81 RT. Berikutnya Ngaglik sejumlah 15 RW dan 78 RT, Pesanggrahan sejumlah 13 RW dan 69 RT, Temas sejumlah 11 RW dan 58 RT, Sidomulyo sejumlah 12 </w:t>
      </w:r>
      <w:r w:rsidRPr="00B20671">
        <w:rPr>
          <w:rFonts w:ascii="Times New Roman" w:hAnsi="Times New Roman"/>
          <w:sz w:val="24"/>
          <w:szCs w:val="24"/>
        </w:rPr>
        <w:lastRenderedPageBreak/>
        <w:t xml:space="preserve">RW dan 50 RT, Oro Oro Ombo sejumlah 13 RW dan 36 RT, Songgokerto </w:t>
      </w:r>
      <w:r w:rsidRPr="00AD6C43">
        <w:rPr>
          <w:rFonts w:ascii="Times New Roman" w:hAnsi="Times New Roman"/>
          <w:sz w:val="24"/>
          <w:szCs w:val="24"/>
        </w:rPr>
        <w:t>sejumlah 9 RW dan 29 RT,  serta sisanya berada di Sumberejo sejumlah 5 RW dan 26 RT.</w:t>
      </w:r>
    </w:p>
    <w:p w:rsidR="0033136D" w:rsidRPr="00AD6C43" w:rsidRDefault="0033136D" w:rsidP="00AD6C43">
      <w:pPr>
        <w:pStyle w:val="ListParagraph"/>
        <w:numPr>
          <w:ilvl w:val="0"/>
          <w:numId w:val="24"/>
        </w:numPr>
        <w:spacing w:after="0" w:line="240" w:lineRule="auto"/>
        <w:ind w:left="0" w:firstLine="0"/>
        <w:jc w:val="center"/>
        <w:outlineLvl w:val="0"/>
        <w:rPr>
          <w:rFonts w:ascii="Times New Roman" w:hAnsi="Times New Roman"/>
          <w:b/>
          <w:sz w:val="20"/>
          <w:szCs w:val="24"/>
        </w:rPr>
      </w:pPr>
    </w:p>
    <w:p w:rsidR="0033136D" w:rsidRPr="00AD6C43" w:rsidRDefault="0033136D" w:rsidP="00AD6C43">
      <w:pPr>
        <w:spacing w:after="0" w:line="240" w:lineRule="auto"/>
        <w:jc w:val="center"/>
        <w:outlineLvl w:val="0"/>
        <w:rPr>
          <w:rFonts w:ascii="Times New Roman" w:hAnsi="Times New Roman"/>
          <w:b/>
          <w:sz w:val="20"/>
          <w:szCs w:val="24"/>
        </w:rPr>
      </w:pPr>
      <w:bookmarkStart w:id="14" w:name="_Toc341878827"/>
      <w:bookmarkStart w:id="15" w:name="_Toc349283976"/>
      <w:r w:rsidRPr="00AD6C43">
        <w:rPr>
          <w:rFonts w:ascii="Times New Roman" w:hAnsi="Times New Roman"/>
          <w:b/>
          <w:sz w:val="20"/>
          <w:szCs w:val="24"/>
        </w:rPr>
        <w:t>Luas Masing-masing Kelurahan Dan Desa Kecamatan Batu</w:t>
      </w:r>
      <w:bookmarkEnd w:id="14"/>
      <w:bookmarkEnd w:id="15"/>
    </w:p>
    <w:tbl>
      <w:tblPr>
        <w:tblStyle w:val="TableGrid"/>
        <w:tblW w:w="0" w:type="auto"/>
        <w:jc w:val="center"/>
        <w:tblLook w:val="04A0"/>
      </w:tblPr>
      <w:tblGrid>
        <w:gridCol w:w="675"/>
        <w:gridCol w:w="2734"/>
        <w:gridCol w:w="1597"/>
      </w:tblGrid>
      <w:tr w:rsidR="0033136D" w:rsidRPr="00AD6C43" w:rsidTr="003B0194">
        <w:trPr>
          <w:jc w:val="center"/>
        </w:trPr>
        <w:tc>
          <w:tcPr>
            <w:tcW w:w="675" w:type="dxa"/>
          </w:tcPr>
          <w:p w:rsidR="0033136D" w:rsidRPr="00AD6C43" w:rsidRDefault="00936FBC" w:rsidP="002341F7">
            <w:pPr>
              <w:autoSpaceDE w:val="0"/>
              <w:autoSpaceDN w:val="0"/>
              <w:adjustRightInd w:val="0"/>
              <w:spacing w:after="0" w:line="240" w:lineRule="auto"/>
              <w:jc w:val="center"/>
              <w:rPr>
                <w:rFonts w:ascii="Times New Roman" w:hAnsi="Times New Roman" w:cs="Times New Roman"/>
                <w:b/>
                <w:sz w:val="20"/>
                <w:szCs w:val="24"/>
              </w:rPr>
            </w:pPr>
            <w:r w:rsidRPr="00AD6C43">
              <w:rPr>
                <w:rFonts w:ascii="Times New Roman" w:hAnsi="Times New Roman" w:cs="Times New Roman"/>
                <w:b/>
                <w:sz w:val="20"/>
                <w:szCs w:val="24"/>
              </w:rPr>
              <w:t>No.</w:t>
            </w:r>
          </w:p>
        </w:tc>
        <w:tc>
          <w:tcPr>
            <w:tcW w:w="2734" w:type="dxa"/>
          </w:tcPr>
          <w:p w:rsidR="0033136D" w:rsidRPr="00AD6C43" w:rsidRDefault="00936FBC" w:rsidP="002341F7">
            <w:pPr>
              <w:autoSpaceDE w:val="0"/>
              <w:autoSpaceDN w:val="0"/>
              <w:adjustRightInd w:val="0"/>
              <w:spacing w:after="0" w:line="240" w:lineRule="auto"/>
              <w:jc w:val="center"/>
              <w:rPr>
                <w:rFonts w:ascii="Times New Roman" w:hAnsi="Times New Roman" w:cs="Times New Roman"/>
                <w:b/>
                <w:sz w:val="20"/>
                <w:szCs w:val="24"/>
              </w:rPr>
            </w:pPr>
            <w:r w:rsidRPr="00AD6C43">
              <w:rPr>
                <w:rFonts w:ascii="Times New Roman" w:hAnsi="Times New Roman" w:cs="Times New Roman"/>
                <w:b/>
                <w:sz w:val="20"/>
                <w:szCs w:val="24"/>
              </w:rPr>
              <w:t>Desa/Kelurahan</w:t>
            </w:r>
          </w:p>
        </w:tc>
        <w:tc>
          <w:tcPr>
            <w:tcW w:w="1597" w:type="dxa"/>
          </w:tcPr>
          <w:p w:rsidR="0033136D" w:rsidRPr="00AD6C43" w:rsidRDefault="00936FBC" w:rsidP="002341F7">
            <w:pPr>
              <w:autoSpaceDE w:val="0"/>
              <w:autoSpaceDN w:val="0"/>
              <w:adjustRightInd w:val="0"/>
              <w:spacing w:after="0" w:line="240" w:lineRule="auto"/>
              <w:jc w:val="center"/>
              <w:rPr>
                <w:rFonts w:ascii="Times New Roman" w:hAnsi="Times New Roman" w:cs="Times New Roman"/>
                <w:b/>
                <w:sz w:val="20"/>
                <w:szCs w:val="24"/>
              </w:rPr>
            </w:pPr>
            <w:r w:rsidRPr="00AD6C43">
              <w:rPr>
                <w:rFonts w:ascii="Times New Roman" w:hAnsi="Times New Roman" w:cs="Times New Roman"/>
                <w:b/>
                <w:sz w:val="20"/>
                <w:szCs w:val="24"/>
              </w:rPr>
              <w:t>Luas (Km</w:t>
            </w:r>
            <w:r w:rsidRPr="00AD6C43">
              <w:rPr>
                <w:rFonts w:ascii="Times New Roman" w:hAnsi="Times New Roman" w:cs="Times New Roman"/>
                <w:b/>
                <w:sz w:val="20"/>
                <w:szCs w:val="24"/>
                <w:vertAlign w:val="superscript"/>
              </w:rPr>
              <w:t>2</w:t>
            </w:r>
            <w:r w:rsidRPr="00AD6C43">
              <w:rPr>
                <w:rFonts w:ascii="Times New Roman" w:hAnsi="Times New Roman" w:cs="Times New Roman"/>
                <w:b/>
                <w:sz w:val="20"/>
                <w:szCs w:val="24"/>
              </w:rPr>
              <w:t>)</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1</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Oro-oro ombo</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17.144</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2</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Temas</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4.753</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3</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Sisir</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2.645</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4</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Ngaglik</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3.276</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5</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Pesanggrahan</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7.108</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6</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Songgokerto</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5.833</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7</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Sumberejo</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2998</w:t>
            </w:r>
          </w:p>
        </w:tc>
      </w:tr>
      <w:tr w:rsidR="0033136D" w:rsidRPr="00AD6C43" w:rsidTr="003B0194">
        <w:trPr>
          <w:jc w:val="center"/>
        </w:trPr>
        <w:tc>
          <w:tcPr>
            <w:tcW w:w="675"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8</w:t>
            </w:r>
          </w:p>
        </w:tc>
        <w:tc>
          <w:tcPr>
            <w:tcW w:w="2734" w:type="dxa"/>
          </w:tcPr>
          <w:p w:rsidR="0033136D" w:rsidRPr="00AD6C43" w:rsidRDefault="0033136D" w:rsidP="002341F7">
            <w:pPr>
              <w:autoSpaceDE w:val="0"/>
              <w:autoSpaceDN w:val="0"/>
              <w:adjustRightInd w:val="0"/>
              <w:spacing w:after="0" w:line="240" w:lineRule="auto"/>
              <w:jc w:val="both"/>
              <w:rPr>
                <w:rFonts w:ascii="Times New Roman" w:hAnsi="Times New Roman" w:cs="Times New Roman"/>
                <w:sz w:val="20"/>
                <w:szCs w:val="24"/>
              </w:rPr>
            </w:pPr>
            <w:r w:rsidRPr="00AD6C43">
              <w:rPr>
                <w:rFonts w:ascii="Times New Roman" w:hAnsi="Times New Roman" w:cs="Times New Roman"/>
                <w:sz w:val="20"/>
                <w:szCs w:val="24"/>
              </w:rPr>
              <w:t>Sidomulyo</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sz w:val="20"/>
                <w:szCs w:val="24"/>
              </w:rPr>
            </w:pPr>
            <w:r w:rsidRPr="00AD6C43">
              <w:rPr>
                <w:rFonts w:ascii="Times New Roman" w:hAnsi="Times New Roman" w:cs="Times New Roman"/>
                <w:sz w:val="20"/>
                <w:szCs w:val="24"/>
              </w:rPr>
              <w:t>2620</w:t>
            </w:r>
          </w:p>
        </w:tc>
      </w:tr>
      <w:tr w:rsidR="0033136D" w:rsidRPr="00AD6C43" w:rsidTr="003B0194">
        <w:trPr>
          <w:jc w:val="center"/>
        </w:trPr>
        <w:tc>
          <w:tcPr>
            <w:tcW w:w="3409" w:type="dxa"/>
            <w:gridSpan w:val="2"/>
          </w:tcPr>
          <w:p w:rsidR="0033136D" w:rsidRPr="00AD6C43" w:rsidRDefault="0033136D" w:rsidP="002341F7">
            <w:pPr>
              <w:autoSpaceDE w:val="0"/>
              <w:autoSpaceDN w:val="0"/>
              <w:adjustRightInd w:val="0"/>
              <w:spacing w:after="0" w:line="240" w:lineRule="auto"/>
              <w:jc w:val="center"/>
              <w:rPr>
                <w:rFonts w:ascii="Times New Roman" w:hAnsi="Times New Roman" w:cs="Times New Roman"/>
                <w:b/>
                <w:sz w:val="20"/>
                <w:szCs w:val="24"/>
              </w:rPr>
            </w:pPr>
            <w:r w:rsidRPr="00AD6C43">
              <w:rPr>
                <w:rFonts w:ascii="Times New Roman" w:hAnsi="Times New Roman" w:cs="Times New Roman"/>
                <w:b/>
                <w:sz w:val="20"/>
                <w:szCs w:val="24"/>
              </w:rPr>
              <w:t>Jumlah</w:t>
            </w:r>
          </w:p>
        </w:tc>
        <w:tc>
          <w:tcPr>
            <w:tcW w:w="1597" w:type="dxa"/>
          </w:tcPr>
          <w:p w:rsidR="0033136D" w:rsidRPr="00AD6C43" w:rsidRDefault="0033136D" w:rsidP="002341F7">
            <w:pPr>
              <w:autoSpaceDE w:val="0"/>
              <w:autoSpaceDN w:val="0"/>
              <w:adjustRightInd w:val="0"/>
              <w:spacing w:after="0" w:line="240" w:lineRule="auto"/>
              <w:jc w:val="right"/>
              <w:rPr>
                <w:rFonts w:ascii="Times New Roman" w:hAnsi="Times New Roman" w:cs="Times New Roman"/>
                <w:b/>
                <w:sz w:val="20"/>
                <w:szCs w:val="24"/>
              </w:rPr>
            </w:pPr>
            <w:r w:rsidRPr="00AD6C43">
              <w:rPr>
                <w:rFonts w:ascii="Times New Roman" w:hAnsi="Times New Roman" w:cs="Times New Roman"/>
                <w:b/>
                <w:sz w:val="20"/>
                <w:szCs w:val="24"/>
              </w:rPr>
              <w:t>46.377</w:t>
            </w:r>
          </w:p>
        </w:tc>
      </w:tr>
    </w:tbl>
    <w:p w:rsidR="0033136D" w:rsidRPr="00AD6C43" w:rsidRDefault="0033136D" w:rsidP="00D75B8C">
      <w:pPr>
        <w:pStyle w:val="ListParagraph"/>
        <w:autoSpaceDE w:val="0"/>
        <w:autoSpaceDN w:val="0"/>
        <w:adjustRightInd w:val="0"/>
        <w:spacing w:after="0" w:line="360" w:lineRule="auto"/>
        <w:ind w:left="1985"/>
        <w:jc w:val="both"/>
        <w:outlineLvl w:val="0"/>
        <w:rPr>
          <w:rFonts w:ascii="Times New Roman" w:hAnsi="Times New Roman"/>
          <w:i/>
          <w:sz w:val="20"/>
          <w:szCs w:val="24"/>
        </w:rPr>
      </w:pPr>
      <w:bookmarkStart w:id="16" w:name="_Toc339723296"/>
      <w:bookmarkStart w:id="17" w:name="_Toc341878828"/>
      <w:bookmarkStart w:id="18" w:name="_Toc349283977"/>
      <w:r w:rsidRPr="00AD6C43">
        <w:rPr>
          <w:rFonts w:ascii="Times New Roman" w:hAnsi="Times New Roman"/>
          <w:i/>
          <w:sz w:val="20"/>
          <w:szCs w:val="24"/>
        </w:rPr>
        <w:t>Sumber : Monografi Kota Batu 2011</w:t>
      </w:r>
      <w:bookmarkEnd w:id="16"/>
      <w:bookmarkEnd w:id="17"/>
      <w:bookmarkEnd w:id="18"/>
    </w:p>
    <w:p w:rsidR="0033136D" w:rsidRPr="00AD6C43" w:rsidRDefault="0033136D" w:rsidP="006953D7">
      <w:pPr>
        <w:pStyle w:val="ListParagraph"/>
        <w:numPr>
          <w:ilvl w:val="2"/>
          <w:numId w:val="16"/>
        </w:numPr>
        <w:autoSpaceDE w:val="0"/>
        <w:autoSpaceDN w:val="0"/>
        <w:adjustRightInd w:val="0"/>
        <w:spacing w:after="0" w:line="360" w:lineRule="auto"/>
        <w:ind w:left="709"/>
        <w:jc w:val="both"/>
        <w:outlineLvl w:val="0"/>
        <w:rPr>
          <w:rFonts w:ascii="Times New Roman" w:hAnsi="Times New Roman"/>
          <w:b/>
          <w:sz w:val="24"/>
          <w:szCs w:val="24"/>
        </w:rPr>
      </w:pPr>
      <w:bookmarkStart w:id="19" w:name="_Toc341878850"/>
      <w:bookmarkStart w:id="20" w:name="_Toc349284009"/>
      <w:r w:rsidRPr="00AD6C43">
        <w:rPr>
          <w:rFonts w:ascii="Times New Roman" w:hAnsi="Times New Roman"/>
          <w:b/>
          <w:sz w:val="24"/>
          <w:szCs w:val="24"/>
        </w:rPr>
        <w:t>Kelurahan dan Desa di Kecamatan Batu</w:t>
      </w:r>
      <w:bookmarkEnd w:id="19"/>
      <w:bookmarkEnd w:id="20"/>
    </w:p>
    <w:p w:rsidR="00EB051D" w:rsidRDefault="0033136D" w:rsidP="006953D7">
      <w:pPr>
        <w:pStyle w:val="BodyTextIndent"/>
        <w:spacing w:line="360" w:lineRule="auto"/>
        <w:ind w:left="0" w:firstLine="709"/>
      </w:pPr>
      <w:r w:rsidRPr="00AD6C43">
        <w:rPr>
          <w:lang w:val="id-ID"/>
        </w:rPr>
        <w:t>Kecamatan Batu memiliki 4</w:t>
      </w:r>
      <w:r w:rsidR="00AD6C43">
        <w:t xml:space="preserve"> (empat)</w:t>
      </w:r>
      <w:r w:rsidRPr="00AD6C43">
        <w:rPr>
          <w:lang w:val="id-ID"/>
        </w:rPr>
        <w:t xml:space="preserve"> Kelurahan dan 4 </w:t>
      </w:r>
      <w:r w:rsidR="00AD6C43">
        <w:t xml:space="preserve">(empat) </w:t>
      </w:r>
      <w:r w:rsidRPr="00AD6C43">
        <w:rPr>
          <w:lang w:val="id-ID"/>
        </w:rPr>
        <w:t xml:space="preserve">Desa yang menurut </w:t>
      </w:r>
      <w:r w:rsidR="00AD6C43">
        <w:t>l</w:t>
      </w:r>
      <w:r w:rsidRPr="00AD6C43">
        <w:t>etak geografi dan topografi</w:t>
      </w:r>
      <w:r w:rsidRPr="00AD6C43">
        <w:rPr>
          <w:lang w:val="id-ID"/>
        </w:rPr>
        <w:t>nya</w:t>
      </w:r>
      <w:r w:rsidRPr="00AD6C43">
        <w:t xml:space="preserve"> </w:t>
      </w:r>
      <w:r w:rsidRPr="00AD6C43">
        <w:rPr>
          <w:lang w:val="id-ID"/>
        </w:rPr>
        <w:t xml:space="preserve">dapat </w:t>
      </w:r>
      <w:r w:rsidRPr="00AD6C43">
        <w:t>dibagi menjadi 2 (dua) bagian utama yaitu daerah lereng/bukit sebanyak 3 (tiga)</w:t>
      </w:r>
      <w:r w:rsidRPr="00B20671">
        <w:t xml:space="preserve"> Kelurahan/Desa dan daerah dataran sebanyak 5 (lima) Kelurahan/Desa.</w:t>
      </w:r>
    </w:p>
    <w:p w:rsidR="0033136D" w:rsidRPr="006953D7" w:rsidRDefault="0033136D" w:rsidP="006953D7">
      <w:pPr>
        <w:pStyle w:val="ListParagraph"/>
        <w:numPr>
          <w:ilvl w:val="0"/>
          <w:numId w:val="24"/>
        </w:numPr>
        <w:spacing w:after="0" w:line="240" w:lineRule="auto"/>
        <w:ind w:left="0" w:firstLine="0"/>
        <w:jc w:val="center"/>
        <w:outlineLvl w:val="0"/>
        <w:rPr>
          <w:rFonts w:ascii="Times New Roman" w:hAnsi="Times New Roman"/>
          <w:b/>
          <w:sz w:val="20"/>
          <w:szCs w:val="20"/>
        </w:rPr>
      </w:pPr>
    </w:p>
    <w:p w:rsidR="0033136D" w:rsidRPr="006953D7" w:rsidRDefault="0033136D" w:rsidP="00717521">
      <w:pPr>
        <w:autoSpaceDE w:val="0"/>
        <w:autoSpaceDN w:val="0"/>
        <w:adjustRightInd w:val="0"/>
        <w:spacing w:after="0" w:line="240" w:lineRule="auto"/>
        <w:jc w:val="center"/>
        <w:outlineLvl w:val="0"/>
        <w:rPr>
          <w:rFonts w:ascii="Times New Roman" w:hAnsi="Times New Roman"/>
          <w:b/>
          <w:sz w:val="20"/>
          <w:szCs w:val="20"/>
        </w:rPr>
      </w:pPr>
      <w:bookmarkStart w:id="21" w:name="_Toc349284011"/>
      <w:r w:rsidRPr="006953D7">
        <w:rPr>
          <w:rFonts w:ascii="Times New Roman" w:hAnsi="Times New Roman"/>
          <w:b/>
          <w:sz w:val="20"/>
          <w:szCs w:val="20"/>
        </w:rPr>
        <w:t>Kelurahan dan Desa di Wilayah Kecamatan Batu</w:t>
      </w:r>
      <w:bookmarkEnd w:id="21"/>
      <w:r w:rsidR="008569DF">
        <w:rPr>
          <w:rFonts w:ascii="Times New Roman" w:hAnsi="Times New Roman"/>
          <w:b/>
          <w:noProof/>
          <w:sz w:val="20"/>
          <w:szCs w:val="20"/>
          <w:lang w:val="id-ID" w:eastAsia="id-ID"/>
        </w:rPr>
        <w:pict>
          <v:roundrect id="_x0000_s1053" style="position:absolute;left:0;text-align:left;margin-left:0;margin-top:8.55pt;width:335.25pt;height:180.75pt;z-index:251691008;mso-position-horizontal:center;mso-position-horizontal-relative:text;mso-position-vertical-relative:text" arcsize="2230f" filled="f" stroked="f" strokecolor="#7f7f7f [1612]" strokeweight="1.5pt"/>
        </w:pict>
      </w:r>
    </w:p>
    <w:tbl>
      <w:tblPr>
        <w:tblStyle w:val="TableGrid"/>
        <w:tblW w:w="0" w:type="auto"/>
        <w:jc w:val="center"/>
        <w:tblLook w:val="04A0"/>
      </w:tblPr>
      <w:tblGrid>
        <w:gridCol w:w="620"/>
        <w:gridCol w:w="2625"/>
        <w:gridCol w:w="1345"/>
        <w:gridCol w:w="2191"/>
      </w:tblGrid>
      <w:tr w:rsidR="0033136D" w:rsidRPr="006953D7" w:rsidTr="00155189">
        <w:trPr>
          <w:trHeight w:val="298"/>
          <w:jc w:val="center"/>
        </w:trPr>
        <w:tc>
          <w:tcPr>
            <w:tcW w:w="620" w:type="dxa"/>
            <w:vAlign w:val="center"/>
          </w:tcPr>
          <w:p w:rsidR="0033136D" w:rsidRPr="006953D7" w:rsidRDefault="006953D7" w:rsidP="00155189">
            <w:pPr>
              <w:spacing w:after="0" w:line="240" w:lineRule="auto"/>
              <w:jc w:val="center"/>
              <w:rPr>
                <w:rFonts w:ascii="Times New Roman" w:hAnsi="Times New Roman" w:cs="Times New Roman"/>
                <w:b/>
                <w:bCs/>
                <w:sz w:val="20"/>
                <w:szCs w:val="20"/>
              </w:rPr>
            </w:pPr>
            <w:r w:rsidRPr="006953D7">
              <w:rPr>
                <w:rFonts w:ascii="Times New Roman" w:hAnsi="Times New Roman" w:cs="Times New Roman"/>
                <w:b/>
                <w:sz w:val="20"/>
                <w:szCs w:val="20"/>
              </w:rPr>
              <w:t>No</w:t>
            </w:r>
          </w:p>
        </w:tc>
        <w:tc>
          <w:tcPr>
            <w:tcW w:w="2625" w:type="dxa"/>
            <w:vAlign w:val="center"/>
          </w:tcPr>
          <w:p w:rsidR="0033136D" w:rsidRPr="006953D7" w:rsidRDefault="006953D7" w:rsidP="00155189">
            <w:pPr>
              <w:spacing w:after="0" w:line="240" w:lineRule="auto"/>
              <w:jc w:val="center"/>
              <w:rPr>
                <w:rFonts w:ascii="Times New Roman" w:hAnsi="Times New Roman" w:cs="Times New Roman"/>
                <w:b/>
                <w:bCs/>
                <w:sz w:val="20"/>
                <w:szCs w:val="20"/>
              </w:rPr>
            </w:pPr>
            <w:r w:rsidRPr="006953D7">
              <w:rPr>
                <w:rFonts w:ascii="Times New Roman" w:hAnsi="Times New Roman" w:cs="Times New Roman"/>
                <w:b/>
                <w:sz w:val="20"/>
                <w:szCs w:val="20"/>
              </w:rPr>
              <w:t>Nama Kelurahan/Desa</w:t>
            </w:r>
          </w:p>
        </w:tc>
        <w:tc>
          <w:tcPr>
            <w:tcW w:w="1345" w:type="dxa"/>
            <w:vAlign w:val="center"/>
          </w:tcPr>
          <w:p w:rsidR="0033136D" w:rsidRPr="006953D7" w:rsidRDefault="006953D7" w:rsidP="00155189">
            <w:pPr>
              <w:spacing w:after="0" w:line="240" w:lineRule="auto"/>
              <w:jc w:val="center"/>
              <w:rPr>
                <w:rFonts w:ascii="Times New Roman" w:hAnsi="Times New Roman" w:cs="Times New Roman"/>
                <w:b/>
                <w:bCs/>
                <w:sz w:val="20"/>
                <w:szCs w:val="20"/>
              </w:rPr>
            </w:pPr>
            <w:r w:rsidRPr="006953D7">
              <w:rPr>
                <w:rFonts w:ascii="Times New Roman" w:hAnsi="Times New Roman" w:cs="Times New Roman"/>
                <w:b/>
                <w:sz w:val="20"/>
                <w:szCs w:val="20"/>
              </w:rPr>
              <w:t>Status</w:t>
            </w:r>
          </w:p>
        </w:tc>
        <w:tc>
          <w:tcPr>
            <w:tcW w:w="2191" w:type="dxa"/>
            <w:vAlign w:val="center"/>
          </w:tcPr>
          <w:p w:rsidR="0033136D" w:rsidRPr="006953D7" w:rsidRDefault="006953D7" w:rsidP="00155189">
            <w:pPr>
              <w:spacing w:after="0" w:line="240" w:lineRule="auto"/>
              <w:jc w:val="center"/>
              <w:rPr>
                <w:rFonts w:ascii="Times New Roman" w:hAnsi="Times New Roman" w:cs="Times New Roman"/>
                <w:b/>
                <w:bCs/>
                <w:sz w:val="20"/>
                <w:szCs w:val="20"/>
              </w:rPr>
            </w:pPr>
            <w:r w:rsidRPr="006953D7">
              <w:rPr>
                <w:rFonts w:ascii="Times New Roman" w:hAnsi="Times New Roman" w:cs="Times New Roman"/>
                <w:b/>
                <w:sz w:val="20"/>
                <w:szCs w:val="20"/>
              </w:rPr>
              <w:t>Luas Wilayah</w:t>
            </w:r>
            <w:r w:rsidR="00155189">
              <w:rPr>
                <w:rFonts w:ascii="Times New Roman" w:hAnsi="Times New Roman" w:cs="Times New Roman"/>
                <w:b/>
                <w:sz w:val="20"/>
                <w:szCs w:val="20"/>
              </w:rPr>
              <w:t xml:space="preserve"> </w:t>
            </w:r>
            <w:r w:rsidRPr="006953D7">
              <w:rPr>
                <w:rFonts w:ascii="Times New Roman" w:hAnsi="Times New Roman" w:cs="Times New Roman"/>
                <w:b/>
                <w:sz w:val="20"/>
                <w:szCs w:val="20"/>
              </w:rPr>
              <w:t>(Ha)</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bCs/>
                <w:sz w:val="20"/>
                <w:szCs w:val="20"/>
              </w:rPr>
            </w:pPr>
            <w:r w:rsidRPr="006953D7">
              <w:rPr>
                <w:rFonts w:ascii="Times New Roman" w:hAnsi="Times New Roman" w:cs="Times New Roman"/>
                <w:sz w:val="20"/>
                <w:szCs w:val="20"/>
              </w:rPr>
              <w:t>1</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Temas</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Kelurahan</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461,05</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2</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Sisir</w:t>
            </w:r>
          </w:p>
        </w:tc>
        <w:tc>
          <w:tcPr>
            <w:tcW w:w="1345" w:type="dxa"/>
          </w:tcPr>
          <w:p w:rsidR="0033136D" w:rsidRPr="006953D7" w:rsidRDefault="0033136D" w:rsidP="006953D7">
            <w:pPr>
              <w:pStyle w:val="ListParagraph"/>
              <w:spacing w:after="0" w:line="240" w:lineRule="auto"/>
              <w:ind w:left="0"/>
              <w:jc w:val="center"/>
              <w:rPr>
                <w:rFonts w:ascii="Times New Roman" w:hAnsi="Times New Roman" w:cs="Times New Roman"/>
                <w:sz w:val="20"/>
                <w:szCs w:val="20"/>
              </w:rPr>
            </w:pPr>
            <w:r w:rsidRPr="006953D7">
              <w:rPr>
                <w:rFonts w:ascii="Times New Roman" w:hAnsi="Times New Roman" w:cs="Times New Roman"/>
                <w:sz w:val="20"/>
                <w:szCs w:val="20"/>
              </w:rPr>
              <w:t>Kelurahan</w:t>
            </w:r>
          </w:p>
        </w:tc>
        <w:tc>
          <w:tcPr>
            <w:tcW w:w="2191" w:type="dxa"/>
          </w:tcPr>
          <w:p w:rsidR="0033136D" w:rsidRPr="006953D7" w:rsidRDefault="0033136D" w:rsidP="006953D7">
            <w:pPr>
              <w:pStyle w:val="ListParagraph"/>
              <w:spacing w:after="0" w:line="240" w:lineRule="auto"/>
              <w:ind w:left="0"/>
              <w:jc w:val="center"/>
              <w:rPr>
                <w:rFonts w:ascii="Times New Roman" w:hAnsi="Times New Roman" w:cs="Times New Roman"/>
                <w:sz w:val="20"/>
                <w:szCs w:val="20"/>
              </w:rPr>
            </w:pPr>
            <w:r w:rsidRPr="006953D7">
              <w:rPr>
                <w:rFonts w:ascii="Times New Roman" w:hAnsi="Times New Roman" w:cs="Times New Roman"/>
                <w:sz w:val="20"/>
                <w:szCs w:val="20"/>
              </w:rPr>
              <w:t>263,40</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bCs/>
                <w:sz w:val="20"/>
                <w:szCs w:val="20"/>
              </w:rPr>
            </w:pPr>
            <w:r w:rsidRPr="006953D7">
              <w:rPr>
                <w:rFonts w:ascii="Times New Roman" w:hAnsi="Times New Roman" w:cs="Times New Roman"/>
                <w:sz w:val="20"/>
                <w:szCs w:val="20"/>
              </w:rPr>
              <w:t>3</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Ngagglik</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Kelurahan</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320,27</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4</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Songgokerto</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Kelurahan</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566,86</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bCs/>
                <w:sz w:val="20"/>
                <w:szCs w:val="20"/>
              </w:rPr>
            </w:pPr>
            <w:r w:rsidRPr="006953D7">
              <w:rPr>
                <w:rFonts w:ascii="Times New Roman" w:hAnsi="Times New Roman" w:cs="Times New Roman"/>
                <w:sz w:val="20"/>
                <w:szCs w:val="20"/>
              </w:rPr>
              <w:t>5</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Oro-oro Ombo</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Desa</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1.691,63</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6</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Sumberejo</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Desa</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291,84</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7</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Pesanggrahan</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Desa</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699,40</w:t>
            </w:r>
          </w:p>
        </w:tc>
      </w:tr>
      <w:tr w:rsidR="0033136D" w:rsidRPr="006953D7" w:rsidTr="00155189">
        <w:trPr>
          <w:jc w:val="center"/>
        </w:trPr>
        <w:tc>
          <w:tcPr>
            <w:tcW w:w="620"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8</w:t>
            </w:r>
          </w:p>
        </w:tc>
        <w:tc>
          <w:tcPr>
            <w:tcW w:w="2625" w:type="dxa"/>
          </w:tcPr>
          <w:p w:rsidR="0033136D" w:rsidRPr="006953D7" w:rsidRDefault="0033136D" w:rsidP="006953D7">
            <w:pPr>
              <w:spacing w:after="0" w:line="240" w:lineRule="auto"/>
              <w:rPr>
                <w:rFonts w:ascii="Times New Roman" w:hAnsi="Times New Roman" w:cs="Times New Roman"/>
                <w:sz w:val="20"/>
                <w:szCs w:val="20"/>
              </w:rPr>
            </w:pPr>
            <w:r w:rsidRPr="006953D7">
              <w:rPr>
                <w:rFonts w:ascii="Times New Roman" w:hAnsi="Times New Roman" w:cs="Times New Roman"/>
                <w:sz w:val="20"/>
                <w:szCs w:val="20"/>
              </w:rPr>
              <w:t>Sidomulyo</w:t>
            </w:r>
          </w:p>
        </w:tc>
        <w:tc>
          <w:tcPr>
            <w:tcW w:w="1345"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Desa</w:t>
            </w:r>
          </w:p>
        </w:tc>
        <w:tc>
          <w:tcPr>
            <w:tcW w:w="2191" w:type="dxa"/>
          </w:tcPr>
          <w:p w:rsidR="0033136D" w:rsidRPr="006953D7" w:rsidRDefault="0033136D" w:rsidP="006953D7">
            <w:pPr>
              <w:spacing w:after="0" w:line="240" w:lineRule="auto"/>
              <w:jc w:val="center"/>
              <w:rPr>
                <w:rFonts w:ascii="Times New Roman" w:hAnsi="Times New Roman" w:cs="Times New Roman"/>
                <w:sz w:val="20"/>
                <w:szCs w:val="20"/>
              </w:rPr>
            </w:pPr>
            <w:r w:rsidRPr="006953D7">
              <w:rPr>
                <w:rFonts w:ascii="Times New Roman" w:hAnsi="Times New Roman" w:cs="Times New Roman"/>
                <w:sz w:val="20"/>
                <w:szCs w:val="20"/>
              </w:rPr>
              <w:t>251,36</w:t>
            </w:r>
          </w:p>
        </w:tc>
      </w:tr>
      <w:tr w:rsidR="0033136D" w:rsidRPr="006953D7" w:rsidTr="00155189">
        <w:trPr>
          <w:trHeight w:val="175"/>
          <w:jc w:val="center"/>
        </w:trPr>
        <w:tc>
          <w:tcPr>
            <w:tcW w:w="4590" w:type="dxa"/>
            <w:gridSpan w:val="3"/>
          </w:tcPr>
          <w:p w:rsidR="0033136D" w:rsidRPr="006953D7" w:rsidRDefault="0033136D" w:rsidP="006953D7">
            <w:pPr>
              <w:spacing w:after="0" w:line="240" w:lineRule="auto"/>
              <w:jc w:val="center"/>
              <w:rPr>
                <w:rFonts w:ascii="Times New Roman" w:hAnsi="Times New Roman" w:cs="Times New Roman"/>
                <w:b/>
                <w:sz w:val="20"/>
                <w:szCs w:val="20"/>
              </w:rPr>
            </w:pPr>
            <w:r w:rsidRPr="006953D7">
              <w:rPr>
                <w:rFonts w:ascii="Times New Roman" w:hAnsi="Times New Roman" w:cs="Times New Roman"/>
                <w:b/>
                <w:sz w:val="20"/>
                <w:szCs w:val="20"/>
              </w:rPr>
              <w:t>Luas Kecamatan Batu</w:t>
            </w:r>
          </w:p>
        </w:tc>
        <w:tc>
          <w:tcPr>
            <w:tcW w:w="2191" w:type="dxa"/>
          </w:tcPr>
          <w:p w:rsidR="0033136D" w:rsidRPr="006953D7" w:rsidRDefault="0033136D" w:rsidP="006953D7">
            <w:pPr>
              <w:spacing w:after="0" w:line="240" w:lineRule="auto"/>
              <w:jc w:val="center"/>
              <w:rPr>
                <w:rFonts w:ascii="Times New Roman" w:hAnsi="Times New Roman" w:cs="Times New Roman"/>
                <w:b/>
                <w:sz w:val="20"/>
                <w:szCs w:val="20"/>
              </w:rPr>
            </w:pPr>
            <w:r w:rsidRPr="006953D7">
              <w:rPr>
                <w:rFonts w:ascii="Times New Roman" w:hAnsi="Times New Roman" w:cs="Times New Roman"/>
                <w:b/>
                <w:sz w:val="20"/>
                <w:szCs w:val="20"/>
              </w:rPr>
              <w:t>4.545,81</w:t>
            </w:r>
          </w:p>
        </w:tc>
      </w:tr>
    </w:tbl>
    <w:p w:rsidR="0033136D" w:rsidRDefault="0033136D" w:rsidP="006953D7">
      <w:pPr>
        <w:spacing w:after="0" w:line="240" w:lineRule="auto"/>
        <w:ind w:left="1418"/>
        <w:outlineLvl w:val="0"/>
        <w:rPr>
          <w:rFonts w:ascii="Times New Roman" w:hAnsi="Times New Roman"/>
          <w:i/>
          <w:sz w:val="20"/>
          <w:szCs w:val="20"/>
        </w:rPr>
      </w:pPr>
      <w:bookmarkStart w:id="22" w:name="_Toc341878852"/>
      <w:bookmarkStart w:id="23" w:name="_Toc349284012"/>
      <w:r w:rsidRPr="001F10F5">
        <w:rPr>
          <w:rFonts w:ascii="Times New Roman" w:hAnsi="Times New Roman"/>
          <w:i/>
          <w:sz w:val="20"/>
          <w:szCs w:val="20"/>
        </w:rPr>
        <w:t>Sumber: Batu Dalam Angka 2011</w:t>
      </w:r>
      <w:bookmarkEnd w:id="22"/>
      <w:bookmarkEnd w:id="23"/>
    </w:p>
    <w:p w:rsidR="00154AF7" w:rsidRDefault="00B83385" w:rsidP="00D75B8C">
      <w:pPr>
        <w:autoSpaceDE w:val="0"/>
        <w:autoSpaceDN w:val="0"/>
        <w:adjustRightInd w:val="0"/>
        <w:spacing w:after="0"/>
        <w:jc w:val="center"/>
        <w:outlineLvl w:val="0"/>
        <w:rPr>
          <w:b/>
        </w:rPr>
      </w:pPr>
      <w:r>
        <w:rPr>
          <w:b/>
          <w:noProof/>
          <w:lang w:val="id-ID" w:eastAsia="id-ID"/>
        </w:rPr>
        <w:drawing>
          <wp:anchor distT="0" distB="0" distL="114300" distR="114300" simplePos="0" relativeHeight="251716608" behindDoc="0" locked="0" layoutInCell="1" allowOverlap="1">
            <wp:simplePos x="0" y="0"/>
            <wp:positionH relativeFrom="column">
              <wp:posOffset>1152525</wp:posOffset>
            </wp:positionH>
            <wp:positionV relativeFrom="paragraph">
              <wp:posOffset>45085</wp:posOffset>
            </wp:positionV>
            <wp:extent cx="3441700" cy="2171700"/>
            <wp:effectExtent l="19050" t="0" r="635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4030" t="31890" r="16664" b="18105"/>
                    <a:stretch>
                      <a:fillRect/>
                    </a:stretch>
                  </pic:blipFill>
                  <pic:spPr bwMode="auto">
                    <a:xfrm>
                      <a:off x="0" y="0"/>
                      <a:ext cx="3441700" cy="2171700"/>
                    </a:xfrm>
                    <a:prstGeom prst="rect">
                      <a:avLst/>
                    </a:prstGeom>
                    <a:noFill/>
                    <a:ln w="9525">
                      <a:noFill/>
                      <a:miter lim="800000"/>
                      <a:headEnd/>
                      <a:tailEnd/>
                    </a:ln>
                  </pic:spPr>
                </pic:pic>
              </a:graphicData>
            </a:graphic>
          </wp:anchor>
        </w:drawing>
      </w:r>
    </w:p>
    <w:p w:rsidR="00717521" w:rsidRDefault="00717521" w:rsidP="00D75B8C">
      <w:pPr>
        <w:autoSpaceDE w:val="0"/>
        <w:autoSpaceDN w:val="0"/>
        <w:adjustRightInd w:val="0"/>
        <w:spacing w:after="0"/>
        <w:jc w:val="center"/>
        <w:outlineLvl w:val="0"/>
        <w:rPr>
          <w:b/>
        </w:rPr>
      </w:pPr>
    </w:p>
    <w:p w:rsidR="00D75B8C" w:rsidRDefault="00D75B8C" w:rsidP="00D75B8C">
      <w:pPr>
        <w:autoSpaceDE w:val="0"/>
        <w:autoSpaceDN w:val="0"/>
        <w:adjustRightInd w:val="0"/>
        <w:spacing w:after="0"/>
        <w:jc w:val="center"/>
        <w:outlineLvl w:val="0"/>
        <w:rPr>
          <w:b/>
        </w:rPr>
      </w:pPr>
    </w:p>
    <w:p w:rsidR="00D75B8C" w:rsidRDefault="00D75B8C" w:rsidP="00D75B8C">
      <w:pPr>
        <w:autoSpaceDE w:val="0"/>
        <w:autoSpaceDN w:val="0"/>
        <w:adjustRightInd w:val="0"/>
        <w:spacing w:after="0"/>
        <w:jc w:val="center"/>
        <w:outlineLvl w:val="0"/>
        <w:rPr>
          <w:b/>
        </w:rPr>
      </w:pPr>
    </w:p>
    <w:p w:rsidR="00D75B8C" w:rsidRDefault="00D75B8C" w:rsidP="00D75B8C">
      <w:pPr>
        <w:autoSpaceDE w:val="0"/>
        <w:autoSpaceDN w:val="0"/>
        <w:adjustRightInd w:val="0"/>
        <w:spacing w:after="0"/>
        <w:jc w:val="center"/>
        <w:outlineLvl w:val="0"/>
        <w:rPr>
          <w:b/>
        </w:rPr>
      </w:pPr>
    </w:p>
    <w:p w:rsidR="00154AF7" w:rsidRDefault="00154AF7" w:rsidP="0033136D">
      <w:pPr>
        <w:pStyle w:val="BodyTextIndent"/>
        <w:spacing w:after="120"/>
        <w:ind w:left="0" w:firstLine="0"/>
        <w:jc w:val="center"/>
        <w:rPr>
          <w:b/>
        </w:rPr>
      </w:pPr>
    </w:p>
    <w:p w:rsidR="00154AF7" w:rsidRDefault="00154AF7" w:rsidP="0033136D">
      <w:pPr>
        <w:pStyle w:val="BodyTextIndent"/>
        <w:spacing w:after="120"/>
        <w:ind w:left="0" w:firstLine="0"/>
        <w:jc w:val="center"/>
        <w:rPr>
          <w:b/>
        </w:rPr>
      </w:pPr>
    </w:p>
    <w:p w:rsidR="00B83385" w:rsidRDefault="00B83385" w:rsidP="0033136D">
      <w:pPr>
        <w:pStyle w:val="BodyTextIndent"/>
        <w:spacing w:after="120"/>
        <w:ind w:left="0" w:firstLine="0"/>
        <w:jc w:val="center"/>
        <w:rPr>
          <w:b/>
        </w:rPr>
      </w:pPr>
    </w:p>
    <w:p w:rsidR="00B83385" w:rsidRDefault="00B83385" w:rsidP="0033136D">
      <w:pPr>
        <w:pStyle w:val="BodyTextIndent"/>
        <w:spacing w:after="120"/>
        <w:ind w:left="0" w:firstLine="0"/>
        <w:jc w:val="center"/>
        <w:rPr>
          <w:b/>
        </w:rPr>
      </w:pPr>
    </w:p>
    <w:p w:rsidR="00240ACA" w:rsidRDefault="00240ACA" w:rsidP="0033136D">
      <w:pPr>
        <w:spacing w:after="0" w:line="360" w:lineRule="auto"/>
        <w:ind w:left="851"/>
        <w:outlineLvl w:val="0"/>
        <w:rPr>
          <w:rFonts w:ascii="Times New Roman" w:hAnsi="Times New Roman"/>
          <w:sz w:val="24"/>
          <w:szCs w:val="24"/>
        </w:rPr>
      </w:pPr>
      <w:bookmarkStart w:id="24" w:name="_Toc341878854"/>
      <w:bookmarkStart w:id="25" w:name="_Toc349284014"/>
    </w:p>
    <w:bookmarkEnd w:id="24"/>
    <w:bookmarkEnd w:id="25"/>
    <w:p w:rsidR="000B3C4B" w:rsidRPr="00704122" w:rsidRDefault="000B3C4B" w:rsidP="00704122">
      <w:pPr>
        <w:pStyle w:val="BodyTextIndent"/>
        <w:ind w:left="425" w:hanging="425"/>
        <w:jc w:val="center"/>
        <w:rPr>
          <w:b/>
          <w:sz w:val="20"/>
        </w:rPr>
      </w:pPr>
      <w:r w:rsidRPr="00704122">
        <w:rPr>
          <w:b/>
          <w:sz w:val="20"/>
        </w:rPr>
        <w:t>Gambar 4.1</w:t>
      </w:r>
    </w:p>
    <w:p w:rsidR="0033136D" w:rsidRPr="00704122" w:rsidRDefault="000B3C4B" w:rsidP="00704122">
      <w:pPr>
        <w:pStyle w:val="BodyTextIndent"/>
        <w:ind w:left="425" w:hanging="425"/>
        <w:jc w:val="center"/>
        <w:rPr>
          <w:b/>
          <w:sz w:val="20"/>
        </w:rPr>
      </w:pPr>
      <w:r w:rsidRPr="00704122">
        <w:rPr>
          <w:b/>
          <w:sz w:val="20"/>
        </w:rPr>
        <w:t>Persentase Luas Wilayah Kelurahan dan Desa</w:t>
      </w:r>
    </w:p>
    <w:p w:rsidR="0033136D" w:rsidRDefault="0033136D" w:rsidP="00B11139">
      <w:pPr>
        <w:pStyle w:val="ListParagraph"/>
        <w:numPr>
          <w:ilvl w:val="2"/>
          <w:numId w:val="16"/>
        </w:numPr>
        <w:autoSpaceDE w:val="0"/>
        <w:autoSpaceDN w:val="0"/>
        <w:adjustRightInd w:val="0"/>
        <w:spacing w:after="0" w:line="360" w:lineRule="auto"/>
        <w:ind w:left="709"/>
        <w:jc w:val="both"/>
        <w:outlineLvl w:val="0"/>
        <w:rPr>
          <w:rFonts w:ascii="Times New Roman" w:hAnsi="Times New Roman"/>
          <w:b/>
          <w:sz w:val="24"/>
          <w:szCs w:val="24"/>
        </w:rPr>
      </w:pPr>
      <w:bookmarkStart w:id="26" w:name="_Toc341878834"/>
      <w:bookmarkStart w:id="27" w:name="_Toc349283983"/>
      <w:r w:rsidRPr="00B20671">
        <w:rPr>
          <w:rFonts w:ascii="Times New Roman" w:hAnsi="Times New Roman"/>
          <w:b/>
          <w:sz w:val="24"/>
          <w:szCs w:val="24"/>
        </w:rPr>
        <w:lastRenderedPageBreak/>
        <w:t>Kondisi Tata Guna Lahan</w:t>
      </w:r>
      <w:bookmarkEnd w:id="26"/>
      <w:bookmarkEnd w:id="27"/>
    </w:p>
    <w:p w:rsidR="00AD6C43" w:rsidRPr="00AD6C43" w:rsidRDefault="00AD6C43" w:rsidP="00155189">
      <w:pPr>
        <w:pStyle w:val="ListParagraph"/>
        <w:autoSpaceDE w:val="0"/>
        <w:autoSpaceDN w:val="0"/>
        <w:adjustRightInd w:val="0"/>
        <w:spacing w:after="0" w:line="360" w:lineRule="auto"/>
        <w:ind w:left="0" w:firstLine="709"/>
        <w:jc w:val="both"/>
        <w:outlineLvl w:val="0"/>
        <w:rPr>
          <w:rFonts w:ascii="Times New Roman" w:hAnsi="Times New Roman"/>
          <w:sz w:val="24"/>
          <w:szCs w:val="24"/>
        </w:rPr>
      </w:pPr>
      <w:r>
        <w:rPr>
          <w:rFonts w:ascii="Times New Roman" w:hAnsi="Times New Roman"/>
          <w:sz w:val="24"/>
          <w:szCs w:val="24"/>
        </w:rPr>
        <w:t>Kondisi tata guna lahan terbagi menjadi 3 bahasan, yaitu : permukiman, kependudukan, sosial dan pendidikan.</w:t>
      </w:r>
    </w:p>
    <w:p w:rsidR="0033136D" w:rsidRPr="00B20671" w:rsidRDefault="0033136D" w:rsidP="00B11139">
      <w:pPr>
        <w:pStyle w:val="ListParagraph"/>
        <w:numPr>
          <w:ilvl w:val="3"/>
          <w:numId w:val="16"/>
        </w:numPr>
        <w:autoSpaceDE w:val="0"/>
        <w:autoSpaceDN w:val="0"/>
        <w:adjustRightInd w:val="0"/>
        <w:spacing w:after="0" w:line="360" w:lineRule="auto"/>
        <w:ind w:left="709"/>
        <w:jc w:val="both"/>
        <w:outlineLvl w:val="0"/>
        <w:rPr>
          <w:rFonts w:ascii="Times New Roman" w:hAnsi="Times New Roman"/>
          <w:b/>
          <w:sz w:val="24"/>
          <w:szCs w:val="24"/>
        </w:rPr>
      </w:pPr>
      <w:bookmarkStart w:id="28" w:name="_Toc341878835"/>
      <w:bookmarkStart w:id="29" w:name="_Toc349283984"/>
      <w:r w:rsidRPr="00B20671">
        <w:rPr>
          <w:rFonts w:ascii="Times New Roman" w:hAnsi="Times New Roman"/>
          <w:b/>
          <w:sz w:val="24"/>
          <w:szCs w:val="24"/>
        </w:rPr>
        <w:t>Permukiman</w:t>
      </w:r>
      <w:bookmarkEnd w:id="28"/>
      <w:bookmarkEnd w:id="29"/>
    </w:p>
    <w:p w:rsidR="0033136D" w:rsidRDefault="0033136D" w:rsidP="00D63464">
      <w:pPr>
        <w:spacing w:after="0" w:line="360" w:lineRule="auto"/>
        <w:ind w:firstLine="720"/>
        <w:jc w:val="both"/>
        <w:rPr>
          <w:rFonts w:ascii="Times New Roman" w:hAnsi="Times New Roman"/>
          <w:sz w:val="24"/>
          <w:szCs w:val="24"/>
        </w:rPr>
      </w:pPr>
      <w:r w:rsidRPr="00B20671">
        <w:rPr>
          <w:rFonts w:ascii="Times New Roman" w:hAnsi="Times New Roman"/>
          <w:sz w:val="24"/>
          <w:szCs w:val="24"/>
        </w:rPr>
        <w:t>Untuk tata guna lahan di Kecamatan Batu terdiri dari areal persawahan dan bukan sawah dengan luasan keseluruhannya adalah 4.545,81 Ha. Untuk lebih jelasnya mengenai penggunaan lahan pada Kecamatan Batu dapat dilihat pada tabel dibawah ini :</w:t>
      </w:r>
    </w:p>
    <w:p w:rsidR="00855DAA" w:rsidRDefault="00855DAA" w:rsidP="00855DAA">
      <w:pPr>
        <w:pStyle w:val="ListParagraph"/>
        <w:numPr>
          <w:ilvl w:val="0"/>
          <w:numId w:val="24"/>
        </w:numPr>
        <w:spacing w:after="0" w:line="240" w:lineRule="auto"/>
        <w:ind w:left="0" w:firstLine="0"/>
        <w:jc w:val="center"/>
        <w:outlineLvl w:val="0"/>
        <w:rPr>
          <w:rFonts w:ascii="Times New Roman" w:hAnsi="Times New Roman"/>
          <w:b/>
          <w:sz w:val="20"/>
          <w:szCs w:val="24"/>
        </w:rPr>
      </w:pPr>
      <w:bookmarkStart w:id="30" w:name="_Toc339723304"/>
      <w:bookmarkStart w:id="31" w:name="_Toc341878836"/>
      <w:bookmarkStart w:id="32" w:name="_Toc349283985"/>
    </w:p>
    <w:p w:rsidR="00D63464" w:rsidRPr="00D63464" w:rsidRDefault="0033136D" w:rsidP="00717521">
      <w:pPr>
        <w:pStyle w:val="ListParagraph"/>
        <w:spacing w:after="0" w:line="240" w:lineRule="auto"/>
        <w:ind w:left="0"/>
        <w:jc w:val="center"/>
        <w:outlineLvl w:val="0"/>
        <w:rPr>
          <w:rFonts w:ascii="Times New Roman" w:hAnsi="Times New Roman"/>
          <w:b/>
          <w:sz w:val="20"/>
          <w:szCs w:val="24"/>
        </w:rPr>
      </w:pPr>
      <w:r w:rsidRPr="00855DAA">
        <w:rPr>
          <w:rFonts w:ascii="Times New Roman" w:hAnsi="Times New Roman"/>
          <w:b/>
          <w:sz w:val="20"/>
          <w:szCs w:val="24"/>
        </w:rPr>
        <w:t>Jenis Penggunaan Lahan Pada Kecamatan Batu</w:t>
      </w:r>
      <w:bookmarkEnd w:id="30"/>
      <w:bookmarkEnd w:id="31"/>
      <w:bookmarkEnd w:id="32"/>
    </w:p>
    <w:tbl>
      <w:tblPr>
        <w:tblStyle w:val="TableGrid"/>
        <w:tblW w:w="6945" w:type="dxa"/>
        <w:jc w:val="center"/>
        <w:tblInd w:w="534" w:type="dxa"/>
        <w:tblLook w:val="04A0"/>
      </w:tblPr>
      <w:tblGrid>
        <w:gridCol w:w="1701"/>
        <w:gridCol w:w="1559"/>
        <w:gridCol w:w="1984"/>
        <w:gridCol w:w="1701"/>
      </w:tblGrid>
      <w:tr w:rsidR="002341F7" w:rsidRPr="00D16BE2" w:rsidTr="002341F7">
        <w:trPr>
          <w:jc w:val="center"/>
        </w:trPr>
        <w:tc>
          <w:tcPr>
            <w:tcW w:w="1701" w:type="dxa"/>
            <w:vMerge w:val="restart"/>
            <w:vAlign w:val="center"/>
          </w:tcPr>
          <w:p w:rsidR="002341F7" w:rsidRPr="00D63464" w:rsidRDefault="0041326E" w:rsidP="00D63464">
            <w:pPr>
              <w:spacing w:after="0" w:line="240" w:lineRule="auto"/>
              <w:jc w:val="center"/>
              <w:outlineLvl w:val="0"/>
              <w:rPr>
                <w:rFonts w:ascii="Times New Roman" w:hAnsi="Times New Roman" w:cs="Times New Roman"/>
                <w:b/>
                <w:sz w:val="20"/>
                <w:szCs w:val="24"/>
              </w:rPr>
            </w:pPr>
            <w:bookmarkStart w:id="33" w:name="_Toc349283986"/>
            <w:r w:rsidRPr="00D63464">
              <w:rPr>
                <w:rFonts w:ascii="Times New Roman" w:hAnsi="Times New Roman" w:cs="Times New Roman"/>
                <w:b/>
                <w:sz w:val="20"/>
                <w:szCs w:val="24"/>
              </w:rPr>
              <w:t>Kecamatan</w:t>
            </w:r>
            <w:bookmarkEnd w:id="33"/>
          </w:p>
        </w:tc>
        <w:tc>
          <w:tcPr>
            <w:tcW w:w="5244" w:type="dxa"/>
            <w:gridSpan w:val="3"/>
          </w:tcPr>
          <w:p w:rsidR="002341F7" w:rsidRPr="00D63464" w:rsidRDefault="0041326E" w:rsidP="00D63464">
            <w:pPr>
              <w:spacing w:after="0" w:line="240" w:lineRule="auto"/>
              <w:jc w:val="center"/>
              <w:outlineLvl w:val="0"/>
              <w:rPr>
                <w:rFonts w:ascii="Times New Roman" w:hAnsi="Times New Roman" w:cs="Times New Roman"/>
                <w:b/>
                <w:sz w:val="20"/>
                <w:szCs w:val="24"/>
              </w:rPr>
            </w:pPr>
            <w:bookmarkStart w:id="34" w:name="_Toc349283987"/>
            <w:r w:rsidRPr="00D63464">
              <w:rPr>
                <w:rFonts w:ascii="Times New Roman" w:hAnsi="Times New Roman" w:cs="Times New Roman"/>
                <w:b/>
                <w:sz w:val="20"/>
                <w:szCs w:val="24"/>
              </w:rPr>
              <w:t>Penggunaan Tanah (Ha)</w:t>
            </w:r>
            <w:bookmarkEnd w:id="34"/>
          </w:p>
        </w:tc>
      </w:tr>
      <w:tr w:rsidR="002341F7" w:rsidRPr="00D16BE2" w:rsidTr="003B0194">
        <w:trPr>
          <w:jc w:val="center"/>
        </w:trPr>
        <w:tc>
          <w:tcPr>
            <w:tcW w:w="1701" w:type="dxa"/>
            <w:vMerge/>
          </w:tcPr>
          <w:p w:rsidR="002341F7" w:rsidRPr="00D63464" w:rsidRDefault="002341F7" w:rsidP="00D63464">
            <w:pPr>
              <w:spacing w:after="0" w:line="240" w:lineRule="auto"/>
              <w:jc w:val="center"/>
              <w:outlineLvl w:val="0"/>
              <w:rPr>
                <w:rFonts w:ascii="Times New Roman" w:hAnsi="Times New Roman" w:cs="Times New Roman"/>
                <w:b/>
                <w:sz w:val="20"/>
                <w:szCs w:val="24"/>
              </w:rPr>
            </w:pPr>
          </w:p>
        </w:tc>
        <w:tc>
          <w:tcPr>
            <w:tcW w:w="1559" w:type="dxa"/>
          </w:tcPr>
          <w:p w:rsidR="002341F7" w:rsidRPr="00D63464" w:rsidRDefault="0041326E" w:rsidP="00D63464">
            <w:pPr>
              <w:spacing w:after="0" w:line="240" w:lineRule="auto"/>
              <w:jc w:val="center"/>
              <w:outlineLvl w:val="0"/>
              <w:rPr>
                <w:rFonts w:ascii="Times New Roman" w:hAnsi="Times New Roman" w:cs="Times New Roman"/>
                <w:b/>
                <w:sz w:val="20"/>
                <w:szCs w:val="24"/>
              </w:rPr>
            </w:pPr>
            <w:bookmarkStart w:id="35" w:name="_Toc349283988"/>
            <w:r w:rsidRPr="00D63464">
              <w:rPr>
                <w:rFonts w:ascii="Times New Roman" w:hAnsi="Times New Roman" w:cs="Times New Roman"/>
                <w:b/>
                <w:sz w:val="20"/>
                <w:szCs w:val="24"/>
              </w:rPr>
              <w:t>Sawah</w:t>
            </w:r>
            <w:bookmarkEnd w:id="35"/>
          </w:p>
        </w:tc>
        <w:tc>
          <w:tcPr>
            <w:tcW w:w="1984" w:type="dxa"/>
          </w:tcPr>
          <w:p w:rsidR="002341F7" w:rsidRPr="00D63464" w:rsidRDefault="0041326E" w:rsidP="00D63464">
            <w:pPr>
              <w:spacing w:after="0" w:line="240" w:lineRule="auto"/>
              <w:jc w:val="center"/>
              <w:outlineLvl w:val="0"/>
              <w:rPr>
                <w:rFonts w:ascii="Times New Roman" w:hAnsi="Times New Roman" w:cs="Times New Roman"/>
                <w:b/>
                <w:sz w:val="20"/>
                <w:szCs w:val="24"/>
              </w:rPr>
            </w:pPr>
            <w:bookmarkStart w:id="36" w:name="_Toc349283989"/>
            <w:r w:rsidRPr="00D63464">
              <w:rPr>
                <w:rFonts w:ascii="Times New Roman" w:hAnsi="Times New Roman" w:cs="Times New Roman"/>
                <w:b/>
                <w:sz w:val="20"/>
                <w:szCs w:val="24"/>
              </w:rPr>
              <w:t>Bukan Sawah</w:t>
            </w:r>
            <w:bookmarkEnd w:id="36"/>
          </w:p>
        </w:tc>
        <w:tc>
          <w:tcPr>
            <w:tcW w:w="1701" w:type="dxa"/>
          </w:tcPr>
          <w:p w:rsidR="002341F7" w:rsidRPr="00D63464" w:rsidRDefault="0041326E" w:rsidP="00D63464">
            <w:pPr>
              <w:spacing w:after="0" w:line="240" w:lineRule="auto"/>
              <w:jc w:val="center"/>
              <w:outlineLvl w:val="0"/>
              <w:rPr>
                <w:rFonts w:ascii="Times New Roman" w:hAnsi="Times New Roman" w:cs="Times New Roman"/>
                <w:b/>
                <w:sz w:val="20"/>
                <w:szCs w:val="24"/>
              </w:rPr>
            </w:pPr>
            <w:bookmarkStart w:id="37" w:name="_Toc349283990"/>
            <w:r w:rsidRPr="00D63464">
              <w:rPr>
                <w:rFonts w:ascii="Times New Roman" w:hAnsi="Times New Roman" w:cs="Times New Roman"/>
                <w:b/>
                <w:sz w:val="20"/>
                <w:szCs w:val="24"/>
              </w:rPr>
              <w:t>Jumlah</w:t>
            </w:r>
            <w:bookmarkEnd w:id="37"/>
          </w:p>
        </w:tc>
      </w:tr>
      <w:tr w:rsidR="0033136D" w:rsidRPr="00D16BE2" w:rsidTr="003B0194">
        <w:trPr>
          <w:jc w:val="center"/>
        </w:trPr>
        <w:tc>
          <w:tcPr>
            <w:tcW w:w="1701" w:type="dxa"/>
          </w:tcPr>
          <w:p w:rsidR="0033136D" w:rsidRPr="00D63464" w:rsidRDefault="00D16BE2" w:rsidP="00D63464">
            <w:pPr>
              <w:spacing w:after="0" w:line="240" w:lineRule="auto"/>
              <w:jc w:val="center"/>
              <w:outlineLvl w:val="0"/>
              <w:rPr>
                <w:rFonts w:ascii="Times New Roman" w:hAnsi="Times New Roman" w:cs="Times New Roman"/>
                <w:sz w:val="20"/>
                <w:szCs w:val="24"/>
              </w:rPr>
            </w:pPr>
            <w:bookmarkStart w:id="38" w:name="_Toc349283991"/>
            <w:r w:rsidRPr="00D63464">
              <w:rPr>
                <w:rFonts w:ascii="Times New Roman" w:hAnsi="Times New Roman" w:cs="Times New Roman"/>
                <w:sz w:val="20"/>
                <w:szCs w:val="24"/>
              </w:rPr>
              <w:t>Batu</w:t>
            </w:r>
            <w:bookmarkEnd w:id="38"/>
          </w:p>
        </w:tc>
        <w:tc>
          <w:tcPr>
            <w:tcW w:w="1559" w:type="dxa"/>
          </w:tcPr>
          <w:p w:rsidR="0033136D" w:rsidRPr="00D63464" w:rsidRDefault="00D16BE2" w:rsidP="00D63464">
            <w:pPr>
              <w:spacing w:after="0" w:line="240" w:lineRule="auto"/>
              <w:jc w:val="center"/>
              <w:outlineLvl w:val="0"/>
              <w:rPr>
                <w:rFonts w:ascii="Times New Roman" w:hAnsi="Times New Roman" w:cs="Times New Roman"/>
                <w:sz w:val="20"/>
                <w:szCs w:val="24"/>
              </w:rPr>
            </w:pPr>
            <w:bookmarkStart w:id="39" w:name="_Toc349283992"/>
            <w:r w:rsidRPr="00D63464">
              <w:rPr>
                <w:rFonts w:ascii="Times New Roman" w:hAnsi="Times New Roman" w:cs="Times New Roman"/>
                <w:sz w:val="20"/>
                <w:szCs w:val="24"/>
              </w:rPr>
              <w:t>591</w:t>
            </w:r>
            <w:bookmarkEnd w:id="39"/>
          </w:p>
        </w:tc>
        <w:tc>
          <w:tcPr>
            <w:tcW w:w="1984" w:type="dxa"/>
          </w:tcPr>
          <w:p w:rsidR="0033136D" w:rsidRPr="00D63464" w:rsidRDefault="00D16BE2" w:rsidP="00D63464">
            <w:pPr>
              <w:spacing w:after="0" w:line="240" w:lineRule="auto"/>
              <w:jc w:val="center"/>
              <w:outlineLvl w:val="0"/>
              <w:rPr>
                <w:rFonts w:ascii="Times New Roman" w:hAnsi="Times New Roman" w:cs="Times New Roman"/>
                <w:sz w:val="20"/>
                <w:szCs w:val="24"/>
              </w:rPr>
            </w:pPr>
            <w:bookmarkStart w:id="40" w:name="_Toc349283993"/>
            <w:r w:rsidRPr="00D63464">
              <w:rPr>
                <w:rFonts w:ascii="Times New Roman" w:hAnsi="Times New Roman" w:cs="Times New Roman"/>
                <w:sz w:val="20"/>
                <w:szCs w:val="24"/>
              </w:rPr>
              <w:t>3,954.81</w:t>
            </w:r>
            <w:bookmarkEnd w:id="40"/>
          </w:p>
        </w:tc>
        <w:tc>
          <w:tcPr>
            <w:tcW w:w="1701" w:type="dxa"/>
          </w:tcPr>
          <w:p w:rsidR="0033136D" w:rsidRPr="00D63464" w:rsidRDefault="00D16BE2" w:rsidP="00D63464">
            <w:pPr>
              <w:spacing w:after="0" w:line="240" w:lineRule="auto"/>
              <w:jc w:val="center"/>
              <w:outlineLvl w:val="0"/>
              <w:rPr>
                <w:rFonts w:ascii="Times New Roman" w:hAnsi="Times New Roman" w:cs="Times New Roman"/>
                <w:sz w:val="20"/>
                <w:szCs w:val="24"/>
              </w:rPr>
            </w:pPr>
            <w:bookmarkStart w:id="41" w:name="_Toc349283994"/>
            <w:r w:rsidRPr="00D63464">
              <w:rPr>
                <w:rFonts w:ascii="Times New Roman" w:hAnsi="Times New Roman" w:cs="Times New Roman"/>
                <w:sz w:val="20"/>
                <w:szCs w:val="24"/>
              </w:rPr>
              <w:t>4545.81</w:t>
            </w:r>
            <w:bookmarkEnd w:id="41"/>
          </w:p>
        </w:tc>
      </w:tr>
    </w:tbl>
    <w:p w:rsidR="0033136D" w:rsidRPr="00855DAA" w:rsidRDefault="0033136D" w:rsidP="00D75B8C">
      <w:pPr>
        <w:spacing w:after="0" w:line="360" w:lineRule="auto"/>
        <w:ind w:left="993"/>
        <w:outlineLvl w:val="0"/>
        <w:rPr>
          <w:rFonts w:ascii="Times New Roman" w:hAnsi="Times New Roman"/>
          <w:i/>
          <w:sz w:val="20"/>
          <w:szCs w:val="24"/>
        </w:rPr>
      </w:pPr>
      <w:bookmarkStart w:id="42" w:name="_Toc339723305"/>
      <w:bookmarkStart w:id="43" w:name="_Toc341878837"/>
      <w:bookmarkStart w:id="44" w:name="_Toc349283995"/>
      <w:r w:rsidRPr="00855DAA">
        <w:rPr>
          <w:rFonts w:ascii="Times New Roman" w:hAnsi="Times New Roman"/>
          <w:i/>
          <w:sz w:val="20"/>
          <w:szCs w:val="24"/>
        </w:rPr>
        <w:t>Sumber: Batu Dalam Angka 2011</w:t>
      </w:r>
      <w:bookmarkEnd w:id="42"/>
      <w:bookmarkEnd w:id="43"/>
      <w:bookmarkEnd w:id="44"/>
    </w:p>
    <w:p w:rsidR="0033136D" w:rsidRDefault="0033136D" w:rsidP="00FC11BA">
      <w:pPr>
        <w:autoSpaceDE w:val="0"/>
        <w:autoSpaceDN w:val="0"/>
        <w:adjustRightInd w:val="0"/>
        <w:spacing w:after="0" w:line="360" w:lineRule="auto"/>
        <w:ind w:firstLine="567"/>
        <w:jc w:val="both"/>
        <w:rPr>
          <w:rFonts w:ascii="Times New Roman" w:hAnsi="Times New Roman"/>
          <w:sz w:val="24"/>
          <w:szCs w:val="24"/>
          <w:lang w:val="id-ID"/>
        </w:rPr>
      </w:pPr>
      <w:r w:rsidRPr="00B20671">
        <w:rPr>
          <w:rFonts w:ascii="Times New Roman" w:hAnsi="Times New Roman"/>
          <w:sz w:val="24"/>
          <w:szCs w:val="24"/>
        </w:rPr>
        <w:t xml:space="preserve">Berdasarkan data </w:t>
      </w:r>
      <w:r w:rsidRPr="00155189">
        <w:rPr>
          <w:rFonts w:ascii="Times New Roman" w:hAnsi="Times New Roman"/>
          <w:sz w:val="24"/>
          <w:szCs w:val="24"/>
        </w:rPr>
        <w:t>RTRW Kota Batu Tahun 2011 Kelurahan Pesanggrahan adalah Desa yang memiliki kepadatan tinggi tepatnya di sekitar Jalan  panglima Sudirman, Jalan Hasanudin, Jalan Samadi, Jalan Cempaka .</w:t>
      </w:r>
    </w:p>
    <w:p w:rsidR="0033136D" w:rsidRPr="00155189" w:rsidRDefault="0033136D" w:rsidP="00FC11BA">
      <w:pPr>
        <w:pStyle w:val="ListParagraph"/>
        <w:numPr>
          <w:ilvl w:val="3"/>
          <w:numId w:val="16"/>
        </w:numPr>
        <w:autoSpaceDE w:val="0"/>
        <w:autoSpaceDN w:val="0"/>
        <w:adjustRightInd w:val="0"/>
        <w:spacing w:after="0" w:line="360" w:lineRule="auto"/>
        <w:ind w:left="709"/>
        <w:jc w:val="both"/>
        <w:outlineLvl w:val="0"/>
        <w:rPr>
          <w:rFonts w:ascii="Times New Roman" w:hAnsi="Times New Roman"/>
          <w:b/>
          <w:sz w:val="24"/>
          <w:szCs w:val="24"/>
        </w:rPr>
      </w:pPr>
      <w:bookmarkStart w:id="45" w:name="_Toc341878838"/>
      <w:bookmarkStart w:id="46" w:name="_Toc349283996"/>
      <w:r w:rsidRPr="00155189">
        <w:rPr>
          <w:rFonts w:ascii="Times New Roman" w:hAnsi="Times New Roman"/>
          <w:b/>
          <w:sz w:val="24"/>
          <w:szCs w:val="24"/>
        </w:rPr>
        <w:t>Kependudukan Kecamatan Batu</w:t>
      </w:r>
      <w:bookmarkEnd w:id="45"/>
      <w:bookmarkEnd w:id="46"/>
    </w:p>
    <w:p w:rsidR="0033136D" w:rsidRPr="00B20671" w:rsidRDefault="0033136D" w:rsidP="00FC11BA">
      <w:pPr>
        <w:autoSpaceDE w:val="0"/>
        <w:autoSpaceDN w:val="0"/>
        <w:adjustRightInd w:val="0"/>
        <w:spacing w:after="0" w:line="360" w:lineRule="auto"/>
        <w:ind w:firstLine="709"/>
        <w:jc w:val="both"/>
        <w:rPr>
          <w:rFonts w:ascii="Times New Roman" w:hAnsi="Times New Roman"/>
          <w:sz w:val="24"/>
          <w:szCs w:val="24"/>
        </w:rPr>
      </w:pPr>
      <w:r w:rsidRPr="00155189">
        <w:rPr>
          <w:rFonts w:ascii="Times New Roman" w:hAnsi="Times New Roman"/>
          <w:sz w:val="24"/>
          <w:szCs w:val="24"/>
        </w:rPr>
        <w:t>Data kependudukan merupakan salah satu data pokok yang sangat diperlukan dalam perencanaan dan evaluasi pembangunan</w:t>
      </w:r>
      <w:r w:rsidRPr="00B20671">
        <w:rPr>
          <w:rFonts w:ascii="Times New Roman" w:hAnsi="Times New Roman"/>
          <w:sz w:val="24"/>
          <w:szCs w:val="24"/>
        </w:rPr>
        <w:t xml:space="preserve"> karena penduduk merupakan obyek sekaligus subyek pembangunan. Fungsi obyek bermakna penduduk menjadi target dan sasaran pembangunan yang dilakukan oleh penduduk, dan fungsi subyek bermakna penduduk adalah pelaku tunggal dari seb</w:t>
      </w:r>
      <w:r w:rsidR="00D75B8C">
        <w:rPr>
          <w:rFonts w:ascii="Times New Roman" w:hAnsi="Times New Roman"/>
          <w:sz w:val="24"/>
          <w:szCs w:val="24"/>
        </w:rPr>
        <w:t>uah pembangunan. Kedua fungsi ta</w:t>
      </w:r>
      <w:r w:rsidRPr="00B20671">
        <w:rPr>
          <w:rFonts w:ascii="Times New Roman" w:hAnsi="Times New Roman"/>
          <w:sz w:val="24"/>
          <w:szCs w:val="24"/>
        </w:rPr>
        <w:t>di diharapkan berjalan seiring dan sejalan secara integral. Berdasarkan hasil survey yang dilakukan Dinas Pertanian dan Kehutanan Kota Batu</w:t>
      </w:r>
      <w:r w:rsidR="00D75B8C">
        <w:rPr>
          <w:rFonts w:ascii="Times New Roman" w:hAnsi="Times New Roman"/>
          <w:sz w:val="24"/>
          <w:szCs w:val="24"/>
        </w:rPr>
        <w:t xml:space="preserve"> </w:t>
      </w:r>
      <w:r w:rsidRPr="00B20671">
        <w:rPr>
          <w:rFonts w:ascii="Times New Roman" w:hAnsi="Times New Roman"/>
          <w:sz w:val="24"/>
          <w:szCs w:val="24"/>
        </w:rPr>
        <w:t xml:space="preserve">tahun 2010 dalam bukunya yang berjudul Kecamatan Batu Dalam Perspektif Mantri Tani, jumlah Penduduk Kecamatan Batu tercatat sebesar 84.421 jiwa. Komposisi penduduk menurut jenis kelamin menunjukkan bahwa 49,80 % adalah penduduk laki-laki dan 50,20 % adalah penduduk perempuan. </w:t>
      </w:r>
    </w:p>
    <w:p w:rsidR="00FC11BA" w:rsidRDefault="00FC11BA" w:rsidP="00D63464">
      <w:pPr>
        <w:pStyle w:val="ListParagraph"/>
        <w:numPr>
          <w:ilvl w:val="0"/>
          <w:numId w:val="24"/>
        </w:numPr>
        <w:spacing w:after="0" w:line="240" w:lineRule="auto"/>
        <w:ind w:left="0" w:firstLine="0"/>
        <w:jc w:val="center"/>
        <w:outlineLvl w:val="0"/>
        <w:rPr>
          <w:rFonts w:ascii="Times New Roman" w:hAnsi="Times New Roman"/>
          <w:b/>
          <w:bCs/>
          <w:sz w:val="20"/>
          <w:szCs w:val="20"/>
        </w:rPr>
      </w:pPr>
      <w:bookmarkStart w:id="47" w:name="_Toc349283997"/>
    </w:p>
    <w:p w:rsidR="00D75B8C" w:rsidRPr="00D63464" w:rsidRDefault="0033136D" w:rsidP="00747DD2">
      <w:pPr>
        <w:pStyle w:val="ListParagraph"/>
        <w:spacing w:after="0" w:line="240" w:lineRule="auto"/>
        <w:ind w:left="0"/>
        <w:jc w:val="center"/>
        <w:outlineLvl w:val="0"/>
        <w:rPr>
          <w:rFonts w:ascii="Times New Roman" w:hAnsi="Times New Roman"/>
          <w:b/>
          <w:bCs/>
          <w:sz w:val="20"/>
          <w:szCs w:val="20"/>
        </w:rPr>
      </w:pPr>
      <w:r w:rsidRPr="00D63464">
        <w:rPr>
          <w:rFonts w:ascii="Times New Roman" w:hAnsi="Times New Roman"/>
          <w:b/>
          <w:bCs/>
          <w:sz w:val="20"/>
          <w:szCs w:val="20"/>
        </w:rPr>
        <w:t>Jumlah dan Kepadatan Penduduk</w:t>
      </w:r>
      <w:bookmarkStart w:id="48" w:name="_Toc166918375"/>
      <w:bookmarkStart w:id="49" w:name="_Toc167833117"/>
      <w:bookmarkStart w:id="50" w:name="_Toc178388902"/>
      <w:r w:rsidRPr="00D63464">
        <w:rPr>
          <w:rFonts w:ascii="Times New Roman" w:hAnsi="Times New Roman"/>
          <w:b/>
          <w:bCs/>
          <w:sz w:val="20"/>
          <w:szCs w:val="20"/>
        </w:rPr>
        <w:t xml:space="preserve"> Kecamatan Batu Kota </w:t>
      </w:r>
      <w:bookmarkEnd w:id="48"/>
      <w:bookmarkEnd w:id="49"/>
      <w:r w:rsidRPr="00D63464">
        <w:rPr>
          <w:rFonts w:ascii="Times New Roman" w:hAnsi="Times New Roman"/>
          <w:b/>
          <w:bCs/>
          <w:sz w:val="20"/>
          <w:szCs w:val="20"/>
        </w:rPr>
        <w:t>Batu</w:t>
      </w:r>
      <w:bookmarkEnd w:id="47"/>
      <w:bookmarkEnd w:id="50"/>
    </w:p>
    <w:tbl>
      <w:tblPr>
        <w:tblStyle w:val="TableGrid"/>
        <w:tblW w:w="5025" w:type="pct"/>
        <w:tblLook w:val="04A0"/>
      </w:tblPr>
      <w:tblGrid>
        <w:gridCol w:w="603"/>
        <w:gridCol w:w="2629"/>
        <w:gridCol w:w="1978"/>
        <w:gridCol w:w="1845"/>
        <w:gridCol w:w="2233"/>
      </w:tblGrid>
      <w:tr w:rsidR="0033136D" w:rsidRPr="00D63464" w:rsidTr="00D63464">
        <w:trPr>
          <w:trHeight w:val="541"/>
          <w:tblHeader/>
        </w:trPr>
        <w:tc>
          <w:tcPr>
            <w:tcW w:w="325" w:type="pct"/>
            <w:vAlign w:val="center"/>
          </w:tcPr>
          <w:p w:rsidR="0033136D" w:rsidRPr="00D63464" w:rsidRDefault="0033136D" w:rsidP="00D63464">
            <w:pPr>
              <w:pStyle w:val="TabelIsiKiri-Kecil"/>
              <w:spacing w:line="240" w:lineRule="auto"/>
              <w:jc w:val="center"/>
              <w:rPr>
                <w:rFonts w:ascii="Times New Roman" w:hAnsi="Times New Roman" w:cs="Times New Roman"/>
                <w:b/>
                <w:bCs/>
                <w:lang w:val="id-ID"/>
              </w:rPr>
            </w:pPr>
            <w:r w:rsidRPr="00D63464">
              <w:rPr>
                <w:rFonts w:ascii="Times New Roman" w:hAnsi="Times New Roman" w:cs="Times New Roman"/>
                <w:b/>
                <w:bCs/>
                <w:lang w:val="id-ID"/>
              </w:rPr>
              <w:t>No</w:t>
            </w:r>
          </w:p>
        </w:tc>
        <w:tc>
          <w:tcPr>
            <w:tcW w:w="1415" w:type="pct"/>
            <w:vAlign w:val="center"/>
          </w:tcPr>
          <w:p w:rsidR="0033136D" w:rsidRPr="00D63464" w:rsidRDefault="0033136D" w:rsidP="00D63464">
            <w:pPr>
              <w:pStyle w:val="TabelIsiKiri-Kecil"/>
              <w:spacing w:line="240" w:lineRule="auto"/>
              <w:jc w:val="center"/>
              <w:rPr>
                <w:rFonts w:ascii="Times New Roman" w:hAnsi="Times New Roman" w:cs="Times New Roman"/>
                <w:b/>
                <w:bCs/>
                <w:lang w:val="id-ID"/>
              </w:rPr>
            </w:pPr>
            <w:r w:rsidRPr="00D63464">
              <w:rPr>
                <w:rFonts w:ascii="Times New Roman" w:hAnsi="Times New Roman" w:cs="Times New Roman"/>
                <w:b/>
                <w:bCs/>
                <w:lang w:val="id-ID"/>
              </w:rPr>
              <w:t>Kecamatan Batu</w:t>
            </w:r>
          </w:p>
        </w:tc>
        <w:tc>
          <w:tcPr>
            <w:tcW w:w="1065" w:type="pct"/>
            <w:vAlign w:val="center"/>
          </w:tcPr>
          <w:p w:rsidR="0033136D" w:rsidRPr="00D63464" w:rsidRDefault="0033136D" w:rsidP="00D63464">
            <w:pPr>
              <w:pStyle w:val="TabelIsiKiri-Kecil"/>
              <w:spacing w:line="240" w:lineRule="auto"/>
              <w:jc w:val="center"/>
              <w:rPr>
                <w:rFonts w:ascii="Times New Roman" w:hAnsi="Times New Roman" w:cs="Times New Roman"/>
                <w:b/>
                <w:bCs/>
                <w:lang w:val="id-ID"/>
              </w:rPr>
            </w:pPr>
            <w:r w:rsidRPr="00D63464">
              <w:rPr>
                <w:rFonts w:ascii="Times New Roman" w:hAnsi="Times New Roman" w:cs="Times New Roman"/>
                <w:b/>
                <w:bCs/>
                <w:lang w:val="id-ID"/>
              </w:rPr>
              <w:t>Jumlah Penduduk (Jiwa)</w:t>
            </w:r>
          </w:p>
        </w:tc>
        <w:tc>
          <w:tcPr>
            <w:tcW w:w="993" w:type="pct"/>
            <w:vAlign w:val="center"/>
          </w:tcPr>
          <w:p w:rsidR="0033136D" w:rsidRPr="00D63464" w:rsidRDefault="0033136D" w:rsidP="00D63464">
            <w:pPr>
              <w:pStyle w:val="TabelIsiKiri-Kecil"/>
              <w:spacing w:line="240" w:lineRule="auto"/>
              <w:jc w:val="center"/>
              <w:rPr>
                <w:rFonts w:ascii="Times New Roman" w:hAnsi="Times New Roman" w:cs="Times New Roman"/>
                <w:b/>
                <w:bCs/>
                <w:lang w:val="id-ID"/>
              </w:rPr>
            </w:pPr>
            <w:r w:rsidRPr="00D63464">
              <w:rPr>
                <w:rFonts w:ascii="Times New Roman" w:hAnsi="Times New Roman" w:cs="Times New Roman"/>
                <w:b/>
                <w:bCs/>
                <w:lang w:val="id-ID"/>
              </w:rPr>
              <w:t>Luas Wilayah (Km</w:t>
            </w:r>
            <w:r w:rsidRPr="00D63464">
              <w:rPr>
                <w:rFonts w:ascii="Times New Roman" w:hAnsi="Times New Roman" w:cs="Times New Roman"/>
                <w:b/>
                <w:bCs/>
                <w:vertAlign w:val="superscript"/>
                <w:lang w:val="id-ID"/>
              </w:rPr>
              <w:t>2</w:t>
            </w:r>
            <w:r w:rsidRPr="00D63464">
              <w:rPr>
                <w:rFonts w:ascii="Times New Roman" w:hAnsi="Times New Roman" w:cs="Times New Roman"/>
                <w:b/>
                <w:bCs/>
                <w:lang w:val="id-ID"/>
              </w:rPr>
              <w:t>)</w:t>
            </w:r>
          </w:p>
        </w:tc>
        <w:tc>
          <w:tcPr>
            <w:tcW w:w="1202" w:type="pct"/>
            <w:vAlign w:val="center"/>
          </w:tcPr>
          <w:p w:rsidR="0033136D" w:rsidRPr="00D63464" w:rsidRDefault="0033136D" w:rsidP="00D63464">
            <w:pPr>
              <w:pStyle w:val="TabelIsiKiri-Kecil"/>
              <w:spacing w:line="240" w:lineRule="auto"/>
              <w:jc w:val="center"/>
              <w:rPr>
                <w:rFonts w:ascii="Times New Roman" w:hAnsi="Times New Roman" w:cs="Times New Roman"/>
                <w:b/>
                <w:bCs/>
                <w:lang w:val="en-US"/>
              </w:rPr>
            </w:pPr>
            <w:r w:rsidRPr="00D63464">
              <w:rPr>
                <w:rFonts w:ascii="Times New Roman" w:hAnsi="Times New Roman" w:cs="Times New Roman"/>
                <w:b/>
                <w:bCs/>
                <w:lang w:val="id-ID"/>
              </w:rPr>
              <w:t>Kepadatan Penduduk</w:t>
            </w:r>
          </w:p>
          <w:p w:rsidR="0033136D" w:rsidRPr="00D63464" w:rsidRDefault="0033136D" w:rsidP="00D63464">
            <w:pPr>
              <w:pStyle w:val="TabelIsiKiri-Kecil"/>
              <w:spacing w:line="240" w:lineRule="auto"/>
              <w:jc w:val="center"/>
              <w:rPr>
                <w:rFonts w:ascii="Times New Roman" w:hAnsi="Times New Roman" w:cs="Times New Roman"/>
                <w:b/>
                <w:bCs/>
                <w:lang w:val="id-ID"/>
              </w:rPr>
            </w:pPr>
            <w:r w:rsidRPr="00D63464">
              <w:rPr>
                <w:rFonts w:ascii="Times New Roman" w:hAnsi="Times New Roman" w:cs="Times New Roman"/>
                <w:b/>
                <w:bCs/>
                <w:lang w:val="id-ID"/>
              </w:rPr>
              <w:t>Jiwa/ Km</w:t>
            </w:r>
            <w:r w:rsidRPr="00D63464">
              <w:rPr>
                <w:rFonts w:ascii="Times New Roman" w:hAnsi="Times New Roman" w:cs="Times New Roman"/>
                <w:b/>
                <w:bCs/>
                <w:vertAlign w:val="superscript"/>
                <w:lang w:val="id-ID"/>
              </w:rPr>
              <w:t>2</w:t>
            </w:r>
            <w:r w:rsidRPr="00D63464">
              <w:rPr>
                <w:rFonts w:ascii="Times New Roman" w:hAnsi="Times New Roman" w:cs="Times New Roman"/>
                <w:b/>
                <w:bCs/>
                <w:lang w:val="id-ID"/>
              </w:rPr>
              <w:t>)</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lang w:val="id-ID"/>
              </w:rPr>
            </w:pPr>
            <w:r w:rsidRPr="00D63464">
              <w:rPr>
                <w:rFonts w:ascii="Times New Roman" w:hAnsi="Times New Roman" w:cs="Times New Roman"/>
                <w:bCs/>
                <w:sz w:val="20"/>
                <w:szCs w:val="20"/>
                <w:lang w:val="id-ID"/>
              </w:rPr>
              <w:t>1</w:t>
            </w:r>
          </w:p>
        </w:tc>
        <w:tc>
          <w:tcPr>
            <w:tcW w:w="1415" w:type="pct"/>
          </w:tcPr>
          <w:p w:rsidR="0033136D" w:rsidRPr="00D63464" w:rsidRDefault="0033136D" w:rsidP="00D63464">
            <w:pPr>
              <w:spacing w:after="0" w:line="240" w:lineRule="auto"/>
              <w:ind w:firstLine="63"/>
              <w:jc w:val="both"/>
              <w:rPr>
                <w:rFonts w:ascii="Times New Roman" w:hAnsi="Times New Roman" w:cs="Times New Roman"/>
                <w:sz w:val="20"/>
                <w:szCs w:val="20"/>
                <w:lang w:val="id-ID"/>
              </w:rPr>
            </w:pPr>
            <w:r w:rsidRPr="00D63464">
              <w:rPr>
                <w:rFonts w:ascii="Times New Roman" w:hAnsi="Times New Roman" w:cs="Times New Roman"/>
                <w:sz w:val="20"/>
                <w:szCs w:val="20"/>
                <w:lang w:val="id-ID"/>
              </w:rPr>
              <w:t>Kelurahan Temas</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lang w:val="id-ID"/>
              </w:rPr>
            </w:pPr>
            <w:r w:rsidRPr="00D63464">
              <w:rPr>
                <w:rFonts w:ascii="Times New Roman" w:hAnsi="Times New Roman" w:cs="Times New Roman"/>
                <w:sz w:val="20"/>
                <w:szCs w:val="20"/>
                <w:lang w:val="id-ID"/>
              </w:rPr>
              <w:t>14965</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lang w:val="id-ID"/>
              </w:rPr>
            </w:pPr>
            <w:r w:rsidRPr="00D63464">
              <w:rPr>
                <w:rFonts w:ascii="Times New Roman" w:hAnsi="Times New Roman" w:cs="Times New Roman"/>
                <w:sz w:val="20"/>
                <w:szCs w:val="20"/>
                <w:lang w:val="id-ID"/>
              </w:rPr>
              <w:t>46.11</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lang w:val="id-ID"/>
              </w:rPr>
            </w:pPr>
            <w:r w:rsidRPr="00D63464">
              <w:rPr>
                <w:rFonts w:ascii="Times New Roman" w:hAnsi="Times New Roman" w:cs="Times New Roman"/>
                <w:sz w:val="20"/>
                <w:szCs w:val="20"/>
                <w:lang w:val="id-ID"/>
              </w:rPr>
              <w:t>325</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lang w:val="id-ID"/>
              </w:rPr>
            </w:pPr>
            <w:r w:rsidRPr="00D63464">
              <w:rPr>
                <w:rFonts w:ascii="Times New Roman" w:hAnsi="Times New Roman" w:cs="Times New Roman"/>
                <w:bCs/>
                <w:sz w:val="20"/>
                <w:szCs w:val="20"/>
                <w:lang w:val="id-ID"/>
              </w:rPr>
              <w:t>2</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Kelurahan Sisir</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17657</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26.34</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670</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t>3</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Kelurahan Ngagglik</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11045</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32.03</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345</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t>4</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Kelurahan Songgokerto</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6611</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56.69</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117</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t>5</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Desa Oro-Oro Ombo</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8962</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169.16</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53</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t>6</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Desa Sumberejo</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6435</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29.18</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220</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t>7</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Desa Pesanggrahan</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11231</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6.99</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1606</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r w:rsidRPr="00D63464">
              <w:rPr>
                <w:rFonts w:ascii="Times New Roman" w:hAnsi="Times New Roman" w:cs="Times New Roman"/>
                <w:bCs/>
                <w:sz w:val="20"/>
                <w:szCs w:val="20"/>
              </w:rPr>
              <w:lastRenderedPageBreak/>
              <w:t>8</w:t>
            </w:r>
          </w:p>
        </w:tc>
        <w:tc>
          <w:tcPr>
            <w:tcW w:w="1415" w:type="pct"/>
          </w:tcPr>
          <w:p w:rsidR="0033136D" w:rsidRPr="00D63464" w:rsidRDefault="0033136D" w:rsidP="00D63464">
            <w:pPr>
              <w:spacing w:after="0" w:line="240" w:lineRule="auto"/>
              <w:rPr>
                <w:rFonts w:ascii="Times New Roman" w:hAnsi="Times New Roman" w:cs="Times New Roman"/>
                <w:sz w:val="20"/>
                <w:szCs w:val="20"/>
              </w:rPr>
            </w:pPr>
            <w:r w:rsidRPr="00D63464">
              <w:rPr>
                <w:rFonts w:ascii="Times New Roman" w:hAnsi="Times New Roman" w:cs="Times New Roman"/>
                <w:sz w:val="20"/>
                <w:szCs w:val="20"/>
                <w:lang w:val="id-ID"/>
              </w:rPr>
              <w:t>Desa Sidomulyo</w:t>
            </w:r>
          </w:p>
        </w:tc>
        <w:tc>
          <w:tcPr>
            <w:tcW w:w="1065"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7515</w:t>
            </w:r>
          </w:p>
        </w:tc>
        <w:tc>
          <w:tcPr>
            <w:tcW w:w="993"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25.14</w:t>
            </w:r>
          </w:p>
        </w:tc>
        <w:tc>
          <w:tcPr>
            <w:tcW w:w="1202" w:type="pct"/>
          </w:tcPr>
          <w:p w:rsidR="0033136D" w:rsidRPr="00D63464" w:rsidRDefault="0033136D" w:rsidP="00D63464">
            <w:pPr>
              <w:spacing w:after="0" w:line="240" w:lineRule="auto"/>
              <w:jc w:val="center"/>
              <w:rPr>
                <w:rFonts w:ascii="Times New Roman" w:hAnsi="Times New Roman" w:cs="Times New Roman"/>
                <w:sz w:val="20"/>
                <w:szCs w:val="20"/>
              </w:rPr>
            </w:pPr>
            <w:r w:rsidRPr="00D63464">
              <w:rPr>
                <w:rFonts w:ascii="Times New Roman" w:hAnsi="Times New Roman" w:cs="Times New Roman"/>
                <w:sz w:val="20"/>
                <w:szCs w:val="20"/>
              </w:rPr>
              <w:t>299</w:t>
            </w:r>
          </w:p>
        </w:tc>
      </w:tr>
      <w:tr w:rsidR="0033136D" w:rsidRPr="00D63464" w:rsidTr="003B0194">
        <w:trPr>
          <w:trHeight w:val="300"/>
        </w:trPr>
        <w:tc>
          <w:tcPr>
            <w:tcW w:w="325" w:type="pct"/>
          </w:tcPr>
          <w:p w:rsidR="0033136D" w:rsidRPr="00D63464" w:rsidRDefault="0033136D" w:rsidP="00D63464">
            <w:pPr>
              <w:spacing w:after="0" w:line="240" w:lineRule="auto"/>
              <w:jc w:val="center"/>
              <w:rPr>
                <w:rFonts w:ascii="Times New Roman" w:hAnsi="Times New Roman" w:cs="Times New Roman"/>
                <w:bCs/>
                <w:sz w:val="20"/>
                <w:szCs w:val="20"/>
              </w:rPr>
            </w:pPr>
          </w:p>
        </w:tc>
        <w:tc>
          <w:tcPr>
            <w:tcW w:w="1415" w:type="pct"/>
          </w:tcPr>
          <w:p w:rsidR="0033136D" w:rsidRPr="00D63464" w:rsidRDefault="0033136D" w:rsidP="00D63464">
            <w:pPr>
              <w:spacing w:after="0" w:line="240" w:lineRule="auto"/>
              <w:ind w:left="-139" w:firstLine="15"/>
              <w:jc w:val="center"/>
              <w:rPr>
                <w:rFonts w:ascii="Times New Roman" w:hAnsi="Times New Roman" w:cs="Times New Roman"/>
                <w:b/>
                <w:bCs/>
                <w:sz w:val="20"/>
                <w:szCs w:val="20"/>
              </w:rPr>
            </w:pPr>
            <w:r w:rsidRPr="00D63464">
              <w:rPr>
                <w:rFonts w:ascii="Times New Roman" w:hAnsi="Times New Roman" w:cs="Times New Roman"/>
                <w:b/>
                <w:bCs/>
                <w:sz w:val="20"/>
                <w:szCs w:val="20"/>
              </w:rPr>
              <w:t>Jumlah</w:t>
            </w:r>
          </w:p>
        </w:tc>
        <w:tc>
          <w:tcPr>
            <w:tcW w:w="1065" w:type="pct"/>
          </w:tcPr>
          <w:p w:rsidR="0033136D" w:rsidRPr="00D63464" w:rsidRDefault="0033136D" w:rsidP="00D63464">
            <w:pPr>
              <w:spacing w:after="0" w:line="240" w:lineRule="auto"/>
              <w:jc w:val="center"/>
              <w:rPr>
                <w:rFonts w:ascii="Times New Roman" w:hAnsi="Times New Roman" w:cs="Times New Roman"/>
                <w:b/>
                <w:sz w:val="20"/>
                <w:szCs w:val="20"/>
              </w:rPr>
            </w:pPr>
            <w:r w:rsidRPr="00D63464">
              <w:rPr>
                <w:rFonts w:ascii="Times New Roman" w:hAnsi="Times New Roman" w:cs="Times New Roman"/>
                <w:b/>
                <w:sz w:val="20"/>
                <w:szCs w:val="20"/>
              </w:rPr>
              <w:t>84421</w:t>
            </w:r>
          </w:p>
        </w:tc>
        <w:tc>
          <w:tcPr>
            <w:tcW w:w="993" w:type="pct"/>
          </w:tcPr>
          <w:p w:rsidR="0033136D" w:rsidRPr="00D63464" w:rsidRDefault="0033136D" w:rsidP="00D63464">
            <w:pPr>
              <w:spacing w:after="0" w:line="240" w:lineRule="auto"/>
              <w:jc w:val="center"/>
              <w:rPr>
                <w:rFonts w:ascii="Times New Roman" w:hAnsi="Times New Roman" w:cs="Times New Roman"/>
                <w:b/>
                <w:sz w:val="20"/>
                <w:szCs w:val="20"/>
              </w:rPr>
            </w:pPr>
            <w:r w:rsidRPr="00D63464">
              <w:rPr>
                <w:rFonts w:ascii="Times New Roman" w:hAnsi="Times New Roman" w:cs="Times New Roman"/>
                <w:b/>
                <w:sz w:val="20"/>
                <w:szCs w:val="20"/>
              </w:rPr>
              <w:t>4545.81</w:t>
            </w:r>
          </w:p>
        </w:tc>
        <w:tc>
          <w:tcPr>
            <w:tcW w:w="1202" w:type="pct"/>
          </w:tcPr>
          <w:p w:rsidR="0033136D" w:rsidRPr="00D63464" w:rsidRDefault="0033136D" w:rsidP="00D63464">
            <w:pPr>
              <w:spacing w:after="0" w:line="240" w:lineRule="auto"/>
              <w:jc w:val="center"/>
              <w:rPr>
                <w:rFonts w:ascii="Times New Roman" w:hAnsi="Times New Roman" w:cs="Times New Roman"/>
                <w:b/>
                <w:sz w:val="20"/>
                <w:szCs w:val="20"/>
              </w:rPr>
            </w:pPr>
            <w:r w:rsidRPr="00D63464">
              <w:rPr>
                <w:rFonts w:ascii="Times New Roman" w:hAnsi="Times New Roman" w:cs="Times New Roman"/>
                <w:b/>
                <w:sz w:val="20"/>
                <w:szCs w:val="20"/>
              </w:rPr>
              <w:t>3635</w:t>
            </w:r>
          </w:p>
        </w:tc>
      </w:tr>
    </w:tbl>
    <w:p w:rsidR="0033136D" w:rsidRPr="00D63464" w:rsidRDefault="0033136D" w:rsidP="00D63464">
      <w:pPr>
        <w:pStyle w:val="BodyText"/>
        <w:spacing w:after="0" w:line="240" w:lineRule="auto"/>
        <w:jc w:val="both"/>
        <w:rPr>
          <w:rFonts w:ascii="Times New Roman" w:hAnsi="Times New Roman"/>
          <w:bCs/>
          <w:i/>
          <w:iCs/>
          <w:sz w:val="20"/>
          <w:szCs w:val="20"/>
          <w:lang w:val="sv-SE"/>
        </w:rPr>
      </w:pPr>
      <w:r w:rsidRPr="00D63464">
        <w:rPr>
          <w:rFonts w:ascii="Times New Roman" w:hAnsi="Times New Roman"/>
          <w:bCs/>
          <w:i/>
          <w:iCs/>
          <w:sz w:val="20"/>
          <w:szCs w:val="20"/>
          <w:lang w:val="sv-SE"/>
        </w:rPr>
        <w:t>Sumber : Monografi Kecamatan Batu Tahun 2010</w:t>
      </w:r>
    </w:p>
    <w:p w:rsidR="0033136D" w:rsidRPr="00747DD2" w:rsidRDefault="0033136D" w:rsidP="0033136D">
      <w:pPr>
        <w:spacing w:after="0"/>
        <w:jc w:val="center"/>
        <w:outlineLvl w:val="0"/>
        <w:rPr>
          <w:rFonts w:ascii="Times New Roman" w:hAnsi="Times New Roman"/>
          <w:b/>
          <w:sz w:val="12"/>
          <w:szCs w:val="24"/>
        </w:rPr>
      </w:pPr>
      <w:bookmarkStart w:id="51" w:name="_Toc339723307"/>
      <w:bookmarkStart w:id="52" w:name="_Toc341878839"/>
    </w:p>
    <w:bookmarkEnd w:id="51"/>
    <w:bookmarkEnd w:id="52"/>
    <w:p w:rsidR="0033136D" w:rsidRPr="00B20671" w:rsidRDefault="0033136D" w:rsidP="00A50B07">
      <w:pPr>
        <w:spacing w:after="0" w:line="360" w:lineRule="auto"/>
        <w:jc w:val="center"/>
        <w:rPr>
          <w:rFonts w:ascii="Times New Roman" w:hAnsi="Times New Roman"/>
          <w:sz w:val="24"/>
          <w:szCs w:val="24"/>
        </w:rPr>
      </w:pPr>
      <w:r w:rsidRPr="00B20671">
        <w:rPr>
          <w:rFonts w:ascii="Times New Roman" w:hAnsi="Times New Roman"/>
          <w:noProof/>
          <w:sz w:val="24"/>
          <w:szCs w:val="24"/>
          <w:lang w:val="id-ID" w:eastAsia="id-ID"/>
        </w:rPr>
        <w:drawing>
          <wp:inline distT="0" distB="0" distL="0" distR="0">
            <wp:extent cx="3867150" cy="2200275"/>
            <wp:effectExtent l="0" t="19050" r="76200" b="47625"/>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0B07" w:rsidRDefault="00A50B07" w:rsidP="00A50B07">
      <w:pPr>
        <w:pStyle w:val="ListParagraph"/>
        <w:numPr>
          <w:ilvl w:val="0"/>
          <w:numId w:val="23"/>
        </w:numPr>
        <w:autoSpaceDE w:val="0"/>
        <w:autoSpaceDN w:val="0"/>
        <w:adjustRightInd w:val="0"/>
        <w:spacing w:after="0" w:line="240" w:lineRule="auto"/>
        <w:ind w:left="0" w:firstLine="0"/>
        <w:jc w:val="center"/>
        <w:rPr>
          <w:rFonts w:ascii="Times New Roman" w:hAnsi="Times New Roman"/>
          <w:b/>
          <w:sz w:val="24"/>
          <w:szCs w:val="24"/>
        </w:rPr>
      </w:pPr>
      <w:bookmarkStart w:id="53" w:name="_Toc341878840"/>
      <w:bookmarkStart w:id="54" w:name="_Toc349283999"/>
    </w:p>
    <w:p w:rsidR="00A50B07" w:rsidRDefault="00A50B07" w:rsidP="00A50B07">
      <w:pPr>
        <w:pStyle w:val="ListParagraph"/>
        <w:autoSpaceDE w:val="0"/>
        <w:autoSpaceDN w:val="0"/>
        <w:adjustRightInd w:val="0"/>
        <w:spacing w:after="0" w:line="240" w:lineRule="auto"/>
        <w:ind w:left="0"/>
        <w:jc w:val="center"/>
        <w:rPr>
          <w:rFonts w:ascii="Times New Roman" w:hAnsi="Times New Roman"/>
          <w:b/>
          <w:szCs w:val="24"/>
        </w:rPr>
      </w:pPr>
      <w:r w:rsidRPr="00A50B07">
        <w:rPr>
          <w:rFonts w:ascii="Times New Roman" w:hAnsi="Times New Roman"/>
          <w:b/>
          <w:szCs w:val="24"/>
        </w:rPr>
        <w:t>Perbandingan Jumlah Penduduk</w:t>
      </w:r>
    </w:p>
    <w:p w:rsidR="00747DD2" w:rsidRPr="00747DD2" w:rsidRDefault="00747DD2" w:rsidP="00A50B07">
      <w:pPr>
        <w:pStyle w:val="ListParagraph"/>
        <w:autoSpaceDE w:val="0"/>
        <w:autoSpaceDN w:val="0"/>
        <w:adjustRightInd w:val="0"/>
        <w:spacing w:after="0" w:line="240" w:lineRule="auto"/>
        <w:ind w:left="0"/>
        <w:jc w:val="center"/>
        <w:rPr>
          <w:rFonts w:ascii="Times New Roman" w:hAnsi="Times New Roman"/>
          <w:b/>
          <w:sz w:val="12"/>
          <w:szCs w:val="24"/>
        </w:rPr>
      </w:pPr>
    </w:p>
    <w:bookmarkEnd w:id="53"/>
    <w:bookmarkEnd w:id="54"/>
    <w:p w:rsidR="0033136D" w:rsidRPr="00B20671" w:rsidRDefault="0033136D" w:rsidP="00A50B07">
      <w:pPr>
        <w:pStyle w:val="ListParagraph"/>
        <w:autoSpaceDE w:val="0"/>
        <w:autoSpaceDN w:val="0"/>
        <w:adjustRightInd w:val="0"/>
        <w:spacing w:after="0" w:line="360" w:lineRule="auto"/>
        <w:ind w:left="0"/>
        <w:jc w:val="center"/>
        <w:rPr>
          <w:rFonts w:ascii="Times New Roman" w:hAnsi="Times New Roman"/>
          <w:sz w:val="24"/>
          <w:szCs w:val="24"/>
        </w:rPr>
      </w:pPr>
      <w:r w:rsidRPr="00B20671">
        <w:rPr>
          <w:rFonts w:ascii="Times New Roman" w:hAnsi="Times New Roman"/>
          <w:noProof/>
          <w:sz w:val="24"/>
          <w:szCs w:val="24"/>
          <w:lang w:val="id-ID" w:eastAsia="id-ID"/>
        </w:rPr>
        <w:drawing>
          <wp:inline distT="0" distB="0" distL="0" distR="0">
            <wp:extent cx="3952875" cy="2038350"/>
            <wp:effectExtent l="0" t="19050" r="66675" b="571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0B07" w:rsidRPr="00A50B07" w:rsidRDefault="00A50B07" w:rsidP="00A50B07">
      <w:pPr>
        <w:pStyle w:val="ListParagraph"/>
        <w:numPr>
          <w:ilvl w:val="0"/>
          <w:numId w:val="23"/>
        </w:numPr>
        <w:autoSpaceDE w:val="0"/>
        <w:autoSpaceDN w:val="0"/>
        <w:adjustRightInd w:val="0"/>
        <w:spacing w:after="0" w:line="240" w:lineRule="auto"/>
        <w:ind w:left="0" w:firstLine="0"/>
        <w:jc w:val="center"/>
        <w:rPr>
          <w:rFonts w:ascii="Times New Roman" w:hAnsi="Times New Roman"/>
          <w:i/>
          <w:szCs w:val="24"/>
        </w:rPr>
      </w:pPr>
      <w:bookmarkStart w:id="55" w:name="_Toc341878842"/>
      <w:bookmarkStart w:id="56" w:name="_Toc349284001"/>
    </w:p>
    <w:p w:rsidR="00A50B07" w:rsidRPr="00A50B07" w:rsidRDefault="00A50B07" w:rsidP="00A50B07">
      <w:pPr>
        <w:spacing w:after="0" w:line="360" w:lineRule="auto"/>
        <w:jc w:val="center"/>
        <w:outlineLvl w:val="0"/>
        <w:rPr>
          <w:rFonts w:ascii="Times New Roman" w:hAnsi="Times New Roman"/>
          <w:i/>
          <w:szCs w:val="24"/>
        </w:rPr>
      </w:pPr>
      <w:bookmarkStart w:id="57" w:name="_Toc339723308"/>
      <w:bookmarkStart w:id="58" w:name="_Toc341878841"/>
      <w:bookmarkStart w:id="59" w:name="_Toc349284000"/>
      <w:r w:rsidRPr="00A50B07">
        <w:rPr>
          <w:rFonts w:ascii="Times New Roman" w:hAnsi="Times New Roman"/>
          <w:b/>
          <w:szCs w:val="24"/>
        </w:rPr>
        <w:t>Grafik Jumlah Penduduk Berdasarkan Jenis Kelamin</w:t>
      </w:r>
      <w:bookmarkEnd w:id="57"/>
      <w:bookmarkEnd w:id="58"/>
      <w:bookmarkEnd w:id="59"/>
    </w:p>
    <w:bookmarkEnd w:id="55"/>
    <w:bookmarkEnd w:id="56"/>
    <w:p w:rsidR="00156E9B" w:rsidRDefault="0033136D" w:rsidP="004208AD">
      <w:pPr>
        <w:spacing w:after="240" w:line="360" w:lineRule="auto"/>
        <w:ind w:firstLine="720"/>
        <w:jc w:val="both"/>
        <w:rPr>
          <w:rFonts w:ascii="Times New Roman" w:hAnsi="Times New Roman"/>
          <w:sz w:val="24"/>
          <w:szCs w:val="24"/>
        </w:rPr>
      </w:pPr>
      <w:r w:rsidRPr="00B20671">
        <w:rPr>
          <w:rFonts w:ascii="Times New Roman" w:hAnsi="Times New Roman"/>
          <w:sz w:val="24"/>
          <w:szCs w:val="24"/>
        </w:rPr>
        <w:t>Dari grafik diatas tampak Kelurahan Sisir memiliki komposisi kepadatan penduduk yang paling padat dengan jumlah penduduk 17.657 jiwa atau 21 % dari total penduduk Kecamatan Batu, menduduki peringkat ke dua adalah Kelurahan Temas dengan jumlah penduduk 14.965 jiwa atau 18 % dari total jumlah penduduk Kecamatan Batu, dan yang terkecil adalah Desa Sumberejo dengan jumlah penduduk 6.435 jiwa.</w:t>
      </w:r>
      <w:bookmarkStart w:id="60" w:name="_Toc339723309"/>
      <w:bookmarkStart w:id="61" w:name="_Toc341878843"/>
      <w:bookmarkStart w:id="62" w:name="_Toc349284002"/>
    </w:p>
    <w:p w:rsidR="00717521" w:rsidRDefault="00717521" w:rsidP="004208AD">
      <w:pPr>
        <w:spacing w:after="240" w:line="360" w:lineRule="auto"/>
        <w:ind w:firstLine="720"/>
        <w:jc w:val="both"/>
        <w:rPr>
          <w:rFonts w:ascii="Times New Roman" w:hAnsi="Times New Roman"/>
          <w:sz w:val="24"/>
          <w:szCs w:val="24"/>
        </w:rPr>
      </w:pPr>
    </w:p>
    <w:p w:rsidR="00717521" w:rsidRDefault="00717521" w:rsidP="004208AD">
      <w:pPr>
        <w:spacing w:after="240" w:line="360" w:lineRule="auto"/>
        <w:ind w:firstLine="720"/>
        <w:jc w:val="both"/>
        <w:rPr>
          <w:rFonts w:ascii="Times New Roman" w:hAnsi="Times New Roman"/>
          <w:sz w:val="24"/>
          <w:szCs w:val="24"/>
        </w:rPr>
      </w:pPr>
    </w:p>
    <w:bookmarkEnd w:id="60"/>
    <w:bookmarkEnd w:id="61"/>
    <w:bookmarkEnd w:id="62"/>
    <w:p w:rsidR="0033136D" w:rsidRPr="00B20671" w:rsidRDefault="0033136D" w:rsidP="0033136D">
      <w:pPr>
        <w:spacing w:after="0" w:line="360" w:lineRule="auto"/>
        <w:jc w:val="center"/>
        <w:rPr>
          <w:rFonts w:ascii="Times New Roman" w:hAnsi="Times New Roman"/>
          <w:noProof/>
          <w:sz w:val="24"/>
          <w:szCs w:val="24"/>
        </w:rPr>
      </w:pPr>
      <w:r w:rsidRPr="00B20671">
        <w:rPr>
          <w:rFonts w:ascii="Times New Roman" w:hAnsi="Times New Roman"/>
          <w:noProof/>
          <w:sz w:val="24"/>
          <w:szCs w:val="24"/>
          <w:lang w:val="id-ID" w:eastAsia="id-ID"/>
        </w:rPr>
        <w:lastRenderedPageBreak/>
        <w:drawing>
          <wp:inline distT="0" distB="0" distL="0" distR="0">
            <wp:extent cx="4603750" cy="1962150"/>
            <wp:effectExtent l="19050" t="0" r="2540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0B07" w:rsidRPr="00A50B07" w:rsidRDefault="00A50B07" w:rsidP="00A50B07">
      <w:pPr>
        <w:pStyle w:val="ListParagraph"/>
        <w:numPr>
          <w:ilvl w:val="0"/>
          <w:numId w:val="23"/>
        </w:numPr>
        <w:spacing w:after="0"/>
        <w:ind w:left="0" w:firstLine="0"/>
        <w:jc w:val="center"/>
        <w:rPr>
          <w:rFonts w:ascii="Times New Roman" w:hAnsi="Times New Roman"/>
          <w:b/>
          <w:szCs w:val="24"/>
        </w:rPr>
      </w:pPr>
      <w:bookmarkStart w:id="63" w:name="_Toc341878844"/>
      <w:bookmarkStart w:id="64" w:name="_Toc349284003"/>
    </w:p>
    <w:p w:rsidR="00A50B07" w:rsidRPr="00A50B07" w:rsidRDefault="00A50B07" w:rsidP="00A50B07">
      <w:pPr>
        <w:spacing w:after="120"/>
        <w:jc w:val="center"/>
        <w:rPr>
          <w:rFonts w:ascii="Times New Roman" w:hAnsi="Times New Roman"/>
          <w:szCs w:val="24"/>
        </w:rPr>
      </w:pPr>
      <w:r w:rsidRPr="00A50B07">
        <w:rPr>
          <w:rFonts w:ascii="Times New Roman" w:hAnsi="Times New Roman"/>
          <w:b/>
          <w:szCs w:val="24"/>
        </w:rPr>
        <w:t>Grafik Jumlah Penduduk Berdasarkan Tingkat Pendidikan</w:t>
      </w:r>
    </w:p>
    <w:bookmarkEnd w:id="63"/>
    <w:bookmarkEnd w:id="64"/>
    <w:p w:rsidR="00717521" w:rsidRPr="00B20671" w:rsidRDefault="0033136D" w:rsidP="00240ACA">
      <w:pPr>
        <w:spacing w:after="240" w:line="360" w:lineRule="auto"/>
        <w:ind w:firstLine="709"/>
        <w:jc w:val="both"/>
        <w:rPr>
          <w:rFonts w:ascii="Times New Roman" w:hAnsi="Times New Roman"/>
          <w:sz w:val="24"/>
          <w:szCs w:val="24"/>
        </w:rPr>
      </w:pPr>
      <w:r w:rsidRPr="00B20671">
        <w:rPr>
          <w:rFonts w:ascii="Times New Roman" w:hAnsi="Times New Roman"/>
          <w:sz w:val="24"/>
          <w:szCs w:val="24"/>
        </w:rPr>
        <w:t xml:space="preserve">Grafik diatas memperlihatkan bahwa sebagian besar masyarakat Kecamatan Batu berpendidikan antara Sekolah Dasar sampai Sekolah Lanjutan Tingkat Atas. </w:t>
      </w:r>
      <w:r w:rsidR="002E5AC9">
        <w:rPr>
          <w:rFonts w:ascii="Times New Roman" w:hAnsi="Times New Roman"/>
          <w:sz w:val="24"/>
          <w:szCs w:val="24"/>
        </w:rPr>
        <w:t>P</w:t>
      </w:r>
      <w:r w:rsidRPr="00B20671">
        <w:rPr>
          <w:rFonts w:ascii="Times New Roman" w:hAnsi="Times New Roman"/>
          <w:sz w:val="24"/>
          <w:szCs w:val="24"/>
        </w:rPr>
        <w:t>ersentase jumlah penduduk Kecamatan Batu dirinci sesuai dengan</w:t>
      </w:r>
      <w:r w:rsidR="002E5AC9">
        <w:rPr>
          <w:rFonts w:ascii="Times New Roman" w:hAnsi="Times New Roman"/>
          <w:sz w:val="24"/>
          <w:szCs w:val="24"/>
        </w:rPr>
        <w:t xml:space="preserve"> tingkat </w:t>
      </w:r>
      <w:r w:rsidR="00C50CBF">
        <w:rPr>
          <w:rFonts w:ascii="Times New Roman" w:hAnsi="Times New Roman"/>
          <w:sz w:val="24"/>
          <w:szCs w:val="24"/>
        </w:rPr>
        <w:t>pendidikan</w:t>
      </w:r>
      <w:r w:rsidR="002E5AC9">
        <w:rPr>
          <w:rFonts w:ascii="Times New Roman" w:hAnsi="Times New Roman"/>
          <w:sz w:val="24"/>
          <w:szCs w:val="24"/>
        </w:rPr>
        <w:t xml:space="preserve"> dapat dilihat pada gambar 4.3</w:t>
      </w:r>
      <w:r w:rsidRPr="00B20671">
        <w:rPr>
          <w:rFonts w:ascii="Times New Roman" w:hAnsi="Times New Roman"/>
          <w:sz w:val="24"/>
          <w:szCs w:val="24"/>
        </w:rPr>
        <w:t>.</w:t>
      </w:r>
      <w:bookmarkStart w:id="65" w:name="_Toc339723310"/>
      <w:bookmarkStart w:id="66" w:name="_Toc341878845"/>
      <w:bookmarkStart w:id="67" w:name="_Toc349284004"/>
    </w:p>
    <w:bookmarkEnd w:id="65"/>
    <w:bookmarkEnd w:id="66"/>
    <w:bookmarkEnd w:id="67"/>
    <w:p w:rsidR="0033136D" w:rsidRPr="00B20671" w:rsidRDefault="008569DF" w:rsidP="0033136D">
      <w:pPr>
        <w:spacing w:after="0" w:line="360" w:lineRule="auto"/>
        <w:jc w:val="center"/>
        <w:rPr>
          <w:rFonts w:ascii="Times New Roman" w:hAnsi="Times New Roman"/>
          <w:sz w:val="24"/>
          <w:szCs w:val="24"/>
        </w:rPr>
      </w:pPr>
      <w:r w:rsidRPr="008569DF">
        <w:rPr>
          <w:rFonts w:ascii="Times New Roman" w:hAnsi="Times New Roman"/>
          <w:b/>
          <w:noProof/>
          <w:sz w:val="24"/>
          <w:szCs w:val="24"/>
        </w:rPr>
        <w:pict>
          <v:shape id="_x0000_s1052" type="#_x0000_t202" style="position:absolute;left:0;text-align:left;margin-left:359.45pt;margin-top:78.3pt;width:38.65pt;height:15.75pt;z-index:251682816;mso-width-relative:margin;mso-height-relative:margin" filled="f" stroked="f">
            <v:textbox style="mso-next-textbox:#_x0000_s1052">
              <w:txbxContent>
                <w:p w:rsidR="00BB0036" w:rsidRPr="004A3310" w:rsidRDefault="00BB0036" w:rsidP="0033136D">
                  <w:pPr>
                    <w:rPr>
                      <w:sz w:val="14"/>
                      <w:szCs w:val="14"/>
                    </w:rPr>
                  </w:pPr>
                  <w:r>
                    <w:rPr>
                      <w:sz w:val="14"/>
                      <w:szCs w:val="14"/>
                    </w:rPr>
                    <w:t>6.66%</w:t>
                  </w:r>
                </w:p>
              </w:txbxContent>
            </v:textbox>
          </v:shape>
        </w:pict>
      </w:r>
      <w:r w:rsidRPr="008569DF">
        <w:rPr>
          <w:rFonts w:ascii="Times New Roman" w:hAnsi="Times New Roman"/>
          <w:b/>
          <w:noProof/>
          <w:sz w:val="24"/>
          <w:szCs w:val="24"/>
        </w:rPr>
        <w:pict>
          <v:shape id="_x0000_s1045" type="#_x0000_t202" style="position:absolute;left:0;text-align:left;margin-left:216.95pt;margin-top:69.3pt;width:38.65pt;height:15.75pt;z-index:251675648;mso-width-relative:margin;mso-height-relative:margin" filled="f" stroked="f">
            <v:textbox style="mso-next-textbox:#_x0000_s1045">
              <w:txbxContent>
                <w:p w:rsidR="00BB0036" w:rsidRPr="004A3310" w:rsidRDefault="00BB0036" w:rsidP="0033136D">
                  <w:pPr>
                    <w:rPr>
                      <w:sz w:val="14"/>
                      <w:szCs w:val="14"/>
                    </w:rPr>
                  </w:pPr>
                  <w:r>
                    <w:rPr>
                      <w:sz w:val="14"/>
                      <w:szCs w:val="14"/>
                    </w:rPr>
                    <w:t>3.96%</w:t>
                  </w:r>
                </w:p>
              </w:txbxContent>
            </v:textbox>
          </v:shape>
        </w:pict>
      </w:r>
      <w:r w:rsidRPr="008569DF">
        <w:rPr>
          <w:rFonts w:ascii="Times New Roman" w:hAnsi="Times New Roman"/>
          <w:b/>
          <w:noProof/>
          <w:sz w:val="24"/>
          <w:szCs w:val="24"/>
        </w:rPr>
        <w:pict>
          <v:shape id="_x0000_s1051" type="#_x0000_t202" style="position:absolute;left:0;text-align:left;margin-left:344.45pt;margin-top:58.05pt;width:38.65pt;height:15.75pt;z-index:251681792;mso-width-relative:margin;mso-height-relative:margin" filled="f" stroked="f">
            <v:textbox style="mso-next-textbox:#_x0000_s1051">
              <w:txbxContent>
                <w:p w:rsidR="00BB0036" w:rsidRPr="004A3310" w:rsidRDefault="00BB0036" w:rsidP="0033136D">
                  <w:pPr>
                    <w:rPr>
                      <w:sz w:val="14"/>
                      <w:szCs w:val="14"/>
                    </w:rPr>
                  </w:pPr>
                  <w:r>
                    <w:rPr>
                      <w:sz w:val="14"/>
                      <w:szCs w:val="14"/>
                    </w:rPr>
                    <w:t>8.80%</w:t>
                  </w:r>
                </w:p>
              </w:txbxContent>
            </v:textbox>
          </v:shape>
        </w:pict>
      </w:r>
      <w:r w:rsidRPr="008569DF">
        <w:rPr>
          <w:rFonts w:ascii="Times New Roman" w:hAnsi="Times New Roman"/>
          <w:b/>
          <w:noProof/>
          <w:sz w:val="24"/>
          <w:szCs w:val="24"/>
        </w:rPr>
        <w:pict>
          <v:shape id="_x0000_s1050" type="#_x0000_t202" style="position:absolute;left:0;text-align:left;margin-left:339.95pt;margin-top:85.8pt;width:38.65pt;height:15.75pt;z-index:251680768;mso-width-relative:margin;mso-height-relative:margin" filled="f" stroked="f">
            <v:textbox style="mso-next-textbox:#_x0000_s1050">
              <w:txbxContent>
                <w:p w:rsidR="00BB0036" w:rsidRPr="004A3310" w:rsidRDefault="00BB0036" w:rsidP="0033136D">
                  <w:pPr>
                    <w:rPr>
                      <w:sz w:val="14"/>
                      <w:szCs w:val="14"/>
                    </w:rPr>
                  </w:pPr>
                  <w:r>
                    <w:rPr>
                      <w:sz w:val="14"/>
                      <w:szCs w:val="14"/>
                    </w:rPr>
                    <w:t>0.10%</w:t>
                  </w:r>
                </w:p>
              </w:txbxContent>
            </v:textbox>
          </v:shape>
        </w:pict>
      </w:r>
      <w:r w:rsidRPr="008569DF">
        <w:rPr>
          <w:rFonts w:ascii="Times New Roman" w:hAnsi="Times New Roman"/>
          <w:b/>
          <w:noProof/>
          <w:sz w:val="24"/>
          <w:szCs w:val="24"/>
        </w:rPr>
        <w:pict>
          <v:shape id="_x0000_s1049" type="#_x0000_t202" style="position:absolute;left:0;text-align:left;margin-left:308.45pt;margin-top:79.8pt;width:38.65pt;height:15.75pt;z-index:251679744;mso-width-relative:margin;mso-height-relative:margin" filled="f" stroked="f">
            <v:textbox style="mso-next-textbox:#_x0000_s1049">
              <w:txbxContent>
                <w:p w:rsidR="00BB0036" w:rsidRPr="004A3310" w:rsidRDefault="00BB0036" w:rsidP="0033136D">
                  <w:pPr>
                    <w:rPr>
                      <w:sz w:val="14"/>
                      <w:szCs w:val="14"/>
                    </w:rPr>
                  </w:pPr>
                  <w:r>
                    <w:rPr>
                      <w:sz w:val="14"/>
                      <w:szCs w:val="14"/>
                    </w:rPr>
                    <w:t>0.71%</w:t>
                  </w:r>
                </w:p>
              </w:txbxContent>
            </v:textbox>
          </v:shape>
        </w:pict>
      </w:r>
      <w:r w:rsidRPr="008569DF">
        <w:rPr>
          <w:rFonts w:ascii="Times New Roman" w:hAnsi="Times New Roman"/>
          <w:b/>
          <w:noProof/>
          <w:sz w:val="24"/>
          <w:szCs w:val="24"/>
        </w:rPr>
        <w:pict>
          <v:shape id="_x0000_s1048" type="#_x0000_t202" style="position:absolute;left:0;text-align:left;margin-left:274.7pt;margin-top:85.8pt;width:38.65pt;height:15.75pt;z-index:251678720;mso-width-relative:margin;mso-height-relative:margin" filled="f" stroked="f">
            <v:textbox style="mso-next-textbox:#_x0000_s1048">
              <w:txbxContent>
                <w:p w:rsidR="00BB0036" w:rsidRPr="004A3310" w:rsidRDefault="00BB0036" w:rsidP="0033136D">
                  <w:pPr>
                    <w:rPr>
                      <w:sz w:val="14"/>
                      <w:szCs w:val="14"/>
                    </w:rPr>
                  </w:pPr>
                  <w:r>
                    <w:rPr>
                      <w:sz w:val="14"/>
                      <w:szCs w:val="14"/>
                    </w:rPr>
                    <w:t>0.03%</w:t>
                  </w:r>
                </w:p>
              </w:txbxContent>
            </v:textbox>
          </v:shape>
        </w:pict>
      </w:r>
      <w:r w:rsidRPr="008569DF">
        <w:rPr>
          <w:rFonts w:ascii="Times New Roman" w:hAnsi="Times New Roman"/>
          <w:b/>
          <w:noProof/>
          <w:sz w:val="24"/>
          <w:szCs w:val="24"/>
        </w:rPr>
        <w:pict>
          <v:shape id="_x0000_s1047" type="#_x0000_t202" style="position:absolute;left:0;text-align:left;margin-left:270.6pt;margin-top:28.8pt;width:38.65pt;height:15.75pt;z-index:251677696;mso-width-relative:margin;mso-height-relative:margin" filled="f" stroked="f">
            <v:textbox style="mso-next-textbox:#_x0000_s1047">
              <w:txbxContent>
                <w:p w:rsidR="00BB0036" w:rsidRPr="004A3310" w:rsidRDefault="00BB0036" w:rsidP="0033136D">
                  <w:pPr>
                    <w:rPr>
                      <w:sz w:val="14"/>
                      <w:szCs w:val="14"/>
                    </w:rPr>
                  </w:pPr>
                  <w:r>
                    <w:rPr>
                      <w:sz w:val="14"/>
                      <w:szCs w:val="14"/>
                    </w:rPr>
                    <w:t>18.48%</w:t>
                  </w:r>
                </w:p>
              </w:txbxContent>
            </v:textbox>
          </v:shape>
        </w:pict>
      </w:r>
      <w:r w:rsidRPr="008569DF">
        <w:rPr>
          <w:rFonts w:ascii="Times New Roman" w:hAnsi="Times New Roman"/>
          <w:b/>
          <w:noProof/>
          <w:sz w:val="24"/>
          <w:szCs w:val="24"/>
        </w:rPr>
        <w:pict>
          <v:shape id="_x0000_s1046" type="#_x0000_t202" style="position:absolute;left:0;text-align:left;margin-left:234.6pt;margin-top:85.8pt;width:38.65pt;height:15.75pt;z-index:251676672;mso-width-relative:margin;mso-height-relative:margin" filled="f" stroked="f">
            <v:textbox style="mso-next-textbox:#_x0000_s1046">
              <w:txbxContent>
                <w:p w:rsidR="00BB0036" w:rsidRPr="004A3310" w:rsidRDefault="00BB0036" w:rsidP="0033136D">
                  <w:pPr>
                    <w:rPr>
                      <w:sz w:val="14"/>
                      <w:szCs w:val="14"/>
                    </w:rPr>
                  </w:pPr>
                  <w:r>
                    <w:rPr>
                      <w:sz w:val="14"/>
                      <w:szCs w:val="14"/>
                    </w:rPr>
                    <w:t>0.33%</w:t>
                  </w:r>
                </w:p>
              </w:txbxContent>
            </v:textbox>
          </v:shape>
        </w:pict>
      </w:r>
      <w:r w:rsidRPr="008569DF">
        <w:rPr>
          <w:rFonts w:ascii="Times New Roman" w:hAnsi="Times New Roman"/>
          <w:b/>
          <w:noProof/>
          <w:sz w:val="24"/>
          <w:szCs w:val="24"/>
        </w:rPr>
        <w:pict>
          <v:shape id="_x0000_s1044" type="#_x0000_t202" style="position:absolute;left:0;text-align:left;margin-left:236.85pt;margin-top:61.8pt;width:38.65pt;height:15.75pt;z-index:251674624;mso-width-relative:margin;mso-height-relative:margin" filled="f" stroked="f">
            <v:textbox style="mso-next-textbox:#_x0000_s1044">
              <w:txbxContent>
                <w:p w:rsidR="00BB0036" w:rsidRPr="004A3310" w:rsidRDefault="00BB0036" w:rsidP="0033136D">
                  <w:pPr>
                    <w:rPr>
                      <w:sz w:val="14"/>
                      <w:szCs w:val="14"/>
                    </w:rPr>
                  </w:pPr>
                  <w:r>
                    <w:rPr>
                      <w:sz w:val="14"/>
                      <w:szCs w:val="14"/>
                    </w:rPr>
                    <w:t>6.98%</w:t>
                  </w:r>
                </w:p>
              </w:txbxContent>
            </v:textbox>
          </v:shape>
        </w:pict>
      </w:r>
      <w:r w:rsidRPr="008569DF">
        <w:rPr>
          <w:rFonts w:ascii="Times New Roman" w:hAnsi="Times New Roman"/>
          <w:b/>
          <w:noProof/>
          <w:sz w:val="24"/>
          <w:szCs w:val="24"/>
        </w:rPr>
        <w:pict>
          <v:shape id="_x0000_s1043" type="#_x0000_t202" style="position:absolute;left:0;text-align:left;margin-left:198.95pt;margin-top:58.8pt;width:38.65pt;height:15.75pt;z-index:251673600;mso-width-relative:margin;mso-height-relative:margin" filled="f" stroked="f">
            <v:textbox style="mso-next-textbox:#_x0000_s1043">
              <w:txbxContent>
                <w:p w:rsidR="00BB0036" w:rsidRPr="004A3310" w:rsidRDefault="00BB0036" w:rsidP="0033136D">
                  <w:pPr>
                    <w:rPr>
                      <w:sz w:val="14"/>
                      <w:szCs w:val="14"/>
                    </w:rPr>
                  </w:pPr>
                  <w:r>
                    <w:rPr>
                      <w:sz w:val="14"/>
                      <w:szCs w:val="14"/>
                    </w:rPr>
                    <w:t>8.16%</w:t>
                  </w:r>
                </w:p>
              </w:txbxContent>
            </v:textbox>
          </v:shape>
        </w:pict>
      </w:r>
      <w:r w:rsidRPr="008569DF">
        <w:rPr>
          <w:rFonts w:ascii="Times New Roman" w:hAnsi="Times New Roman"/>
          <w:b/>
          <w:noProof/>
          <w:sz w:val="24"/>
          <w:szCs w:val="24"/>
        </w:rPr>
        <w:pict>
          <v:shape id="_x0000_s1037" type="#_x0000_t202" style="position:absolute;left:0;text-align:left;margin-left:71.45pt;margin-top:85.8pt;width:38.65pt;height:15.75pt;z-index:251667456;mso-width-relative:margin;mso-height-relative:margin" filled="f" stroked="f">
            <v:textbox style="mso-next-textbox:#_x0000_s1037">
              <w:txbxContent>
                <w:p w:rsidR="00BB0036" w:rsidRPr="004A3310" w:rsidRDefault="00BB0036" w:rsidP="0033136D">
                  <w:pPr>
                    <w:rPr>
                      <w:sz w:val="14"/>
                      <w:szCs w:val="14"/>
                    </w:rPr>
                  </w:pPr>
                  <w:r>
                    <w:rPr>
                      <w:sz w:val="14"/>
                      <w:szCs w:val="14"/>
                    </w:rPr>
                    <w:t>0.09%</w:t>
                  </w:r>
                </w:p>
              </w:txbxContent>
            </v:textbox>
          </v:shape>
        </w:pict>
      </w:r>
      <w:r w:rsidRPr="008569DF">
        <w:rPr>
          <w:rFonts w:ascii="Times New Roman" w:hAnsi="Times New Roman"/>
          <w:b/>
          <w:noProof/>
          <w:sz w:val="24"/>
          <w:szCs w:val="24"/>
        </w:rPr>
        <w:pict>
          <v:shape id="_x0000_s1042" type="#_x0000_t202" style="position:absolute;left:0;text-align:left;margin-left:192.95pt;margin-top:85.8pt;width:38.65pt;height:15.75pt;z-index:251672576;mso-width-relative:margin;mso-height-relative:margin" filled="f" stroked="f">
            <v:textbox style="mso-next-textbox:#_x0000_s1042">
              <w:txbxContent>
                <w:p w:rsidR="00BB0036" w:rsidRPr="004A3310" w:rsidRDefault="00BB0036" w:rsidP="0033136D">
                  <w:pPr>
                    <w:rPr>
                      <w:sz w:val="14"/>
                      <w:szCs w:val="14"/>
                    </w:rPr>
                  </w:pPr>
                  <w:r>
                    <w:rPr>
                      <w:sz w:val="14"/>
                      <w:szCs w:val="14"/>
                    </w:rPr>
                    <w:t>1.49%</w:t>
                  </w:r>
                </w:p>
              </w:txbxContent>
            </v:textbox>
          </v:shape>
        </w:pict>
      </w:r>
      <w:r w:rsidRPr="008569DF">
        <w:rPr>
          <w:rFonts w:ascii="Times New Roman" w:hAnsi="Times New Roman"/>
          <w:b/>
          <w:noProof/>
          <w:sz w:val="24"/>
          <w:szCs w:val="24"/>
        </w:rPr>
        <w:pict>
          <v:shape id="_x0000_s1040" type="#_x0000_t202" style="position:absolute;left:0;text-align:left;margin-left:144.2pt;margin-top:82.05pt;width:38.65pt;height:15.75pt;z-index:251670528;mso-width-relative:margin;mso-height-relative:margin" filled="f" stroked="f">
            <v:textbox style="mso-next-textbox:#_x0000_s1040">
              <w:txbxContent>
                <w:p w:rsidR="00BB0036" w:rsidRPr="004A3310" w:rsidRDefault="00BB0036" w:rsidP="0033136D">
                  <w:pPr>
                    <w:rPr>
                      <w:sz w:val="14"/>
                      <w:szCs w:val="14"/>
                    </w:rPr>
                  </w:pPr>
                  <w:r>
                    <w:rPr>
                      <w:sz w:val="14"/>
                      <w:szCs w:val="14"/>
                    </w:rPr>
                    <w:t>0.21%</w:t>
                  </w:r>
                </w:p>
              </w:txbxContent>
            </v:textbox>
          </v:shape>
        </w:pict>
      </w:r>
      <w:r w:rsidRPr="008569DF">
        <w:rPr>
          <w:rFonts w:ascii="Times New Roman" w:hAnsi="Times New Roman"/>
          <w:b/>
          <w:noProof/>
          <w:sz w:val="24"/>
          <w:szCs w:val="24"/>
        </w:rPr>
        <w:pict>
          <v:shape id="_x0000_s1041" type="#_x0000_t202" style="position:absolute;left:0;text-align:left;margin-left:164.45pt;margin-top:82.05pt;width:38.65pt;height:15.75pt;z-index:251671552;mso-width-relative:margin;mso-height-relative:margin" filled="f" stroked="f">
            <v:textbox style="mso-next-textbox:#_x0000_s1041">
              <w:txbxContent>
                <w:p w:rsidR="00BB0036" w:rsidRPr="004A3310" w:rsidRDefault="00BB0036" w:rsidP="0033136D">
                  <w:pPr>
                    <w:rPr>
                      <w:sz w:val="14"/>
                      <w:szCs w:val="14"/>
                    </w:rPr>
                  </w:pPr>
                  <w:r>
                    <w:rPr>
                      <w:sz w:val="14"/>
                      <w:szCs w:val="14"/>
                    </w:rPr>
                    <w:t>0.08%</w:t>
                  </w:r>
                </w:p>
              </w:txbxContent>
            </v:textbox>
          </v:shape>
        </w:pict>
      </w:r>
      <w:r w:rsidRPr="008569DF">
        <w:rPr>
          <w:rFonts w:ascii="Times New Roman" w:hAnsi="Times New Roman"/>
          <w:b/>
          <w:noProof/>
          <w:sz w:val="24"/>
          <w:szCs w:val="24"/>
        </w:rPr>
        <w:pict>
          <v:shape id="_x0000_s1039" type="#_x0000_t202" style="position:absolute;left:0;text-align:left;margin-left:126.2pt;margin-top:76.8pt;width:38.65pt;height:15.75pt;z-index:251669504;mso-width-relative:margin;mso-height-relative:margin" filled="f" stroked="f">
            <v:textbox style="mso-next-textbox:#_x0000_s1039">
              <w:txbxContent>
                <w:p w:rsidR="00BB0036" w:rsidRPr="004A3310" w:rsidRDefault="00BB0036" w:rsidP="0033136D">
                  <w:pPr>
                    <w:rPr>
                      <w:sz w:val="14"/>
                      <w:szCs w:val="14"/>
                    </w:rPr>
                  </w:pPr>
                  <w:r>
                    <w:rPr>
                      <w:sz w:val="14"/>
                      <w:szCs w:val="14"/>
                    </w:rPr>
                    <w:t>1.92%</w:t>
                  </w:r>
                </w:p>
              </w:txbxContent>
            </v:textbox>
          </v:shape>
        </w:pict>
      </w:r>
      <w:r w:rsidRPr="008569DF">
        <w:rPr>
          <w:rFonts w:ascii="Times New Roman" w:hAnsi="Times New Roman"/>
          <w:b/>
          <w:noProof/>
          <w:sz w:val="24"/>
          <w:szCs w:val="24"/>
        </w:rPr>
        <w:pict>
          <v:shape id="_x0000_s1038" type="#_x0000_t202" style="position:absolute;left:0;text-align:left;margin-left:109.35pt;margin-top:69.3pt;width:38.65pt;height:15.75pt;z-index:251668480;mso-width-relative:margin;mso-height-relative:margin" filled="f" stroked="f">
            <v:textbox style="mso-next-textbox:#_x0000_s1038">
              <w:txbxContent>
                <w:p w:rsidR="00BB0036" w:rsidRPr="004A3310" w:rsidRDefault="00BB0036" w:rsidP="0033136D">
                  <w:pPr>
                    <w:rPr>
                      <w:sz w:val="14"/>
                      <w:szCs w:val="14"/>
                    </w:rPr>
                  </w:pPr>
                  <w:r>
                    <w:rPr>
                      <w:sz w:val="14"/>
                      <w:szCs w:val="14"/>
                    </w:rPr>
                    <w:t>4.39%</w:t>
                  </w:r>
                </w:p>
              </w:txbxContent>
            </v:textbox>
          </v:shape>
        </w:pict>
      </w:r>
      <w:r w:rsidRPr="008569DF">
        <w:rPr>
          <w:rFonts w:ascii="Times New Roman" w:hAnsi="Times New Roman"/>
          <w:b/>
          <w:noProof/>
          <w:sz w:val="24"/>
          <w:szCs w:val="24"/>
        </w:rPr>
        <w:pict>
          <v:shape id="_x0000_s1036" type="#_x0000_t202" style="position:absolute;left:0;text-align:left;margin-left:77.45pt;margin-top:46.05pt;width:38.65pt;height:15.75pt;z-index:251666432;mso-width-relative:margin;mso-height-relative:margin" filled="f" stroked="f">
            <v:textbox style="mso-next-textbox:#_x0000_s1036">
              <w:txbxContent>
                <w:p w:rsidR="00BB0036" w:rsidRPr="004A3310" w:rsidRDefault="00BB0036" w:rsidP="0033136D">
                  <w:pPr>
                    <w:rPr>
                      <w:sz w:val="14"/>
                      <w:szCs w:val="14"/>
                    </w:rPr>
                  </w:pPr>
                  <w:r>
                    <w:rPr>
                      <w:sz w:val="14"/>
                      <w:szCs w:val="14"/>
                    </w:rPr>
                    <w:t>12.52%</w:t>
                  </w:r>
                </w:p>
              </w:txbxContent>
            </v:textbox>
          </v:shape>
        </w:pict>
      </w:r>
      <w:r w:rsidRPr="008569DF">
        <w:rPr>
          <w:rFonts w:ascii="Times New Roman" w:hAnsi="Times New Roman"/>
          <w:b/>
          <w:noProof/>
          <w:sz w:val="24"/>
          <w:szCs w:val="24"/>
          <w:lang w:eastAsia="zh-TW"/>
        </w:rPr>
        <w:pict>
          <v:shape id="_x0000_s1035" type="#_x0000_t202" style="position:absolute;left:0;text-align:left;margin-left:59.45pt;margin-top:10.05pt;width:38.65pt;height:15.75pt;z-index:251665408;mso-width-relative:margin;mso-height-relative:margin" filled="f" stroked="f">
            <v:textbox style="mso-next-textbox:#_x0000_s1035">
              <w:txbxContent>
                <w:p w:rsidR="00BB0036" w:rsidRPr="004A3310" w:rsidRDefault="00BB0036" w:rsidP="0033136D">
                  <w:pPr>
                    <w:rPr>
                      <w:sz w:val="14"/>
                      <w:szCs w:val="14"/>
                    </w:rPr>
                  </w:pPr>
                  <w:r>
                    <w:rPr>
                      <w:sz w:val="14"/>
                      <w:szCs w:val="14"/>
                    </w:rPr>
                    <w:t>25.09%</w:t>
                  </w:r>
                </w:p>
              </w:txbxContent>
            </v:textbox>
          </v:shape>
        </w:pict>
      </w:r>
      <w:r w:rsidR="0033136D" w:rsidRPr="00B20671">
        <w:rPr>
          <w:rFonts w:ascii="Times New Roman" w:hAnsi="Times New Roman"/>
          <w:noProof/>
          <w:sz w:val="24"/>
          <w:szCs w:val="24"/>
          <w:lang w:val="id-ID" w:eastAsia="id-ID"/>
        </w:rPr>
        <w:drawing>
          <wp:inline distT="0" distB="0" distL="0" distR="0">
            <wp:extent cx="4699000" cy="2009775"/>
            <wp:effectExtent l="0" t="19050" r="82550" b="47625"/>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0B07" w:rsidRPr="00A50B07" w:rsidRDefault="00A50B07" w:rsidP="00A50B07">
      <w:pPr>
        <w:pStyle w:val="ListParagraph"/>
        <w:numPr>
          <w:ilvl w:val="0"/>
          <w:numId w:val="23"/>
        </w:numPr>
        <w:spacing w:after="0"/>
        <w:ind w:left="0" w:firstLine="0"/>
        <w:jc w:val="center"/>
        <w:rPr>
          <w:rFonts w:ascii="Times New Roman" w:hAnsi="Times New Roman"/>
          <w:b/>
          <w:szCs w:val="24"/>
        </w:rPr>
      </w:pPr>
      <w:bookmarkStart w:id="68" w:name="_Toc341878846"/>
      <w:bookmarkStart w:id="69" w:name="_Toc349284005"/>
    </w:p>
    <w:p w:rsidR="00A50B07" w:rsidRPr="00A50B07" w:rsidRDefault="00A50B07" w:rsidP="00A50B07">
      <w:pPr>
        <w:spacing w:after="120"/>
        <w:jc w:val="center"/>
        <w:rPr>
          <w:rFonts w:ascii="Times New Roman" w:hAnsi="Times New Roman"/>
          <w:szCs w:val="24"/>
        </w:rPr>
      </w:pPr>
      <w:r w:rsidRPr="00A50B07">
        <w:rPr>
          <w:rFonts w:ascii="Times New Roman" w:hAnsi="Times New Roman"/>
          <w:b/>
          <w:szCs w:val="24"/>
        </w:rPr>
        <w:t>Persentase Jumlah Penduduk Berdasarkan Jenis Pekerjaan</w:t>
      </w:r>
    </w:p>
    <w:bookmarkEnd w:id="68"/>
    <w:bookmarkEnd w:id="69"/>
    <w:p w:rsidR="0033136D" w:rsidRPr="00EF2D9B" w:rsidRDefault="0033136D" w:rsidP="007D4C93">
      <w:pPr>
        <w:spacing w:after="0" w:line="360" w:lineRule="auto"/>
        <w:ind w:firstLine="709"/>
        <w:jc w:val="both"/>
        <w:rPr>
          <w:rFonts w:ascii="Times New Roman" w:hAnsi="Times New Roman"/>
          <w:sz w:val="24"/>
          <w:szCs w:val="24"/>
        </w:rPr>
      </w:pPr>
      <w:r w:rsidRPr="00B20671">
        <w:rPr>
          <w:rFonts w:ascii="Times New Roman" w:hAnsi="Times New Roman"/>
          <w:sz w:val="24"/>
          <w:szCs w:val="24"/>
        </w:rPr>
        <w:t>Grafik pada gambar 4.</w:t>
      </w:r>
      <w:r w:rsidR="00C50CBF">
        <w:rPr>
          <w:rFonts w:ascii="Times New Roman" w:hAnsi="Times New Roman"/>
          <w:sz w:val="24"/>
          <w:szCs w:val="24"/>
        </w:rPr>
        <w:t>4</w:t>
      </w:r>
      <w:r w:rsidRPr="00B20671">
        <w:rPr>
          <w:rFonts w:ascii="Times New Roman" w:hAnsi="Times New Roman"/>
          <w:sz w:val="24"/>
          <w:szCs w:val="24"/>
        </w:rPr>
        <w:t xml:space="preserve"> menggambarkan persentase jumlah penduduk sesuai jenis pekerjaannya. Tampak pada grafik tersebut masyarakat Kecamatan Batu yang belum bekerja/tidak bekerja menduduki persentase paling atas yaitu 25.09%, pelajar/mahasiswa sebesar 18.48%, dibawahnya adalah Petani sebesar 12.52%, dan yang paling kecil adalah Dok</w:t>
      </w:r>
      <w:r w:rsidRPr="00EF2D9B">
        <w:rPr>
          <w:rFonts w:ascii="Times New Roman" w:hAnsi="Times New Roman"/>
          <w:sz w:val="24"/>
          <w:szCs w:val="24"/>
        </w:rPr>
        <w:t>ter sebesar 0.03% atau 22 orang.</w:t>
      </w:r>
    </w:p>
    <w:p w:rsidR="0033136D" w:rsidRPr="00EF2D9B" w:rsidRDefault="00C573AD" w:rsidP="007D4C93">
      <w:pPr>
        <w:pStyle w:val="ListParagraph"/>
        <w:numPr>
          <w:ilvl w:val="3"/>
          <w:numId w:val="16"/>
        </w:numPr>
        <w:autoSpaceDE w:val="0"/>
        <w:autoSpaceDN w:val="0"/>
        <w:adjustRightInd w:val="0"/>
        <w:spacing w:after="0" w:line="360" w:lineRule="auto"/>
        <w:ind w:left="709"/>
        <w:jc w:val="both"/>
        <w:outlineLvl w:val="0"/>
        <w:rPr>
          <w:rFonts w:ascii="Times New Roman" w:hAnsi="Times New Roman"/>
          <w:b/>
          <w:sz w:val="24"/>
          <w:szCs w:val="24"/>
        </w:rPr>
      </w:pPr>
      <w:bookmarkStart w:id="70" w:name="_Toc341878847"/>
      <w:bookmarkStart w:id="71" w:name="_Toc349284006"/>
      <w:r w:rsidRPr="00EF2D9B">
        <w:rPr>
          <w:rFonts w:ascii="Times New Roman" w:hAnsi="Times New Roman"/>
          <w:b/>
          <w:sz w:val="24"/>
          <w:szCs w:val="24"/>
        </w:rPr>
        <w:t>.</w:t>
      </w:r>
      <w:r w:rsidR="004B67AA" w:rsidRPr="00EF2D9B">
        <w:rPr>
          <w:rFonts w:ascii="Times New Roman" w:hAnsi="Times New Roman"/>
          <w:b/>
          <w:sz w:val="24"/>
          <w:szCs w:val="24"/>
        </w:rPr>
        <w:t xml:space="preserve"> </w:t>
      </w:r>
      <w:r w:rsidR="0033136D" w:rsidRPr="00EF2D9B">
        <w:rPr>
          <w:rFonts w:ascii="Times New Roman" w:hAnsi="Times New Roman"/>
          <w:b/>
          <w:sz w:val="24"/>
          <w:szCs w:val="24"/>
        </w:rPr>
        <w:t>Sosial dan Pendidikan</w:t>
      </w:r>
      <w:bookmarkEnd w:id="70"/>
      <w:bookmarkEnd w:id="71"/>
    </w:p>
    <w:p w:rsidR="007D4C93" w:rsidRDefault="0033136D" w:rsidP="007D4C93">
      <w:pPr>
        <w:spacing w:after="0" w:line="360" w:lineRule="auto"/>
        <w:ind w:firstLine="709"/>
        <w:jc w:val="both"/>
        <w:rPr>
          <w:rFonts w:ascii="Times New Roman" w:hAnsi="Times New Roman"/>
          <w:sz w:val="24"/>
          <w:szCs w:val="24"/>
        </w:rPr>
      </w:pPr>
      <w:r w:rsidRPr="00EF2D9B">
        <w:rPr>
          <w:rFonts w:ascii="Times New Roman" w:hAnsi="Times New Roman"/>
          <w:sz w:val="24"/>
          <w:szCs w:val="24"/>
        </w:rPr>
        <w:t xml:space="preserve">Pendidikan dianggap sebagai suatu cara yang efektif untuk meningkatkan pembangunan, karena itulah negara-negara berkembang mencurahkan perhatian yang besar </w:t>
      </w:r>
      <w:r w:rsidRPr="00EF2D9B">
        <w:rPr>
          <w:rFonts w:ascii="Times New Roman" w:hAnsi="Times New Roman"/>
          <w:sz w:val="24"/>
          <w:szCs w:val="24"/>
        </w:rPr>
        <w:lastRenderedPageBreak/>
        <w:t xml:space="preserve">terhadap perluasan pendidikan. Demikian juga pada beberapa kesempatan kerja sebagai kebutuhan hidup, mensyaratkan jenjang pendidikan tertentu untuk aktivitasnya. Dengan taraf pendidikan tertentu seseorang dapat memenuhi/ menimbulkan rasa harga dirinya. </w:t>
      </w:r>
    </w:p>
    <w:p w:rsidR="0033136D" w:rsidRPr="00EF2D9B" w:rsidRDefault="0033136D" w:rsidP="007D4C93">
      <w:pPr>
        <w:spacing w:after="0" w:line="360" w:lineRule="auto"/>
        <w:ind w:firstLine="709"/>
        <w:jc w:val="both"/>
        <w:rPr>
          <w:rFonts w:ascii="Times New Roman" w:hAnsi="Times New Roman"/>
          <w:sz w:val="24"/>
          <w:szCs w:val="24"/>
        </w:rPr>
      </w:pPr>
      <w:r w:rsidRPr="00EF2D9B">
        <w:rPr>
          <w:rFonts w:ascii="Times New Roman" w:hAnsi="Times New Roman"/>
          <w:sz w:val="24"/>
          <w:szCs w:val="24"/>
        </w:rPr>
        <w:t>Pendidikan pada hakekatnya merupakan usaha sadar manusia untuk mengembangkan kepribadian dan meningkatkan kemampuannya. Oleh karenanya dewasa ini masyarakat sudah menganggap pendidikan sebagai suatu kebutuhan dan pendidikan sudah menjadi simbol status sosial dan merupakan sarana yang diharapkan mampu menyelesaikan banyak permasalahan. Sejalan dengan hal tersebut maka peningkatan partisipasi sekolah penduduk harus diimbangi dengan peningkatan sarana fisik pendidikan maupun SDM yang memadai. Gambaran nyata mengenai jumlah sarana pendidikan di wilayah Kecamatan Batu.</w:t>
      </w:r>
    </w:p>
    <w:p w:rsidR="0033136D" w:rsidRPr="00B20671" w:rsidRDefault="0033136D" w:rsidP="0033136D">
      <w:pPr>
        <w:spacing w:after="0" w:line="360" w:lineRule="auto"/>
        <w:jc w:val="center"/>
        <w:rPr>
          <w:rFonts w:ascii="Times New Roman" w:hAnsi="Times New Roman"/>
          <w:sz w:val="24"/>
          <w:szCs w:val="24"/>
        </w:rPr>
      </w:pPr>
      <w:r w:rsidRPr="00B20671">
        <w:rPr>
          <w:rFonts w:ascii="Times New Roman" w:hAnsi="Times New Roman"/>
          <w:noProof/>
          <w:sz w:val="24"/>
          <w:szCs w:val="24"/>
          <w:lang w:val="id-ID" w:eastAsia="id-ID"/>
        </w:rPr>
        <w:drawing>
          <wp:inline distT="0" distB="0" distL="0" distR="0">
            <wp:extent cx="3916680" cy="2038350"/>
            <wp:effectExtent l="0" t="19050" r="83820" b="5715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5DFE" w:rsidRPr="00345DFE" w:rsidRDefault="00345DFE" w:rsidP="00345DFE">
      <w:pPr>
        <w:pStyle w:val="ListParagraph"/>
        <w:numPr>
          <w:ilvl w:val="0"/>
          <w:numId w:val="23"/>
        </w:numPr>
        <w:spacing w:after="0"/>
        <w:ind w:left="0" w:firstLine="0"/>
        <w:jc w:val="center"/>
        <w:rPr>
          <w:rFonts w:ascii="Times New Roman" w:hAnsi="Times New Roman"/>
          <w:b/>
          <w:szCs w:val="24"/>
        </w:rPr>
      </w:pPr>
      <w:bookmarkStart w:id="72" w:name="_Toc341878849"/>
      <w:bookmarkStart w:id="73" w:name="_Toc349284008"/>
    </w:p>
    <w:p w:rsidR="00345DFE" w:rsidRPr="00B20671" w:rsidRDefault="00345DFE" w:rsidP="00345DFE">
      <w:pPr>
        <w:spacing w:after="120"/>
        <w:jc w:val="center"/>
        <w:rPr>
          <w:rFonts w:ascii="Times New Roman" w:hAnsi="Times New Roman"/>
          <w:sz w:val="24"/>
          <w:szCs w:val="24"/>
        </w:rPr>
      </w:pPr>
      <w:r w:rsidRPr="00345DFE">
        <w:rPr>
          <w:rFonts w:ascii="Times New Roman" w:hAnsi="Times New Roman"/>
          <w:b/>
          <w:szCs w:val="24"/>
        </w:rPr>
        <w:t>Grafik Jumlah dan Penyebaran Sarana Pendidikan Wilayah Kecamatan Batu</w:t>
      </w:r>
    </w:p>
    <w:bookmarkEnd w:id="72"/>
    <w:bookmarkEnd w:id="73"/>
    <w:p w:rsidR="00747DD2" w:rsidRPr="00B20671" w:rsidRDefault="00747DD2" w:rsidP="0033136D">
      <w:pPr>
        <w:pStyle w:val="BodyTextIndent"/>
        <w:spacing w:after="120"/>
        <w:ind w:left="425" w:hanging="425"/>
        <w:rPr>
          <w:b/>
        </w:rPr>
      </w:pPr>
    </w:p>
    <w:p w:rsidR="00240ACA" w:rsidRPr="00B20671" w:rsidRDefault="00240ACA" w:rsidP="00240ACA">
      <w:pPr>
        <w:numPr>
          <w:ilvl w:val="0"/>
          <w:numId w:val="21"/>
        </w:numPr>
        <w:spacing w:after="0" w:line="360" w:lineRule="auto"/>
        <w:ind w:left="720" w:hanging="654"/>
        <w:jc w:val="both"/>
        <w:outlineLvl w:val="0"/>
        <w:rPr>
          <w:rFonts w:ascii="Times New Roman" w:hAnsi="Times New Roman"/>
          <w:b/>
          <w:sz w:val="24"/>
          <w:szCs w:val="24"/>
        </w:rPr>
      </w:pPr>
      <w:r w:rsidRPr="00B20671">
        <w:rPr>
          <w:rFonts w:ascii="Times New Roman" w:hAnsi="Times New Roman"/>
          <w:b/>
          <w:sz w:val="24"/>
          <w:szCs w:val="24"/>
        </w:rPr>
        <w:t>Pengelolaan Sampah di Kecamatan Batu</w:t>
      </w:r>
    </w:p>
    <w:p w:rsidR="00240ACA" w:rsidRPr="00B20671" w:rsidRDefault="00240ACA" w:rsidP="00240ACA">
      <w:pPr>
        <w:pStyle w:val="BodyTextIndent"/>
        <w:spacing w:line="360" w:lineRule="auto"/>
        <w:ind w:left="0" w:firstLine="720"/>
      </w:pPr>
      <w:r w:rsidRPr="00B20671">
        <w:t>Berdasarkan hasil survey pengamatan dilapangan bahwa prinsip penanganan sampah di Kota Batu diawali dengan adanya timbulan sampah yang berasal dari berbagai sumber sampah. Seperti kawasan perumahan, pasar umum, kawasan wisata, kawasan pendidikan, terminal dan sebagainya. Kemudian dikumpulkan dan ditampung di TPS kemudian diangkut dan dibuang ke TPA</w:t>
      </w:r>
      <w:r w:rsidRPr="00B20671">
        <w:rPr>
          <w:lang w:val="id-ID"/>
        </w:rPr>
        <w:t xml:space="preserve">. </w:t>
      </w:r>
      <w:r w:rsidRPr="00B20671">
        <w:t xml:space="preserve"> Sistem yang dijalankan dalam pengelolaan sampah di Kota Batu khususnya pada lokasi studi yaitu Kecamatan Batu</w:t>
      </w:r>
      <w:r w:rsidR="00EF2D9B">
        <w:t xml:space="preserve"> </w:t>
      </w:r>
      <w:r w:rsidRPr="00B20671">
        <w:t>masih berupa konsep lama yaitu kumpul, angkut dan buang dan masih sangat kecil upaya yang mengarah ke konsep 3 R (</w:t>
      </w:r>
      <w:r w:rsidRPr="00B20671">
        <w:rPr>
          <w:i/>
        </w:rPr>
        <w:t>Reduce, Reuse dan Recycle</w:t>
      </w:r>
      <w:r w:rsidRPr="00B20671">
        <w:t>).</w:t>
      </w:r>
    </w:p>
    <w:p w:rsidR="00240ACA" w:rsidRDefault="00240ACA" w:rsidP="00240ACA">
      <w:pPr>
        <w:pStyle w:val="BodyTextIndent"/>
        <w:spacing w:line="360" w:lineRule="auto"/>
        <w:ind w:left="0" w:firstLine="720"/>
        <w:rPr>
          <w:lang w:val="sv-SE"/>
        </w:rPr>
      </w:pPr>
      <w:r w:rsidRPr="00B20671">
        <w:t xml:space="preserve">Secara prinsip, pengelolaan sampah pada setiap TPS kelurahan atau kecamatan di wilayah Kota Batu adalah sama, yaitu menangani sampah dari TPS masing-masing ke TPA. </w:t>
      </w:r>
      <w:r w:rsidRPr="00B20671">
        <w:rPr>
          <w:lang w:val="sv-SE"/>
        </w:rPr>
        <w:lastRenderedPageBreak/>
        <w:t xml:space="preserve">Dari sumber timbulan sampah ke lokasi TPS ditangani oleh kebersihan lingkungan khususnya untuk permukiman/perumahan dan lainnya, kecuali seperti pasar yang langsung di buang ke TPS lalu dibawa ke TPA. </w:t>
      </w:r>
      <w:r w:rsidRPr="00155189">
        <w:rPr>
          <w:i/>
          <w:lang w:val="sv-SE"/>
        </w:rPr>
        <w:t xml:space="preserve">(lihat gambar </w:t>
      </w:r>
      <w:r w:rsidR="00155189" w:rsidRPr="00155189">
        <w:rPr>
          <w:i/>
          <w:lang w:val="sv-SE"/>
        </w:rPr>
        <w:t>4.6</w:t>
      </w:r>
      <w:r w:rsidRPr="00155189">
        <w:rPr>
          <w:i/>
          <w:lang w:val="sv-SE"/>
        </w:rPr>
        <w:t>)</w:t>
      </w:r>
      <w:r w:rsidRPr="00B20671">
        <w:rPr>
          <w:lang w:val="sv-SE"/>
        </w:rPr>
        <w:t xml:space="preserve"> </w:t>
      </w:r>
    </w:p>
    <w:p w:rsidR="00240ACA" w:rsidRPr="00B20671" w:rsidRDefault="00240ACA" w:rsidP="00240ACA">
      <w:pPr>
        <w:pStyle w:val="OmniPage4"/>
        <w:tabs>
          <w:tab w:val="left" w:pos="540"/>
          <w:tab w:val="left" w:pos="1229"/>
          <w:tab w:val="left" w:pos="4460"/>
        </w:tabs>
        <w:spacing w:line="360" w:lineRule="auto"/>
        <w:ind w:right="45"/>
        <w:jc w:val="center"/>
        <w:rPr>
          <w:b/>
          <w:sz w:val="24"/>
          <w:szCs w:val="24"/>
          <w:lang w:val="sv-SE"/>
        </w:rPr>
      </w:pPr>
      <w:r w:rsidRPr="00B20671">
        <w:rPr>
          <w:b/>
          <w:noProof/>
          <w:sz w:val="24"/>
          <w:szCs w:val="24"/>
          <w:lang w:val="id-ID" w:eastAsia="id-ID"/>
        </w:rPr>
        <w:drawing>
          <wp:anchor distT="0" distB="0" distL="114300" distR="114300" simplePos="0" relativeHeight="251695104" behindDoc="0" locked="0" layoutInCell="1" allowOverlap="1">
            <wp:simplePos x="0" y="0"/>
            <wp:positionH relativeFrom="column">
              <wp:posOffset>628650</wp:posOffset>
            </wp:positionH>
            <wp:positionV relativeFrom="paragraph">
              <wp:posOffset>12700</wp:posOffset>
            </wp:positionV>
            <wp:extent cx="4229100" cy="1685925"/>
            <wp:effectExtent l="57150" t="38100" r="38100" b="28575"/>
            <wp:wrapNone/>
            <wp:docPr id="2" name="Picture 49"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st.jpg"/>
                    <pic:cNvPicPr>
                      <a:picLocks noChangeAspect="1" noChangeArrowheads="1"/>
                    </pic:cNvPicPr>
                  </pic:nvPicPr>
                  <pic:blipFill>
                    <a:blip r:embed="rId16"/>
                    <a:srcRect/>
                    <a:stretch>
                      <a:fillRect/>
                    </a:stretch>
                  </pic:blipFill>
                  <pic:spPr bwMode="auto">
                    <a:xfrm>
                      <a:off x="0" y="0"/>
                      <a:ext cx="4229093" cy="1685922"/>
                    </a:xfrm>
                    <a:prstGeom prst="rect">
                      <a:avLst/>
                    </a:prstGeom>
                    <a:noFill/>
                    <a:ln w="38100">
                      <a:solidFill>
                        <a:srgbClr val="000000"/>
                      </a:solidFill>
                      <a:miter lim="800000"/>
                      <a:headEnd/>
                      <a:tailEnd/>
                    </a:ln>
                  </pic:spPr>
                </pic:pic>
              </a:graphicData>
            </a:graphic>
          </wp:anchor>
        </w:drawing>
      </w:r>
      <w:bookmarkStart w:id="74" w:name="_Toc349284674"/>
      <w:bookmarkEnd w:id="74"/>
    </w:p>
    <w:p w:rsidR="00240ACA" w:rsidRPr="00B20671" w:rsidRDefault="00240ACA" w:rsidP="00240ACA">
      <w:pPr>
        <w:pStyle w:val="OmniPage4"/>
        <w:tabs>
          <w:tab w:val="left" w:pos="540"/>
          <w:tab w:val="left" w:pos="1229"/>
          <w:tab w:val="left" w:pos="4460"/>
        </w:tabs>
        <w:spacing w:line="360" w:lineRule="auto"/>
        <w:ind w:right="45"/>
        <w:jc w:val="center"/>
        <w:rPr>
          <w:b/>
          <w:sz w:val="24"/>
          <w:szCs w:val="24"/>
          <w:lang w:val="sv-SE"/>
        </w:rPr>
      </w:pPr>
    </w:p>
    <w:p w:rsidR="00240ACA" w:rsidRPr="00B20671" w:rsidRDefault="00240ACA" w:rsidP="00240ACA">
      <w:pPr>
        <w:pStyle w:val="BodyTextIndent"/>
        <w:spacing w:line="360" w:lineRule="auto"/>
        <w:ind w:left="0" w:firstLine="720"/>
      </w:pPr>
    </w:p>
    <w:p w:rsidR="00240ACA" w:rsidRPr="00B20671" w:rsidRDefault="00240ACA" w:rsidP="00240ACA">
      <w:pPr>
        <w:pStyle w:val="BodyTextIndent"/>
        <w:spacing w:line="360" w:lineRule="auto"/>
        <w:ind w:left="0" w:firstLine="720"/>
      </w:pPr>
    </w:p>
    <w:p w:rsidR="00240ACA" w:rsidRDefault="00240ACA" w:rsidP="00240ACA">
      <w:pPr>
        <w:pStyle w:val="BodyTextIndent"/>
        <w:spacing w:line="360" w:lineRule="auto"/>
        <w:ind w:left="0" w:firstLine="720"/>
      </w:pPr>
    </w:p>
    <w:p w:rsidR="00717521" w:rsidRPr="00717521" w:rsidRDefault="00717521" w:rsidP="00240ACA">
      <w:pPr>
        <w:pStyle w:val="BodyTextIndent"/>
        <w:spacing w:line="360" w:lineRule="auto"/>
        <w:ind w:left="0" w:firstLine="720"/>
        <w:rPr>
          <w:sz w:val="16"/>
        </w:rPr>
      </w:pPr>
    </w:p>
    <w:p w:rsidR="00240ACA" w:rsidRPr="00B20671" w:rsidRDefault="00240ACA" w:rsidP="00240ACA">
      <w:pPr>
        <w:pStyle w:val="BodyTextIndent"/>
        <w:spacing w:line="360" w:lineRule="auto"/>
        <w:ind w:left="0" w:firstLine="720"/>
      </w:pPr>
    </w:p>
    <w:p w:rsidR="00AD7534" w:rsidRPr="00AD7534" w:rsidRDefault="00AD7534" w:rsidP="00AD7534">
      <w:pPr>
        <w:pStyle w:val="ListParagraph"/>
        <w:numPr>
          <w:ilvl w:val="0"/>
          <w:numId w:val="23"/>
        </w:numPr>
        <w:spacing w:after="0"/>
        <w:ind w:left="0" w:firstLine="0"/>
        <w:jc w:val="center"/>
        <w:rPr>
          <w:b/>
          <w:szCs w:val="24"/>
          <w:lang w:val="sv-SE"/>
        </w:rPr>
      </w:pPr>
      <w:bookmarkStart w:id="75" w:name="_Toc341878761"/>
      <w:bookmarkStart w:id="76" w:name="_Toc349284675"/>
    </w:p>
    <w:p w:rsidR="00AD7534" w:rsidRPr="00AD7534" w:rsidRDefault="00AD7534" w:rsidP="00AD7534">
      <w:pPr>
        <w:pStyle w:val="OmniPage4"/>
        <w:tabs>
          <w:tab w:val="left" w:pos="540"/>
          <w:tab w:val="left" w:pos="1229"/>
          <w:tab w:val="left" w:pos="4460"/>
        </w:tabs>
        <w:spacing w:line="360" w:lineRule="auto"/>
        <w:ind w:right="45"/>
        <w:jc w:val="center"/>
        <w:rPr>
          <w:b/>
          <w:sz w:val="22"/>
          <w:szCs w:val="24"/>
          <w:lang w:val="sv-SE"/>
        </w:rPr>
      </w:pPr>
      <w:r w:rsidRPr="00AD7534">
        <w:rPr>
          <w:b/>
          <w:sz w:val="22"/>
          <w:szCs w:val="24"/>
          <w:lang w:val="id-ID"/>
        </w:rPr>
        <w:t>Bagan Alir Teknis Pengolahan Sampa</w:t>
      </w:r>
      <w:r w:rsidRPr="00AD7534">
        <w:rPr>
          <w:b/>
          <w:sz w:val="22"/>
          <w:szCs w:val="24"/>
          <w:lang w:val="sv-SE"/>
        </w:rPr>
        <w:t>h Kecamatan Batu Kota Batu</w:t>
      </w:r>
    </w:p>
    <w:bookmarkEnd w:id="75"/>
    <w:bookmarkEnd w:id="76"/>
    <w:p w:rsidR="00240ACA" w:rsidRPr="00B20671" w:rsidRDefault="00240ACA" w:rsidP="00240ACA">
      <w:pPr>
        <w:pStyle w:val="BodyTextIndent"/>
        <w:spacing w:line="360" w:lineRule="auto"/>
        <w:ind w:left="0" w:firstLine="720"/>
        <w:rPr>
          <w:lang w:val="id-ID"/>
        </w:rPr>
      </w:pPr>
      <w:r w:rsidRPr="00B20671">
        <w:t>Sistem</w:t>
      </w:r>
      <w:r w:rsidRPr="00B20671">
        <w:rPr>
          <w:lang w:val="id-ID"/>
        </w:rPr>
        <w:t xml:space="preserve"> pengumpulan sampah di Kecamatan Batu umumnya menggunakan sistem pengumpulan individual tidak langsung yaitu mem</w:t>
      </w:r>
      <w:r w:rsidR="00714680">
        <w:rPr>
          <w:lang w:val="id-ID"/>
        </w:rPr>
        <w:t>anfaatkan gerobak berukuran 1,5</w:t>
      </w:r>
      <w:r w:rsidRPr="00B20671">
        <w:rPr>
          <w:lang w:val="id-ID"/>
        </w:rPr>
        <w:t xml:space="preserve">–2 m³ menuju TPS </w:t>
      </w:r>
      <w:r w:rsidR="00714680">
        <w:rPr>
          <w:lang w:val="id-ID"/>
        </w:rPr>
        <w:t>atau Depo, dan menjadi tanggung</w:t>
      </w:r>
      <w:r w:rsidRPr="00B20671">
        <w:rPr>
          <w:lang w:val="id-ID"/>
        </w:rPr>
        <w:t>jawab masyarakat, kecuali untuk sampah hasil penyapuan jalan. Pada sistem pengumpulan ini, penggunaan jenis atau cara pengumpulan bergantung dari d</w:t>
      </w:r>
      <w:r w:rsidR="00714680">
        <w:rPr>
          <w:lang w:val="id-ID"/>
        </w:rPr>
        <w:t>aerah pelayanan, tingkat sosial</w:t>
      </w:r>
      <w:r w:rsidR="00714680">
        <w:t xml:space="preserve"> </w:t>
      </w:r>
      <w:r w:rsidRPr="00B20671">
        <w:rPr>
          <w:lang w:val="id-ID"/>
        </w:rPr>
        <w:t xml:space="preserve">ekonomi masyarakat, sarana dan prasarana yang dilayani. </w:t>
      </w:r>
    </w:p>
    <w:p w:rsidR="00240ACA" w:rsidRPr="00B20671" w:rsidRDefault="00240ACA" w:rsidP="00240ACA">
      <w:pPr>
        <w:pStyle w:val="BodyTextIndent"/>
        <w:spacing w:line="360" w:lineRule="auto"/>
        <w:ind w:left="0" w:firstLine="720"/>
        <w:rPr>
          <w:lang w:val="id-ID"/>
        </w:rPr>
      </w:pPr>
      <w:r w:rsidRPr="00B20671">
        <w:rPr>
          <w:lang w:val="id-ID"/>
        </w:rPr>
        <w:t xml:space="preserve">Pola lain yang juga banyak digunakan adalah pola komunal langsung yaitu untuk lokasi-lokasi yang sudah terdapat container, umumnya langsung diambil oleh </w:t>
      </w:r>
      <w:r w:rsidRPr="00B20671">
        <w:rPr>
          <w:i/>
          <w:lang w:val="id-ID"/>
        </w:rPr>
        <w:t>Arm Roll</w:t>
      </w:r>
      <w:r w:rsidRPr="00B20671">
        <w:rPr>
          <w:lang w:val="id-ID"/>
        </w:rPr>
        <w:t xml:space="preserve"> Truk menuju TPA, seperti di pasar umum (pasar sayur dan buah) di Kecamatan Batu dan di sekitar stadion bola Kota Batu .</w:t>
      </w:r>
    </w:p>
    <w:p w:rsidR="00B83385" w:rsidRDefault="00240ACA" w:rsidP="00240ACA">
      <w:pPr>
        <w:pStyle w:val="BodyTextIndent"/>
        <w:spacing w:line="360" w:lineRule="auto"/>
        <w:ind w:left="0" w:firstLine="720"/>
        <w:rPr>
          <w:lang w:val="id-ID"/>
        </w:rPr>
      </w:pPr>
      <w:r w:rsidRPr="00B20671">
        <w:rPr>
          <w:spacing w:val="-4"/>
          <w:lang w:val="id-ID"/>
        </w:rPr>
        <w:t>TPS di Kota Batu dapat berupa landasan</w:t>
      </w:r>
      <w:r w:rsidRPr="00B20671">
        <w:rPr>
          <w:spacing w:val="-4"/>
          <w:lang w:val="sv-SE"/>
        </w:rPr>
        <w:t xml:space="preserve">, </w:t>
      </w:r>
      <w:r w:rsidRPr="00B20671">
        <w:rPr>
          <w:spacing w:val="-4"/>
          <w:lang w:val="id-ID"/>
        </w:rPr>
        <w:t>transfer depo</w:t>
      </w:r>
      <w:r w:rsidRPr="00B20671">
        <w:rPr>
          <w:spacing w:val="-4"/>
          <w:lang w:val="sv-SE"/>
        </w:rPr>
        <w:t xml:space="preserve"> dan landasan beton</w:t>
      </w:r>
      <w:r w:rsidRPr="00B20671">
        <w:rPr>
          <w:spacing w:val="-4"/>
          <w:lang w:val="id-ID"/>
        </w:rPr>
        <w:t>. Pengertian landasan di sini adalah tempat perletakan container dan merupakan tempat bertemunya truk pembawa container dengan gerobak, tanpa ada fasilitas kantor dan peralatan lain.</w:t>
      </w:r>
      <w:r w:rsidRPr="00B20671">
        <w:rPr>
          <w:spacing w:val="-6"/>
          <w:lang w:val="id-ID"/>
        </w:rPr>
        <w:t xml:space="preserve"> Pada tiap TPS terdapat container yang biasanya digunakan untuk pengumpulan sampah sementara hingga pengangkutan untuk dibuang di TPA. Tiap-tiap TPS biasanya memiliki satu atau dua container tergantung volume timbulan sampah pada daerah yang dilayani. Landasan </w:t>
      </w:r>
      <w:r w:rsidRPr="00EF2D9B">
        <w:rPr>
          <w:spacing w:val="-6"/>
          <w:lang w:val="id-ID"/>
        </w:rPr>
        <w:t>dibuat untuk mempermudah transfer pengumpulan sampah apabila Depo terlalu jauh dari sumber sampah.</w:t>
      </w:r>
      <w:r w:rsidRPr="00EF2D9B">
        <w:rPr>
          <w:lang w:val="sv-SE"/>
        </w:rPr>
        <w:t xml:space="preserve"> (</w:t>
      </w:r>
      <w:r w:rsidR="00EF2D9B" w:rsidRPr="00EF2D9B">
        <w:rPr>
          <w:lang w:val="sv-SE"/>
        </w:rPr>
        <w:t>lihat gambar 4</w:t>
      </w:r>
      <w:r w:rsidRPr="00EF2D9B">
        <w:rPr>
          <w:lang w:val="sv-SE"/>
        </w:rPr>
        <w:t>.</w:t>
      </w:r>
      <w:r w:rsidR="00EF2D9B" w:rsidRPr="00EF2D9B">
        <w:rPr>
          <w:lang w:val="sv-SE"/>
        </w:rPr>
        <w:t>7</w:t>
      </w:r>
      <w:r w:rsidRPr="00EF2D9B">
        <w:rPr>
          <w:lang w:val="sv-SE"/>
        </w:rPr>
        <w:t xml:space="preserve">) </w:t>
      </w:r>
    </w:p>
    <w:p w:rsidR="00585476" w:rsidRDefault="00585476" w:rsidP="00240ACA">
      <w:pPr>
        <w:pStyle w:val="BodyTextIndent"/>
        <w:spacing w:line="360" w:lineRule="auto"/>
        <w:ind w:left="0" w:firstLine="720"/>
        <w:rPr>
          <w:lang w:val="id-ID"/>
        </w:rPr>
      </w:pPr>
    </w:p>
    <w:p w:rsidR="00585476" w:rsidRDefault="00585476" w:rsidP="00240ACA">
      <w:pPr>
        <w:pStyle w:val="BodyTextIndent"/>
        <w:spacing w:line="360" w:lineRule="auto"/>
        <w:ind w:left="0" w:firstLine="720"/>
        <w:rPr>
          <w:lang w:val="id-ID"/>
        </w:rPr>
      </w:pPr>
    </w:p>
    <w:p w:rsidR="00585476" w:rsidRPr="00585476" w:rsidRDefault="00585476" w:rsidP="00240ACA">
      <w:pPr>
        <w:pStyle w:val="BodyTextIndent"/>
        <w:spacing w:line="360" w:lineRule="auto"/>
        <w:ind w:left="0" w:firstLine="720"/>
        <w:rPr>
          <w:lang w:val="id-ID"/>
        </w:rPr>
      </w:pPr>
    </w:p>
    <w:p w:rsidR="00240ACA" w:rsidRPr="00B20671" w:rsidRDefault="00C0645D" w:rsidP="00240ACA">
      <w:pPr>
        <w:pStyle w:val="OmniPage4"/>
        <w:tabs>
          <w:tab w:val="left" w:pos="540"/>
          <w:tab w:val="left" w:pos="1229"/>
          <w:tab w:val="left" w:pos="4460"/>
        </w:tabs>
        <w:spacing w:line="360" w:lineRule="auto"/>
        <w:ind w:right="45"/>
        <w:jc w:val="center"/>
        <w:rPr>
          <w:b/>
          <w:sz w:val="24"/>
          <w:szCs w:val="24"/>
          <w:lang w:val="sv-SE"/>
        </w:rPr>
      </w:pPr>
      <w:r>
        <w:rPr>
          <w:b/>
          <w:noProof/>
          <w:sz w:val="24"/>
          <w:szCs w:val="24"/>
          <w:lang w:val="id-ID" w:eastAsia="id-ID"/>
        </w:rPr>
        <w:lastRenderedPageBreak/>
        <w:drawing>
          <wp:anchor distT="0" distB="0" distL="114300" distR="114300" simplePos="0" relativeHeight="251696128" behindDoc="0" locked="0" layoutInCell="1" allowOverlap="1">
            <wp:simplePos x="0" y="0"/>
            <wp:positionH relativeFrom="column">
              <wp:posOffset>352425</wp:posOffset>
            </wp:positionH>
            <wp:positionV relativeFrom="paragraph">
              <wp:posOffset>73025</wp:posOffset>
            </wp:positionV>
            <wp:extent cx="2210435" cy="1397635"/>
            <wp:effectExtent l="57150" t="38100" r="37465" b="12065"/>
            <wp:wrapNone/>
            <wp:docPr id="50" name="Picture 50" desc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022.JPG"/>
                    <pic:cNvPicPr>
                      <a:picLocks noChangeAspect="1" noChangeArrowheads="1"/>
                    </pic:cNvPicPr>
                  </pic:nvPicPr>
                  <pic:blipFill>
                    <a:blip r:embed="rId17" cstate="print"/>
                    <a:srcRect/>
                    <a:stretch>
                      <a:fillRect/>
                    </a:stretch>
                  </pic:blipFill>
                  <pic:spPr bwMode="auto">
                    <a:xfrm>
                      <a:off x="0" y="0"/>
                      <a:ext cx="2210435" cy="1397635"/>
                    </a:xfrm>
                    <a:prstGeom prst="rect">
                      <a:avLst/>
                    </a:prstGeom>
                    <a:noFill/>
                    <a:ln w="38100">
                      <a:solidFill>
                        <a:srgbClr val="000000"/>
                      </a:solidFill>
                      <a:miter lim="800000"/>
                      <a:headEnd/>
                      <a:tailEnd/>
                    </a:ln>
                  </pic:spPr>
                </pic:pic>
              </a:graphicData>
            </a:graphic>
          </wp:anchor>
        </w:drawing>
      </w:r>
      <w:r>
        <w:rPr>
          <w:b/>
          <w:noProof/>
          <w:sz w:val="24"/>
          <w:szCs w:val="24"/>
          <w:lang w:val="id-ID" w:eastAsia="id-ID"/>
        </w:rPr>
        <w:drawing>
          <wp:anchor distT="0" distB="0" distL="114300" distR="114300" simplePos="0" relativeHeight="251697152" behindDoc="1" locked="0" layoutInCell="1" allowOverlap="1">
            <wp:simplePos x="0" y="0"/>
            <wp:positionH relativeFrom="column">
              <wp:posOffset>2705100</wp:posOffset>
            </wp:positionH>
            <wp:positionV relativeFrom="paragraph">
              <wp:posOffset>73025</wp:posOffset>
            </wp:positionV>
            <wp:extent cx="2238375" cy="1400175"/>
            <wp:effectExtent l="57150" t="38100" r="47625" b="28575"/>
            <wp:wrapNone/>
            <wp:docPr id="51" name="Picture 2" descr="F:\2012\SKRIPSI 2012\PERSIAPAN HASIL\TERBARU\FOTO SURVEY SAMPAH BATU\survey 2\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SKRIPSI 2012\PERSIAPAN HASIL\TERBARU\FOTO SURVEY SAMPAH BATU\survey 2\IMG_0024.JPG"/>
                    <pic:cNvPicPr>
                      <a:picLocks noChangeAspect="1" noChangeArrowheads="1"/>
                    </pic:cNvPicPr>
                  </pic:nvPicPr>
                  <pic:blipFill>
                    <a:blip r:embed="rId18" cstate="print"/>
                    <a:srcRect/>
                    <a:stretch>
                      <a:fillRect/>
                    </a:stretch>
                  </pic:blipFill>
                  <pic:spPr bwMode="auto">
                    <a:xfrm>
                      <a:off x="0" y="0"/>
                      <a:ext cx="2238375" cy="1400175"/>
                    </a:xfrm>
                    <a:prstGeom prst="rect">
                      <a:avLst/>
                    </a:prstGeom>
                    <a:noFill/>
                    <a:ln w="38100">
                      <a:solidFill>
                        <a:srgbClr val="000000"/>
                      </a:solidFill>
                      <a:miter lim="800000"/>
                      <a:headEnd/>
                      <a:tailEnd/>
                    </a:ln>
                  </pic:spPr>
                </pic:pic>
              </a:graphicData>
            </a:graphic>
          </wp:anchor>
        </w:drawing>
      </w:r>
    </w:p>
    <w:p w:rsidR="00240ACA" w:rsidRPr="00B20671" w:rsidRDefault="00240ACA" w:rsidP="00240ACA">
      <w:pPr>
        <w:pStyle w:val="BodyTextIndent"/>
        <w:spacing w:line="360" w:lineRule="auto"/>
        <w:ind w:left="0" w:firstLine="720"/>
        <w:jc w:val="center"/>
        <w:rPr>
          <w:b/>
          <w:lang w:val="sv-SE"/>
        </w:rPr>
      </w:pPr>
    </w:p>
    <w:p w:rsidR="00240ACA" w:rsidRPr="00B20671" w:rsidRDefault="00240ACA" w:rsidP="00240ACA">
      <w:pPr>
        <w:pStyle w:val="BodyTextIndent"/>
        <w:spacing w:line="360" w:lineRule="auto"/>
        <w:ind w:left="0" w:firstLine="720"/>
        <w:jc w:val="center"/>
        <w:rPr>
          <w:b/>
          <w:lang w:val="sv-SE"/>
        </w:rPr>
      </w:pPr>
    </w:p>
    <w:p w:rsidR="00240ACA" w:rsidRDefault="00240ACA" w:rsidP="00240ACA">
      <w:pPr>
        <w:pStyle w:val="BodyTextIndent"/>
        <w:spacing w:line="360" w:lineRule="auto"/>
        <w:ind w:left="0" w:firstLine="720"/>
        <w:jc w:val="center"/>
        <w:rPr>
          <w:b/>
          <w:lang w:val="sv-SE"/>
        </w:rPr>
      </w:pPr>
    </w:p>
    <w:p w:rsidR="00AD7534" w:rsidRDefault="00AD7534" w:rsidP="00240ACA">
      <w:pPr>
        <w:pStyle w:val="BodyTextIndent"/>
        <w:spacing w:line="360" w:lineRule="auto"/>
        <w:ind w:left="0" w:firstLine="720"/>
        <w:jc w:val="center"/>
        <w:rPr>
          <w:b/>
          <w:lang w:val="sv-SE"/>
        </w:rPr>
      </w:pPr>
    </w:p>
    <w:p w:rsidR="00AD7534" w:rsidRPr="00B20671" w:rsidRDefault="00AD7534" w:rsidP="00240ACA">
      <w:pPr>
        <w:pStyle w:val="BodyTextIndent"/>
        <w:spacing w:line="360" w:lineRule="auto"/>
        <w:ind w:left="0" w:firstLine="720"/>
        <w:jc w:val="center"/>
        <w:rPr>
          <w:b/>
          <w:lang w:val="sv-SE"/>
        </w:rPr>
      </w:pPr>
    </w:p>
    <w:p w:rsidR="00240ACA" w:rsidRPr="00AD7534" w:rsidRDefault="00240ACA" w:rsidP="00714680">
      <w:pPr>
        <w:pStyle w:val="ListParagraph"/>
        <w:numPr>
          <w:ilvl w:val="0"/>
          <w:numId w:val="23"/>
        </w:numPr>
        <w:spacing w:after="0" w:line="240" w:lineRule="auto"/>
        <w:ind w:left="0" w:firstLine="0"/>
        <w:jc w:val="center"/>
        <w:rPr>
          <w:b/>
          <w:szCs w:val="24"/>
          <w:lang w:val="sv-SE"/>
        </w:rPr>
      </w:pPr>
    </w:p>
    <w:p w:rsidR="00B83385" w:rsidRDefault="00AD7534" w:rsidP="00C0645D">
      <w:pPr>
        <w:pStyle w:val="OmniPage4"/>
        <w:tabs>
          <w:tab w:val="left" w:pos="540"/>
          <w:tab w:val="left" w:pos="1229"/>
          <w:tab w:val="left" w:pos="4460"/>
        </w:tabs>
        <w:spacing w:line="240" w:lineRule="auto"/>
        <w:ind w:right="45"/>
        <w:jc w:val="center"/>
        <w:rPr>
          <w:b/>
          <w:sz w:val="22"/>
          <w:szCs w:val="24"/>
        </w:rPr>
      </w:pPr>
      <w:r w:rsidRPr="00AD7534">
        <w:rPr>
          <w:b/>
          <w:sz w:val="22"/>
          <w:szCs w:val="24"/>
          <w:lang w:val="id-ID"/>
        </w:rPr>
        <w:t>Kontainer Tempat Pembuangan Sementara</w:t>
      </w:r>
      <w:r w:rsidR="00C0645D">
        <w:rPr>
          <w:b/>
          <w:sz w:val="22"/>
          <w:szCs w:val="24"/>
        </w:rPr>
        <w:t xml:space="preserve"> </w:t>
      </w:r>
    </w:p>
    <w:p w:rsidR="00AD7534" w:rsidRDefault="00AD7534" w:rsidP="00C0645D">
      <w:pPr>
        <w:pStyle w:val="OmniPage4"/>
        <w:tabs>
          <w:tab w:val="left" w:pos="540"/>
          <w:tab w:val="left" w:pos="1229"/>
          <w:tab w:val="left" w:pos="4460"/>
        </w:tabs>
        <w:spacing w:line="240" w:lineRule="auto"/>
        <w:ind w:right="45"/>
        <w:jc w:val="center"/>
        <w:rPr>
          <w:b/>
          <w:sz w:val="22"/>
          <w:szCs w:val="24"/>
          <w:lang w:val="sv-SE"/>
        </w:rPr>
      </w:pPr>
      <w:r w:rsidRPr="00AD7534">
        <w:rPr>
          <w:b/>
          <w:sz w:val="22"/>
          <w:szCs w:val="24"/>
          <w:lang w:val="sv-SE"/>
        </w:rPr>
        <w:t>Di Area Stadion Gelora Brantas Kecamatan Batu</w:t>
      </w:r>
    </w:p>
    <w:p w:rsidR="00B83385" w:rsidRPr="00B20671" w:rsidRDefault="00B83385" w:rsidP="00C0645D">
      <w:pPr>
        <w:pStyle w:val="OmniPage4"/>
        <w:tabs>
          <w:tab w:val="left" w:pos="540"/>
          <w:tab w:val="left" w:pos="1229"/>
          <w:tab w:val="left" w:pos="4460"/>
        </w:tabs>
        <w:spacing w:line="240" w:lineRule="auto"/>
        <w:ind w:right="45"/>
        <w:jc w:val="center"/>
        <w:rPr>
          <w:b/>
          <w:sz w:val="24"/>
          <w:szCs w:val="24"/>
          <w:lang w:val="sv-SE"/>
        </w:rPr>
      </w:pPr>
    </w:p>
    <w:p w:rsidR="00240ACA" w:rsidRPr="0083386F" w:rsidRDefault="00240ACA" w:rsidP="00714680">
      <w:pPr>
        <w:pStyle w:val="BodyTextIndent"/>
        <w:spacing w:line="360" w:lineRule="auto"/>
        <w:ind w:left="0" w:firstLine="720"/>
        <w:rPr>
          <w:noProof/>
          <w:spacing w:val="-6"/>
        </w:rPr>
      </w:pPr>
      <w:r w:rsidRPr="00B20671">
        <w:rPr>
          <w:spacing w:val="-4"/>
          <w:lang w:val="id-ID"/>
        </w:rPr>
        <w:t>Dari</w:t>
      </w:r>
      <w:r w:rsidRPr="00B20671">
        <w:rPr>
          <w:lang w:val="id-ID"/>
        </w:rPr>
        <w:t xml:space="preserve"> TPS, kegiatan selanjutnya adalah pengangkutan sampah. Kegiatan p</w:t>
      </w:r>
      <w:r w:rsidRPr="00B20671">
        <w:rPr>
          <w:noProof/>
          <w:spacing w:val="-6"/>
          <w:lang w:val="id-ID"/>
        </w:rPr>
        <w:t>engangkutan sampah sangat tergantung dari pola jaringan jalan yang dilalui dan jangkauan pelayanan atau batas-batas geografis yang dapat dijangkau oleh armada transportasi sampah. Alat transportasi pengangkut sampah di K</w:t>
      </w:r>
      <w:r w:rsidRPr="00B20671">
        <w:rPr>
          <w:noProof/>
          <w:spacing w:val="-6"/>
        </w:rPr>
        <w:t xml:space="preserve">ecamatan </w:t>
      </w:r>
      <w:r w:rsidRPr="00B20671">
        <w:rPr>
          <w:noProof/>
          <w:spacing w:val="-6"/>
          <w:lang w:val="id-ID"/>
        </w:rPr>
        <w:t xml:space="preserve">Batu yaitu menggunakan </w:t>
      </w:r>
      <w:r w:rsidRPr="00B20671">
        <w:rPr>
          <w:noProof/>
          <w:spacing w:val="-6"/>
        </w:rPr>
        <w:t xml:space="preserve">gerobak sampah, </w:t>
      </w:r>
      <w:r w:rsidRPr="0083386F">
        <w:rPr>
          <w:i/>
          <w:noProof/>
          <w:spacing w:val="-6"/>
          <w:lang w:val="id-ID"/>
        </w:rPr>
        <w:t>Arm Roll Tru</w:t>
      </w:r>
      <w:r w:rsidR="0083386F" w:rsidRPr="0083386F">
        <w:rPr>
          <w:i/>
          <w:noProof/>
          <w:spacing w:val="-6"/>
        </w:rPr>
        <w:t>c</w:t>
      </w:r>
      <w:r w:rsidRPr="0083386F">
        <w:rPr>
          <w:i/>
          <w:noProof/>
          <w:spacing w:val="-6"/>
          <w:lang w:val="id-ID"/>
        </w:rPr>
        <w:t>k</w:t>
      </w:r>
      <w:r w:rsidRPr="00B20671">
        <w:rPr>
          <w:noProof/>
          <w:spacing w:val="-6"/>
          <w:lang w:val="id-ID"/>
        </w:rPr>
        <w:t xml:space="preserve"> </w:t>
      </w:r>
      <w:r w:rsidRPr="0083386F">
        <w:rPr>
          <w:noProof/>
          <w:spacing w:val="-6"/>
          <w:lang w:val="id-ID"/>
        </w:rPr>
        <w:t>(ARM) dan dump truk sehingga lebih cepat kinerjanya.</w:t>
      </w:r>
      <w:r w:rsidRPr="0083386F">
        <w:rPr>
          <w:noProof/>
          <w:spacing w:val="-6"/>
        </w:rPr>
        <w:t xml:space="preserve"> </w:t>
      </w:r>
    </w:p>
    <w:p w:rsidR="00747DD2" w:rsidRDefault="00240ACA" w:rsidP="00DD05AF">
      <w:pPr>
        <w:pStyle w:val="ListParagraph"/>
        <w:autoSpaceDE w:val="0"/>
        <w:autoSpaceDN w:val="0"/>
        <w:adjustRightInd w:val="0"/>
        <w:spacing w:after="0" w:line="360" w:lineRule="auto"/>
        <w:ind w:left="0" w:firstLine="720"/>
        <w:jc w:val="both"/>
        <w:outlineLvl w:val="0"/>
        <w:rPr>
          <w:rFonts w:ascii="Times New Roman" w:hAnsi="Times New Roman"/>
          <w:noProof/>
          <w:spacing w:val="-6"/>
          <w:sz w:val="24"/>
          <w:szCs w:val="24"/>
        </w:rPr>
      </w:pPr>
      <w:r w:rsidRPr="0083386F">
        <w:rPr>
          <w:rFonts w:ascii="Times New Roman" w:hAnsi="Times New Roman"/>
          <w:noProof/>
          <w:spacing w:val="-6"/>
          <w:sz w:val="24"/>
          <w:szCs w:val="24"/>
        </w:rPr>
        <w:t>Prasarana yang paling vital adalah pasukan kuning yang jumlahnya sedikit, dan pekerja bulanan yang dikelola oleh masyarakat, yaitu sistem sw</w:t>
      </w:r>
      <w:r w:rsidR="005722BA">
        <w:rPr>
          <w:rFonts w:ascii="Times New Roman" w:hAnsi="Times New Roman"/>
          <w:noProof/>
          <w:spacing w:val="-6"/>
          <w:sz w:val="24"/>
          <w:szCs w:val="24"/>
        </w:rPr>
        <w:t>a</w:t>
      </w:r>
      <w:r w:rsidRPr="0083386F">
        <w:rPr>
          <w:rFonts w:ascii="Times New Roman" w:hAnsi="Times New Roman"/>
          <w:noProof/>
          <w:spacing w:val="-6"/>
          <w:sz w:val="24"/>
          <w:szCs w:val="24"/>
        </w:rPr>
        <w:t>daya masyarakat yang d</w:t>
      </w:r>
      <w:r w:rsidR="000428E4">
        <w:rPr>
          <w:rFonts w:ascii="Times New Roman" w:hAnsi="Times New Roman"/>
          <w:noProof/>
          <w:spacing w:val="-6"/>
          <w:sz w:val="24"/>
          <w:szCs w:val="24"/>
        </w:rPr>
        <w:t>i</w:t>
      </w:r>
      <w:r w:rsidRPr="0083386F">
        <w:rPr>
          <w:rFonts w:ascii="Times New Roman" w:hAnsi="Times New Roman"/>
          <w:noProof/>
          <w:spacing w:val="-6"/>
          <w:sz w:val="24"/>
          <w:szCs w:val="24"/>
        </w:rPr>
        <w:t xml:space="preserve"> prakarsai oleh masyarakat dan dikelola oleh Ketua RT(Rukun tetangga). Adapun para pengangkut sampah dengan </w:t>
      </w:r>
      <w:r w:rsidRPr="0083386F">
        <w:rPr>
          <w:rFonts w:ascii="Times New Roman" w:hAnsi="Times New Roman"/>
          <w:i/>
          <w:noProof/>
          <w:spacing w:val="-6"/>
          <w:sz w:val="24"/>
          <w:szCs w:val="24"/>
        </w:rPr>
        <w:t>salary</w:t>
      </w:r>
      <w:r w:rsidR="00261837" w:rsidRPr="0083386F">
        <w:rPr>
          <w:rFonts w:ascii="Times New Roman" w:hAnsi="Times New Roman"/>
          <w:noProof/>
          <w:spacing w:val="-6"/>
          <w:sz w:val="24"/>
          <w:szCs w:val="24"/>
        </w:rPr>
        <w:t xml:space="preserve"> </w:t>
      </w:r>
      <w:r w:rsidRPr="0083386F">
        <w:rPr>
          <w:rFonts w:ascii="Times New Roman" w:hAnsi="Times New Roman"/>
          <w:noProof/>
          <w:spacing w:val="-6"/>
          <w:sz w:val="24"/>
          <w:szCs w:val="24"/>
        </w:rPr>
        <w:t xml:space="preserve">minim yaitu Rp.500.000/bulan tiap RT sedangkan yang bisa di angkut oleh para pekerja hanya 2 RT karena menggunakan gerobak sampah. Pengambilan sampah dengan cara </w:t>
      </w:r>
      <w:r w:rsidRPr="0083386F">
        <w:rPr>
          <w:rFonts w:ascii="Times New Roman" w:hAnsi="Times New Roman"/>
          <w:i/>
          <w:noProof/>
          <w:spacing w:val="-6"/>
          <w:sz w:val="24"/>
          <w:szCs w:val="24"/>
        </w:rPr>
        <w:t>door to door</w:t>
      </w:r>
      <w:r w:rsidRPr="0083386F">
        <w:rPr>
          <w:rFonts w:ascii="Times New Roman" w:hAnsi="Times New Roman"/>
          <w:noProof/>
          <w:spacing w:val="-6"/>
          <w:sz w:val="24"/>
          <w:szCs w:val="24"/>
        </w:rPr>
        <w:t>.</w:t>
      </w:r>
    </w:p>
    <w:p w:rsidR="00E77C6D" w:rsidRPr="0083386F" w:rsidRDefault="003A0E79" w:rsidP="00240ACA">
      <w:pPr>
        <w:pStyle w:val="BodyTextIndent"/>
        <w:spacing w:line="360" w:lineRule="auto"/>
        <w:ind w:left="0" w:firstLine="720"/>
        <w:rPr>
          <w:b/>
          <w:noProof/>
        </w:rPr>
      </w:pPr>
      <w:r w:rsidRPr="0083386F">
        <w:rPr>
          <w:b/>
          <w:noProof/>
          <w:lang w:val="id-ID" w:eastAsia="id-ID"/>
        </w:rPr>
        <w:drawing>
          <wp:anchor distT="0" distB="0" distL="114300" distR="114300" simplePos="0" relativeHeight="251727872" behindDoc="0" locked="0" layoutInCell="1" allowOverlap="1">
            <wp:simplePos x="0" y="0"/>
            <wp:positionH relativeFrom="column">
              <wp:posOffset>3538220</wp:posOffset>
            </wp:positionH>
            <wp:positionV relativeFrom="paragraph">
              <wp:posOffset>71120</wp:posOffset>
            </wp:positionV>
            <wp:extent cx="1680210" cy="1241425"/>
            <wp:effectExtent l="38100" t="57150" r="110490" b="92075"/>
            <wp:wrapNone/>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35677" t="15156" r="36812" b="52998"/>
                    <a:stretch>
                      <a:fillRect/>
                    </a:stretch>
                  </pic:blipFill>
                  <pic:spPr bwMode="auto">
                    <a:xfrm>
                      <a:off x="0" y="0"/>
                      <a:ext cx="1680210" cy="124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3386F">
        <w:rPr>
          <w:b/>
          <w:noProof/>
          <w:lang w:val="id-ID" w:eastAsia="id-ID"/>
        </w:rPr>
        <w:drawing>
          <wp:anchor distT="0" distB="0" distL="114300" distR="114300" simplePos="0" relativeHeight="251699200" behindDoc="0" locked="0" layoutInCell="1" allowOverlap="1">
            <wp:simplePos x="0" y="0"/>
            <wp:positionH relativeFrom="column">
              <wp:posOffset>1795780</wp:posOffset>
            </wp:positionH>
            <wp:positionV relativeFrom="paragraph">
              <wp:posOffset>71120</wp:posOffset>
            </wp:positionV>
            <wp:extent cx="1619885" cy="1250315"/>
            <wp:effectExtent l="38100" t="57150" r="113665" b="102235"/>
            <wp:wrapNone/>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68349" t="14411" r="4469" b="53843"/>
                    <a:stretch>
                      <a:fillRect/>
                    </a:stretch>
                  </pic:blipFill>
                  <pic:spPr bwMode="auto">
                    <a:xfrm>
                      <a:off x="0" y="0"/>
                      <a:ext cx="1619885" cy="1250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3386F">
        <w:rPr>
          <w:b/>
          <w:noProof/>
          <w:lang w:val="id-ID" w:eastAsia="id-ID"/>
        </w:rPr>
        <w:drawing>
          <wp:anchor distT="0" distB="0" distL="114300" distR="114300" simplePos="0" relativeHeight="251729920" behindDoc="0" locked="0" layoutInCell="1" allowOverlap="1">
            <wp:simplePos x="0" y="0"/>
            <wp:positionH relativeFrom="column">
              <wp:posOffset>88061</wp:posOffset>
            </wp:positionH>
            <wp:positionV relativeFrom="paragraph">
              <wp:posOffset>71312</wp:posOffset>
            </wp:positionV>
            <wp:extent cx="1602716" cy="1252491"/>
            <wp:effectExtent l="38100" t="57150" r="111784" b="100059"/>
            <wp:wrapNone/>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2723" t="14167" r="69104" b="54576"/>
                    <a:stretch>
                      <a:fillRect/>
                    </a:stretch>
                  </pic:blipFill>
                  <pic:spPr bwMode="auto">
                    <a:xfrm>
                      <a:off x="0" y="0"/>
                      <a:ext cx="1602716" cy="1252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05AF" w:rsidRPr="0083386F" w:rsidRDefault="00DD05AF" w:rsidP="00240ACA">
      <w:pPr>
        <w:pStyle w:val="BodyTextIndent"/>
        <w:spacing w:line="360" w:lineRule="auto"/>
        <w:ind w:left="0" w:firstLine="720"/>
        <w:rPr>
          <w:b/>
          <w:noProof/>
        </w:rPr>
      </w:pPr>
    </w:p>
    <w:p w:rsidR="00DD05AF" w:rsidRPr="0083386F" w:rsidRDefault="00DD05AF" w:rsidP="00240ACA">
      <w:pPr>
        <w:pStyle w:val="BodyTextIndent"/>
        <w:spacing w:line="360" w:lineRule="auto"/>
        <w:ind w:left="0" w:firstLine="720"/>
        <w:rPr>
          <w:b/>
          <w:noProof/>
        </w:rPr>
      </w:pPr>
    </w:p>
    <w:p w:rsidR="00DD05AF" w:rsidRPr="0083386F" w:rsidRDefault="00DD05AF" w:rsidP="00240ACA">
      <w:pPr>
        <w:pStyle w:val="BodyTextIndent"/>
        <w:spacing w:line="360" w:lineRule="auto"/>
        <w:ind w:left="0" w:firstLine="720"/>
        <w:rPr>
          <w:b/>
          <w:noProof/>
        </w:rPr>
      </w:pPr>
    </w:p>
    <w:p w:rsidR="00DD05AF" w:rsidRPr="0083386F" w:rsidRDefault="00DD05AF" w:rsidP="00240ACA">
      <w:pPr>
        <w:pStyle w:val="BodyTextIndent"/>
        <w:spacing w:line="360" w:lineRule="auto"/>
        <w:ind w:left="0" w:firstLine="720"/>
        <w:rPr>
          <w:b/>
          <w:noProof/>
        </w:rPr>
      </w:pPr>
    </w:p>
    <w:p w:rsidR="00E77C6D" w:rsidRPr="0083386F" w:rsidRDefault="00E77C6D" w:rsidP="00DD05AF">
      <w:pPr>
        <w:spacing w:after="0"/>
        <w:ind w:left="3119"/>
        <w:jc w:val="center"/>
        <w:rPr>
          <w:rFonts w:ascii="Times New Roman" w:hAnsi="Times New Roman"/>
          <w:b/>
          <w:sz w:val="24"/>
          <w:szCs w:val="24"/>
        </w:rPr>
      </w:pPr>
    </w:p>
    <w:p w:rsidR="003A0E79" w:rsidRPr="0083386F" w:rsidRDefault="003A0E79" w:rsidP="003A0E79">
      <w:pPr>
        <w:pStyle w:val="ListParagraph"/>
        <w:numPr>
          <w:ilvl w:val="0"/>
          <w:numId w:val="23"/>
        </w:numPr>
        <w:spacing w:after="0"/>
        <w:ind w:left="567" w:firstLine="0"/>
        <w:jc w:val="center"/>
        <w:rPr>
          <w:rFonts w:ascii="Times New Roman" w:hAnsi="Times New Roman"/>
          <w:b/>
        </w:rPr>
      </w:pPr>
    </w:p>
    <w:p w:rsidR="003A0E79" w:rsidRPr="0083386F" w:rsidRDefault="003A0E79" w:rsidP="003A0E79">
      <w:pPr>
        <w:jc w:val="center"/>
        <w:rPr>
          <w:rFonts w:ascii="Times New Roman" w:hAnsi="Times New Roman"/>
          <w:b/>
        </w:rPr>
      </w:pPr>
      <w:r w:rsidRPr="0083386F">
        <w:rPr>
          <w:rFonts w:ascii="Times New Roman" w:hAnsi="Times New Roman"/>
          <w:b/>
        </w:rPr>
        <w:t xml:space="preserve">Kontainer di Pasar Batu </w:t>
      </w:r>
    </w:p>
    <w:p w:rsidR="00240ACA" w:rsidRPr="0083386F" w:rsidRDefault="003A0E79" w:rsidP="0033136D">
      <w:pPr>
        <w:pStyle w:val="BodyTextIndent"/>
        <w:spacing w:after="120"/>
        <w:ind w:left="425" w:hanging="425"/>
        <w:rPr>
          <w:b/>
        </w:rPr>
      </w:pPr>
      <w:r w:rsidRPr="0083386F">
        <w:rPr>
          <w:b/>
          <w:noProof/>
          <w:lang w:val="id-ID" w:eastAsia="id-ID"/>
        </w:rPr>
        <w:drawing>
          <wp:anchor distT="0" distB="0" distL="114300" distR="114300" simplePos="0" relativeHeight="251722752" behindDoc="0" locked="0" layoutInCell="1" allowOverlap="1">
            <wp:simplePos x="0" y="0"/>
            <wp:positionH relativeFrom="column">
              <wp:posOffset>3635315</wp:posOffset>
            </wp:positionH>
            <wp:positionV relativeFrom="paragraph">
              <wp:posOffset>-50117</wp:posOffset>
            </wp:positionV>
            <wp:extent cx="1684020" cy="1227563"/>
            <wp:effectExtent l="38100" t="57150" r="106680" b="86887"/>
            <wp:wrapNone/>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68256" t="57571" r="4280" b="10361"/>
                    <a:stretch>
                      <a:fillRect/>
                    </a:stretch>
                  </pic:blipFill>
                  <pic:spPr bwMode="auto">
                    <a:xfrm>
                      <a:off x="0" y="0"/>
                      <a:ext cx="1684020" cy="1227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3386F">
        <w:rPr>
          <w:b/>
          <w:noProof/>
          <w:lang w:val="id-ID" w:eastAsia="id-ID"/>
        </w:rPr>
        <w:drawing>
          <wp:anchor distT="0" distB="0" distL="114300" distR="114300" simplePos="0" relativeHeight="251731968" behindDoc="0" locked="0" layoutInCell="1" allowOverlap="1">
            <wp:simplePos x="0" y="0"/>
            <wp:positionH relativeFrom="column">
              <wp:posOffset>1849120</wp:posOffset>
            </wp:positionH>
            <wp:positionV relativeFrom="paragraph">
              <wp:posOffset>-50165</wp:posOffset>
            </wp:positionV>
            <wp:extent cx="1660525" cy="1229360"/>
            <wp:effectExtent l="38100" t="57150" r="111125" b="104140"/>
            <wp:wrapNone/>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35718" t="57821" r="36756" b="9610"/>
                    <a:stretch>
                      <a:fillRect/>
                    </a:stretch>
                  </pic:blipFill>
                  <pic:spPr bwMode="auto">
                    <a:xfrm>
                      <a:off x="0" y="0"/>
                      <a:ext cx="1660525" cy="122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3386F">
        <w:rPr>
          <w:b/>
          <w:noProof/>
          <w:lang w:val="id-ID" w:eastAsia="id-ID"/>
        </w:rPr>
        <w:drawing>
          <wp:anchor distT="0" distB="0" distL="114300" distR="114300" simplePos="0" relativeHeight="251734016" behindDoc="0" locked="0" layoutInCell="1" allowOverlap="1">
            <wp:simplePos x="0" y="0"/>
            <wp:positionH relativeFrom="column">
              <wp:posOffset>46990</wp:posOffset>
            </wp:positionH>
            <wp:positionV relativeFrom="paragraph">
              <wp:posOffset>-50165</wp:posOffset>
            </wp:positionV>
            <wp:extent cx="1687830" cy="1229360"/>
            <wp:effectExtent l="38100" t="57150" r="121920" b="104140"/>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l="3267" t="57821" r="69384" b="10612"/>
                    <a:stretch>
                      <a:fillRect/>
                    </a:stretch>
                  </pic:blipFill>
                  <pic:spPr bwMode="auto">
                    <a:xfrm>
                      <a:off x="0" y="0"/>
                      <a:ext cx="1687830" cy="122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0ACA" w:rsidRPr="0083386F" w:rsidRDefault="00240ACA" w:rsidP="0033136D">
      <w:pPr>
        <w:pStyle w:val="BodyTextIndent"/>
        <w:spacing w:after="120"/>
        <w:ind w:left="425" w:hanging="425"/>
        <w:rPr>
          <w:b/>
        </w:rPr>
      </w:pPr>
    </w:p>
    <w:p w:rsidR="00240ACA" w:rsidRPr="0083386F" w:rsidRDefault="00240ACA" w:rsidP="0033136D">
      <w:pPr>
        <w:pStyle w:val="BodyTextIndent"/>
        <w:spacing w:after="120"/>
        <w:ind w:left="425" w:hanging="425"/>
        <w:rPr>
          <w:b/>
        </w:rPr>
      </w:pPr>
    </w:p>
    <w:p w:rsidR="00240ACA" w:rsidRPr="0083386F" w:rsidRDefault="00240ACA" w:rsidP="0033136D">
      <w:pPr>
        <w:pStyle w:val="BodyTextIndent"/>
        <w:spacing w:after="120"/>
        <w:ind w:left="425" w:hanging="425"/>
        <w:rPr>
          <w:b/>
        </w:rPr>
      </w:pPr>
    </w:p>
    <w:p w:rsidR="00240ACA" w:rsidRPr="0083386F" w:rsidRDefault="00240ACA" w:rsidP="0033136D">
      <w:pPr>
        <w:pStyle w:val="BodyTextIndent"/>
        <w:spacing w:after="120"/>
        <w:ind w:left="425" w:hanging="425"/>
        <w:rPr>
          <w:b/>
        </w:rPr>
      </w:pPr>
    </w:p>
    <w:p w:rsidR="00155189" w:rsidRPr="0083386F" w:rsidRDefault="00155189" w:rsidP="00F619A6">
      <w:pPr>
        <w:pStyle w:val="ListParagraph"/>
        <w:numPr>
          <w:ilvl w:val="0"/>
          <w:numId w:val="23"/>
        </w:numPr>
        <w:spacing w:after="0"/>
        <w:ind w:left="0" w:firstLine="0"/>
        <w:jc w:val="center"/>
        <w:rPr>
          <w:rFonts w:ascii="Times New Roman" w:hAnsi="Times New Roman"/>
          <w:b/>
        </w:rPr>
      </w:pPr>
      <w:bookmarkStart w:id="77" w:name="_Toc341878868"/>
      <w:bookmarkStart w:id="78" w:name="_Toc349284029"/>
    </w:p>
    <w:p w:rsidR="007C1427" w:rsidRDefault="000428E4" w:rsidP="00EF2D9B">
      <w:pPr>
        <w:jc w:val="center"/>
        <w:rPr>
          <w:rFonts w:ascii="Times New Roman" w:hAnsi="Times New Roman"/>
          <w:b/>
        </w:rPr>
      </w:pPr>
      <w:r>
        <w:rPr>
          <w:rFonts w:ascii="Times New Roman" w:hAnsi="Times New Roman"/>
          <w:b/>
        </w:rPr>
        <w:t>Penanganan sampah</w:t>
      </w:r>
      <w:r w:rsidR="00EF2D9B" w:rsidRPr="0083386F">
        <w:rPr>
          <w:rFonts w:ascii="Times New Roman" w:hAnsi="Times New Roman"/>
          <w:b/>
          <w:i/>
        </w:rPr>
        <w:t xml:space="preserve"> </w:t>
      </w:r>
      <w:r w:rsidR="00B43F9A">
        <w:rPr>
          <w:rFonts w:ascii="Times New Roman" w:hAnsi="Times New Roman"/>
          <w:b/>
        </w:rPr>
        <w:t>depan Pasar Batu</w:t>
      </w:r>
    </w:p>
    <w:p w:rsidR="00155189" w:rsidRDefault="006B22D9" w:rsidP="006B22D9">
      <w:pPr>
        <w:pStyle w:val="ListParagraph"/>
        <w:autoSpaceDE w:val="0"/>
        <w:autoSpaceDN w:val="0"/>
        <w:adjustRightInd w:val="0"/>
        <w:spacing w:after="0" w:line="360" w:lineRule="auto"/>
        <w:ind w:left="0" w:firstLine="720"/>
        <w:jc w:val="both"/>
        <w:outlineLvl w:val="0"/>
        <w:rPr>
          <w:rFonts w:ascii="Times New Roman" w:hAnsi="Times New Roman"/>
          <w:sz w:val="24"/>
        </w:rPr>
      </w:pPr>
      <w:r w:rsidRPr="00883610">
        <w:rPr>
          <w:rFonts w:ascii="Times New Roman" w:hAnsi="Times New Roman"/>
          <w:sz w:val="24"/>
        </w:rPr>
        <w:lastRenderedPageBreak/>
        <w:t>Pembuangan sampah terlihat dari gambar 4.</w:t>
      </w:r>
      <w:r w:rsidR="00200EF1" w:rsidRPr="00883610">
        <w:rPr>
          <w:rFonts w:ascii="Times New Roman" w:hAnsi="Times New Roman"/>
          <w:sz w:val="24"/>
        </w:rPr>
        <w:t>9</w:t>
      </w:r>
      <w:r w:rsidRPr="00883610">
        <w:rPr>
          <w:rFonts w:ascii="Times New Roman" w:hAnsi="Times New Roman"/>
          <w:sz w:val="24"/>
        </w:rPr>
        <w:t xml:space="preserve"> yaitu secara </w:t>
      </w:r>
      <w:r w:rsidRPr="008E6536">
        <w:rPr>
          <w:rFonts w:ascii="Times New Roman" w:hAnsi="Times New Roman"/>
          <w:i/>
          <w:sz w:val="24"/>
        </w:rPr>
        <w:t>open dumping</w:t>
      </w:r>
      <w:r w:rsidRPr="00883610">
        <w:rPr>
          <w:rFonts w:ascii="Times New Roman" w:hAnsi="Times New Roman"/>
          <w:sz w:val="24"/>
        </w:rPr>
        <w:t xml:space="preserve"> yaitu langsung di buang begitu saja tanpa wadah, tong sampah yang terletak diluar Pasar Batu </w:t>
      </w:r>
      <w:r w:rsidR="003A0E79" w:rsidRPr="00883610">
        <w:rPr>
          <w:rFonts w:ascii="Times New Roman" w:hAnsi="Times New Roman"/>
          <w:sz w:val="24"/>
        </w:rPr>
        <w:t>(lihat gambar 4.</w:t>
      </w:r>
      <w:r w:rsidR="00200EF1" w:rsidRPr="00883610">
        <w:rPr>
          <w:rFonts w:ascii="Times New Roman" w:hAnsi="Times New Roman"/>
          <w:sz w:val="24"/>
        </w:rPr>
        <w:t>10</w:t>
      </w:r>
      <w:r w:rsidR="003A0E79" w:rsidRPr="00883610">
        <w:rPr>
          <w:rFonts w:ascii="Times New Roman" w:hAnsi="Times New Roman"/>
          <w:sz w:val="24"/>
        </w:rPr>
        <w:t xml:space="preserve">) </w:t>
      </w:r>
      <w:r w:rsidRPr="00883610">
        <w:rPr>
          <w:rFonts w:ascii="Times New Roman" w:hAnsi="Times New Roman"/>
          <w:sz w:val="24"/>
        </w:rPr>
        <w:t>tidak memungkinkan para pengguna jasa atau yang berbelanja di Pasar Batu</w:t>
      </w:r>
      <w:r w:rsidR="003A0E79" w:rsidRPr="00883610">
        <w:rPr>
          <w:rFonts w:ascii="Times New Roman" w:hAnsi="Times New Roman"/>
          <w:sz w:val="24"/>
        </w:rPr>
        <w:t xml:space="preserve"> untuk membuang sampah pada tempatnya dikarenakan jauh</w:t>
      </w:r>
      <w:r w:rsidR="0083386F" w:rsidRPr="00883610">
        <w:rPr>
          <w:rFonts w:ascii="Times New Roman" w:hAnsi="Times New Roman"/>
          <w:sz w:val="24"/>
        </w:rPr>
        <w:t xml:space="preserve"> </w:t>
      </w:r>
      <w:r w:rsidR="001B3B57" w:rsidRPr="00883610">
        <w:rPr>
          <w:rFonts w:ascii="Times New Roman" w:hAnsi="Times New Roman"/>
          <w:sz w:val="24"/>
        </w:rPr>
        <w:t>sehingga</w:t>
      </w:r>
      <w:r w:rsidR="0083386F" w:rsidRPr="00883610">
        <w:rPr>
          <w:rFonts w:ascii="Times New Roman" w:hAnsi="Times New Roman"/>
          <w:sz w:val="24"/>
        </w:rPr>
        <w:t xml:space="preserve"> tong sampah yang disediakan oleh pemerintah tidak optimal</w:t>
      </w:r>
      <w:r w:rsidRPr="00883610">
        <w:rPr>
          <w:rFonts w:ascii="Times New Roman" w:hAnsi="Times New Roman"/>
          <w:sz w:val="24"/>
        </w:rPr>
        <w:t>.</w:t>
      </w:r>
    </w:p>
    <w:p w:rsidR="00747DD2" w:rsidRDefault="00C0645D" w:rsidP="006B22D9">
      <w:pPr>
        <w:pStyle w:val="ListParagraph"/>
        <w:autoSpaceDE w:val="0"/>
        <w:autoSpaceDN w:val="0"/>
        <w:adjustRightInd w:val="0"/>
        <w:spacing w:after="0" w:line="360" w:lineRule="auto"/>
        <w:ind w:left="0" w:firstLine="720"/>
        <w:jc w:val="both"/>
        <w:outlineLvl w:val="0"/>
        <w:rPr>
          <w:rFonts w:ascii="Times New Roman" w:hAnsi="Times New Roman"/>
          <w:sz w:val="24"/>
        </w:rPr>
      </w:pPr>
      <w:r>
        <w:rPr>
          <w:rFonts w:ascii="Times New Roman" w:hAnsi="Times New Roman"/>
          <w:noProof/>
          <w:sz w:val="24"/>
          <w:lang w:val="id-ID" w:eastAsia="id-ID"/>
        </w:rPr>
        <w:drawing>
          <wp:anchor distT="0" distB="0" distL="114300" distR="114300" simplePos="0" relativeHeight="251723776" behindDoc="0" locked="0" layoutInCell="1" allowOverlap="1">
            <wp:simplePos x="0" y="0"/>
            <wp:positionH relativeFrom="column">
              <wp:posOffset>257810</wp:posOffset>
            </wp:positionH>
            <wp:positionV relativeFrom="paragraph">
              <wp:posOffset>88900</wp:posOffset>
            </wp:positionV>
            <wp:extent cx="1666875" cy="1253490"/>
            <wp:effectExtent l="38100" t="57150" r="123825" b="99060"/>
            <wp:wrapNone/>
            <wp:docPr id="33" name="Picture 1" descr="F:\2012\SKRIPSI 2012\PERSIAPAN HASIL\TERBARU\FOTO SURVEY SAMPAH BATU\survey 1\IMG00681-20120717-1330.jpg"/>
            <wp:cNvGraphicFramePr/>
            <a:graphic xmlns:a="http://schemas.openxmlformats.org/drawingml/2006/main">
              <a:graphicData uri="http://schemas.openxmlformats.org/drawingml/2006/picture">
                <pic:pic xmlns:pic="http://schemas.openxmlformats.org/drawingml/2006/picture">
                  <pic:nvPicPr>
                    <pic:cNvPr id="5" name="Picture 2" descr="F:\2012\SKRIPSI 2012\PERSIAPAN HASIL\TERBARU\FOTO SURVEY SAMPAH BATU\survey 1\IMG00681-20120717-1330.jpg"/>
                    <pic:cNvPicPr>
                      <a:picLocks noChangeAspect="1" noChangeArrowheads="1"/>
                    </pic:cNvPicPr>
                  </pic:nvPicPr>
                  <pic:blipFill>
                    <a:blip r:embed="rId20" cstate="print"/>
                    <a:srcRect/>
                    <a:stretch>
                      <a:fillRect/>
                    </a:stretch>
                  </pic:blipFill>
                  <pic:spPr bwMode="auto">
                    <a:xfrm>
                      <a:off x="0" y="0"/>
                      <a:ext cx="1666875" cy="1253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lang w:val="id-ID" w:eastAsia="id-ID"/>
        </w:rPr>
        <w:drawing>
          <wp:anchor distT="0" distB="0" distL="114300" distR="114300" simplePos="0" relativeHeight="251725824" behindDoc="0" locked="0" layoutInCell="1" allowOverlap="1">
            <wp:simplePos x="0" y="0"/>
            <wp:positionH relativeFrom="column">
              <wp:posOffset>4001135</wp:posOffset>
            </wp:positionH>
            <wp:positionV relativeFrom="paragraph">
              <wp:posOffset>-130175</wp:posOffset>
            </wp:positionV>
            <wp:extent cx="1243965" cy="1685925"/>
            <wp:effectExtent l="266700" t="0" r="337185" b="0"/>
            <wp:wrapNone/>
            <wp:docPr id="35" name="Picture 3" descr="F:\2012\SKRIPSI 2012\PERSIAPAN HASIL\TERBARU\FOTO SURVEY SAMPAH BATU\survey 1\IMG00674-20120717-1327.jpg"/>
            <wp:cNvGraphicFramePr/>
            <a:graphic xmlns:a="http://schemas.openxmlformats.org/drawingml/2006/main">
              <a:graphicData uri="http://schemas.openxmlformats.org/drawingml/2006/picture">
                <pic:pic xmlns:pic="http://schemas.openxmlformats.org/drawingml/2006/picture">
                  <pic:nvPicPr>
                    <pic:cNvPr id="7" name="Picture 4" descr="F:\2012\SKRIPSI 2012\PERSIAPAN HASIL\TERBARU\FOTO SURVEY SAMPAH BATU\survey 1\IMG00674-20120717-1327.jpg"/>
                    <pic:cNvPicPr>
                      <a:picLocks noChangeAspect="1" noChangeArrowheads="1"/>
                    </pic:cNvPicPr>
                  </pic:nvPicPr>
                  <pic:blipFill>
                    <a:blip r:embed="rId21" cstate="print"/>
                    <a:srcRect/>
                    <a:stretch>
                      <a:fillRect/>
                    </a:stretch>
                  </pic:blipFill>
                  <pic:spPr bwMode="auto">
                    <a:xfrm rot="5400000">
                      <a:off x="0" y="0"/>
                      <a:ext cx="1243965"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lang w:val="id-ID" w:eastAsia="id-ID"/>
        </w:rPr>
        <w:drawing>
          <wp:anchor distT="0" distB="0" distL="114300" distR="114300" simplePos="0" relativeHeight="251724800" behindDoc="0" locked="0" layoutInCell="1" allowOverlap="1">
            <wp:simplePos x="0" y="0"/>
            <wp:positionH relativeFrom="column">
              <wp:posOffset>2229485</wp:posOffset>
            </wp:positionH>
            <wp:positionV relativeFrom="paragraph">
              <wp:posOffset>-73025</wp:posOffset>
            </wp:positionV>
            <wp:extent cx="1256030" cy="1581150"/>
            <wp:effectExtent l="209550" t="0" r="267970" b="0"/>
            <wp:wrapNone/>
            <wp:docPr id="34" name="Picture 2" descr="F:\2012\SKRIPSI 2012\PERSIAPAN HASIL\TERBARU\FOTO SURVEY SAMPAH BATU\survey 1\IMG00675-20120717-1327.jpg"/>
            <wp:cNvGraphicFramePr/>
            <a:graphic xmlns:a="http://schemas.openxmlformats.org/drawingml/2006/main">
              <a:graphicData uri="http://schemas.openxmlformats.org/drawingml/2006/picture">
                <pic:pic xmlns:pic="http://schemas.openxmlformats.org/drawingml/2006/picture">
                  <pic:nvPicPr>
                    <pic:cNvPr id="8" name="Picture 5" descr="F:\2012\SKRIPSI 2012\PERSIAPAN HASIL\TERBARU\FOTO SURVEY SAMPAH BATU\survey 1\IMG00675-20120717-1327.jpg"/>
                    <pic:cNvPicPr>
                      <a:picLocks noChangeAspect="1" noChangeArrowheads="1"/>
                    </pic:cNvPicPr>
                  </pic:nvPicPr>
                  <pic:blipFill>
                    <a:blip r:embed="rId22" cstate="print"/>
                    <a:srcRect/>
                    <a:stretch>
                      <a:fillRect/>
                    </a:stretch>
                  </pic:blipFill>
                  <pic:spPr bwMode="auto">
                    <a:xfrm rot="5400000">
                      <a:off x="0" y="0"/>
                      <a:ext cx="125603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47DD2" w:rsidRPr="00883610" w:rsidRDefault="00747DD2" w:rsidP="006B22D9">
      <w:pPr>
        <w:pStyle w:val="ListParagraph"/>
        <w:autoSpaceDE w:val="0"/>
        <w:autoSpaceDN w:val="0"/>
        <w:adjustRightInd w:val="0"/>
        <w:spacing w:after="0" w:line="360" w:lineRule="auto"/>
        <w:ind w:left="0" w:firstLine="720"/>
        <w:jc w:val="both"/>
        <w:outlineLvl w:val="0"/>
        <w:rPr>
          <w:rFonts w:ascii="Times New Roman" w:hAnsi="Times New Roman"/>
          <w:sz w:val="24"/>
        </w:rPr>
      </w:pPr>
    </w:p>
    <w:p w:rsidR="00261837" w:rsidRPr="0083386F" w:rsidRDefault="00261837" w:rsidP="00155189">
      <w:pPr>
        <w:rPr>
          <w:rFonts w:ascii="Times New Roman" w:hAnsi="Times New Roman"/>
        </w:rPr>
      </w:pPr>
    </w:p>
    <w:p w:rsidR="006B22D9" w:rsidRPr="0083386F" w:rsidRDefault="006B22D9" w:rsidP="00155189">
      <w:pPr>
        <w:rPr>
          <w:rFonts w:ascii="Times New Roman" w:hAnsi="Times New Roman"/>
        </w:rPr>
      </w:pPr>
    </w:p>
    <w:p w:rsidR="006B22D9" w:rsidRPr="0083386F" w:rsidRDefault="006B22D9" w:rsidP="00155189">
      <w:pPr>
        <w:rPr>
          <w:rFonts w:ascii="Times New Roman" w:hAnsi="Times New Roman"/>
        </w:rPr>
      </w:pPr>
    </w:p>
    <w:p w:rsidR="003A0E79" w:rsidRPr="0083386F" w:rsidRDefault="003A0E79" w:rsidP="003A0E79">
      <w:pPr>
        <w:pStyle w:val="ListParagraph"/>
        <w:numPr>
          <w:ilvl w:val="0"/>
          <w:numId w:val="23"/>
        </w:numPr>
        <w:spacing w:after="0"/>
        <w:ind w:left="567" w:firstLine="0"/>
        <w:jc w:val="center"/>
        <w:rPr>
          <w:rFonts w:ascii="Times New Roman" w:hAnsi="Times New Roman"/>
          <w:b/>
        </w:rPr>
      </w:pPr>
    </w:p>
    <w:p w:rsidR="003A0E79" w:rsidRPr="0083386F" w:rsidRDefault="003A0E79" w:rsidP="00C0645D">
      <w:pPr>
        <w:spacing w:line="240" w:lineRule="auto"/>
        <w:jc w:val="center"/>
        <w:rPr>
          <w:rFonts w:ascii="Times New Roman" w:hAnsi="Times New Roman"/>
          <w:b/>
        </w:rPr>
      </w:pPr>
      <w:r w:rsidRPr="0083386F">
        <w:rPr>
          <w:rFonts w:ascii="Times New Roman" w:hAnsi="Times New Roman"/>
          <w:b/>
        </w:rPr>
        <w:t xml:space="preserve">Tong Sampah di </w:t>
      </w:r>
      <w:r w:rsidR="000428E4">
        <w:rPr>
          <w:rFonts w:ascii="Times New Roman" w:hAnsi="Times New Roman"/>
          <w:b/>
        </w:rPr>
        <w:t xml:space="preserve">depan </w:t>
      </w:r>
      <w:r w:rsidRPr="0083386F">
        <w:rPr>
          <w:rFonts w:ascii="Times New Roman" w:hAnsi="Times New Roman"/>
          <w:b/>
        </w:rPr>
        <w:t xml:space="preserve">Pasar Batu </w:t>
      </w:r>
    </w:p>
    <w:p w:rsidR="006B22D9" w:rsidRDefault="00747DD2" w:rsidP="00C0645D">
      <w:pPr>
        <w:pStyle w:val="ListParagraph"/>
        <w:autoSpaceDE w:val="0"/>
        <w:autoSpaceDN w:val="0"/>
        <w:adjustRightInd w:val="0"/>
        <w:spacing w:after="0" w:line="360" w:lineRule="auto"/>
        <w:ind w:left="0" w:firstLine="720"/>
        <w:jc w:val="both"/>
        <w:outlineLvl w:val="0"/>
        <w:rPr>
          <w:rFonts w:ascii="Times New Roman" w:hAnsi="Times New Roman"/>
          <w:sz w:val="24"/>
        </w:rPr>
      </w:pPr>
      <w:r>
        <w:rPr>
          <w:rFonts w:ascii="Times New Roman" w:hAnsi="Times New Roman"/>
          <w:sz w:val="24"/>
        </w:rPr>
        <w:t xml:space="preserve">Pembuangan sampah </w:t>
      </w:r>
      <w:r w:rsidRPr="008E6536">
        <w:rPr>
          <w:rFonts w:ascii="Times New Roman" w:hAnsi="Times New Roman"/>
          <w:i/>
          <w:sz w:val="24"/>
        </w:rPr>
        <w:t>open dumping</w:t>
      </w:r>
      <w:r>
        <w:rPr>
          <w:rFonts w:ascii="Times New Roman" w:hAnsi="Times New Roman"/>
          <w:sz w:val="24"/>
        </w:rPr>
        <w:t xml:space="preserve"> juga terjadi pada drainase sebelah instansi yaitu terjadi pada Dinas Olahraga</w:t>
      </w:r>
      <w:r w:rsidR="0070629E">
        <w:rPr>
          <w:rFonts w:ascii="Times New Roman" w:hAnsi="Times New Roman"/>
          <w:sz w:val="24"/>
        </w:rPr>
        <w:t xml:space="preserve"> pada Kelurahan Sisir</w:t>
      </w:r>
      <w:r>
        <w:rPr>
          <w:rFonts w:ascii="Times New Roman" w:hAnsi="Times New Roman"/>
          <w:sz w:val="24"/>
        </w:rPr>
        <w:t>, sampah yang dibuang yaitu berupa sampah kertas dan plastik hal tersebut mengakibatkan kesan tidak terjaganya lingkungan yang ada, penanganan sampah juga tidak terkelola dengan baik hal ini bisa dilihat penanganan sampah yang ada dengan cara dibakar</w:t>
      </w:r>
      <w:r w:rsidR="007F44EF">
        <w:rPr>
          <w:rFonts w:ascii="Times New Roman" w:hAnsi="Times New Roman"/>
          <w:sz w:val="24"/>
        </w:rPr>
        <w:t xml:space="preserve"> dan di buang begitu saja</w:t>
      </w:r>
      <w:r>
        <w:rPr>
          <w:rFonts w:ascii="Times New Roman" w:hAnsi="Times New Roman"/>
          <w:sz w:val="24"/>
        </w:rPr>
        <w:t>.</w:t>
      </w:r>
      <w:r w:rsidR="007F44EF">
        <w:rPr>
          <w:rFonts w:ascii="Times New Roman" w:hAnsi="Times New Roman"/>
          <w:sz w:val="24"/>
        </w:rPr>
        <w:t>(lihat gambar 4.11)</w:t>
      </w:r>
    </w:p>
    <w:p w:rsidR="00155189" w:rsidRDefault="00883610" w:rsidP="00C0645D">
      <w:pPr>
        <w:spacing w:line="360" w:lineRule="auto"/>
        <w:rPr>
          <w:rFonts w:ascii="Times New Roman" w:hAnsi="Times New Roman"/>
        </w:rPr>
      </w:pPr>
      <w:r>
        <w:rPr>
          <w:rFonts w:ascii="Times New Roman" w:hAnsi="Times New Roman"/>
          <w:noProof/>
          <w:lang w:val="id-ID" w:eastAsia="id-ID"/>
        </w:rPr>
        <w:drawing>
          <wp:anchor distT="0" distB="0" distL="114300" distR="114300" simplePos="0" relativeHeight="251700224" behindDoc="0" locked="0" layoutInCell="1" allowOverlap="1">
            <wp:simplePos x="0" y="0"/>
            <wp:positionH relativeFrom="column">
              <wp:posOffset>3644265</wp:posOffset>
            </wp:positionH>
            <wp:positionV relativeFrom="paragraph">
              <wp:posOffset>141605</wp:posOffset>
            </wp:positionV>
            <wp:extent cx="1699260" cy="1259205"/>
            <wp:effectExtent l="38100" t="57150" r="110490" b="93345"/>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68077" t="26437" r="3691" b="21752"/>
                    <a:stretch>
                      <a:fillRect/>
                    </a:stretch>
                  </pic:blipFill>
                  <pic:spPr bwMode="auto">
                    <a:xfrm>
                      <a:off x="0" y="0"/>
                      <a:ext cx="1699260" cy="1259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lang w:val="id-ID" w:eastAsia="id-ID"/>
        </w:rPr>
        <w:drawing>
          <wp:anchor distT="0" distB="0" distL="114300" distR="114300" simplePos="0" relativeHeight="251736064" behindDoc="0" locked="0" layoutInCell="1" allowOverlap="1">
            <wp:simplePos x="0" y="0"/>
            <wp:positionH relativeFrom="column">
              <wp:posOffset>1849755</wp:posOffset>
            </wp:positionH>
            <wp:positionV relativeFrom="paragraph">
              <wp:posOffset>141605</wp:posOffset>
            </wp:positionV>
            <wp:extent cx="1667510" cy="1270000"/>
            <wp:effectExtent l="38100" t="57150" r="123190" b="101600"/>
            <wp:wrapNone/>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35468" t="25012" r="36766" b="22256"/>
                    <a:stretch>
                      <a:fillRect/>
                    </a:stretch>
                  </pic:blipFill>
                  <pic:spPr bwMode="auto">
                    <a:xfrm>
                      <a:off x="0" y="0"/>
                      <a:ext cx="1667510" cy="127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lang w:val="id-ID" w:eastAsia="id-ID"/>
        </w:rPr>
        <w:drawing>
          <wp:anchor distT="0" distB="0" distL="114300" distR="114300" simplePos="0" relativeHeight="251738112" behindDoc="0" locked="0" layoutInCell="1" allowOverlap="1">
            <wp:simplePos x="0" y="0"/>
            <wp:positionH relativeFrom="column">
              <wp:posOffset>56058</wp:posOffset>
            </wp:positionH>
            <wp:positionV relativeFrom="paragraph">
              <wp:posOffset>141797</wp:posOffset>
            </wp:positionV>
            <wp:extent cx="1681480" cy="1261325"/>
            <wp:effectExtent l="38100" t="57150" r="109220" b="91225"/>
            <wp:wrapNone/>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3260" t="26912" r="69463" b="22256"/>
                    <a:stretch>
                      <a:fillRect/>
                    </a:stretch>
                  </pic:blipFill>
                  <pic:spPr bwMode="auto">
                    <a:xfrm>
                      <a:off x="0" y="0"/>
                      <a:ext cx="1681480" cy="126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A0348" w:rsidRPr="0083386F" w:rsidRDefault="005A0348" w:rsidP="00C0645D">
      <w:pPr>
        <w:spacing w:line="360" w:lineRule="auto"/>
        <w:rPr>
          <w:rFonts w:ascii="Times New Roman" w:hAnsi="Times New Roman"/>
        </w:rPr>
      </w:pPr>
    </w:p>
    <w:p w:rsidR="00155189" w:rsidRPr="0083386F" w:rsidRDefault="00155189" w:rsidP="00C0645D">
      <w:pPr>
        <w:spacing w:line="360" w:lineRule="auto"/>
        <w:rPr>
          <w:rFonts w:ascii="Times New Roman" w:hAnsi="Times New Roman"/>
        </w:rPr>
      </w:pPr>
    </w:p>
    <w:p w:rsidR="00155189" w:rsidRPr="0083386F" w:rsidRDefault="00155189" w:rsidP="00C0645D">
      <w:pPr>
        <w:spacing w:line="360" w:lineRule="auto"/>
        <w:rPr>
          <w:rFonts w:ascii="Times New Roman" w:hAnsi="Times New Roman"/>
        </w:rPr>
      </w:pPr>
    </w:p>
    <w:p w:rsidR="00261837" w:rsidRPr="0083386F" w:rsidRDefault="00261837" w:rsidP="00C0645D">
      <w:pPr>
        <w:pStyle w:val="ListParagraph"/>
        <w:numPr>
          <w:ilvl w:val="0"/>
          <w:numId w:val="23"/>
        </w:numPr>
        <w:spacing w:after="0" w:line="240" w:lineRule="auto"/>
        <w:ind w:left="0" w:firstLine="0"/>
        <w:jc w:val="center"/>
        <w:rPr>
          <w:rFonts w:ascii="Times New Roman" w:hAnsi="Times New Roman"/>
          <w:b/>
        </w:rPr>
      </w:pPr>
    </w:p>
    <w:p w:rsidR="00261837" w:rsidRDefault="005A0348" w:rsidP="00C0645D">
      <w:pPr>
        <w:spacing w:line="240" w:lineRule="auto"/>
        <w:jc w:val="center"/>
        <w:rPr>
          <w:rFonts w:ascii="Times New Roman" w:hAnsi="Times New Roman"/>
          <w:b/>
        </w:rPr>
      </w:pPr>
      <w:r>
        <w:rPr>
          <w:rFonts w:ascii="Times New Roman" w:hAnsi="Times New Roman"/>
          <w:b/>
        </w:rPr>
        <w:t>Penanganan sampah</w:t>
      </w:r>
      <w:r w:rsidR="00261837" w:rsidRPr="0083386F">
        <w:rPr>
          <w:rFonts w:ascii="Times New Roman" w:hAnsi="Times New Roman"/>
          <w:b/>
          <w:i/>
        </w:rPr>
        <w:t xml:space="preserve"> </w:t>
      </w:r>
      <w:r w:rsidR="00261837" w:rsidRPr="0083386F">
        <w:rPr>
          <w:rFonts w:ascii="Times New Roman" w:hAnsi="Times New Roman"/>
          <w:b/>
        </w:rPr>
        <w:t xml:space="preserve">pada </w:t>
      </w:r>
      <w:r w:rsidR="00F8332C">
        <w:rPr>
          <w:rFonts w:ascii="Times New Roman" w:hAnsi="Times New Roman"/>
          <w:b/>
        </w:rPr>
        <w:t>d</w:t>
      </w:r>
      <w:r w:rsidR="00261837" w:rsidRPr="0083386F">
        <w:rPr>
          <w:rFonts w:ascii="Times New Roman" w:hAnsi="Times New Roman"/>
          <w:b/>
        </w:rPr>
        <w:t>rainase depan instansi</w:t>
      </w:r>
    </w:p>
    <w:p w:rsidR="002F69BE" w:rsidRPr="00B83385" w:rsidRDefault="005722BA" w:rsidP="00B83385">
      <w:pPr>
        <w:pStyle w:val="ListParagraph"/>
        <w:autoSpaceDE w:val="0"/>
        <w:autoSpaceDN w:val="0"/>
        <w:adjustRightInd w:val="0"/>
        <w:spacing w:after="0" w:line="360" w:lineRule="auto"/>
        <w:ind w:left="0" w:firstLine="720"/>
        <w:jc w:val="both"/>
        <w:outlineLvl w:val="0"/>
        <w:rPr>
          <w:rFonts w:ascii="Times New Roman" w:hAnsi="Times New Roman"/>
          <w:sz w:val="24"/>
        </w:rPr>
      </w:pPr>
      <w:r w:rsidRPr="000428E4">
        <w:rPr>
          <w:rFonts w:ascii="Times New Roman" w:hAnsi="Times New Roman"/>
          <w:sz w:val="24"/>
        </w:rPr>
        <w:t xml:space="preserve">Penanganan sampah pada </w:t>
      </w:r>
      <w:r w:rsidR="0070629E" w:rsidRPr="000428E4">
        <w:rPr>
          <w:rFonts w:ascii="Times New Roman" w:hAnsi="Times New Roman"/>
          <w:sz w:val="24"/>
        </w:rPr>
        <w:t>Desa Pesanggrahan</w:t>
      </w:r>
      <w:r w:rsidRPr="000428E4">
        <w:rPr>
          <w:rFonts w:ascii="Times New Roman" w:hAnsi="Times New Roman"/>
          <w:sz w:val="24"/>
        </w:rPr>
        <w:t xml:space="preserve"> tidak maksimal juga meskipun terdapat pengelolaan sampah secara swadaya, pengangkutan sampah dari rumah kemudian diangkut ke gerobak sampah</w:t>
      </w:r>
      <w:r w:rsidR="000428E4" w:rsidRPr="000428E4">
        <w:rPr>
          <w:rFonts w:ascii="Times New Roman" w:hAnsi="Times New Roman"/>
          <w:sz w:val="24"/>
        </w:rPr>
        <w:t xml:space="preserve"> </w:t>
      </w:r>
      <w:r w:rsidR="000428E4" w:rsidRPr="000428E4">
        <w:rPr>
          <w:rFonts w:ascii="Times New Roman" w:hAnsi="Times New Roman"/>
          <w:i/>
          <w:sz w:val="24"/>
        </w:rPr>
        <w:t>(door to door)</w:t>
      </w:r>
      <w:r w:rsidRPr="000428E4">
        <w:rPr>
          <w:rFonts w:ascii="Times New Roman" w:hAnsi="Times New Roman"/>
          <w:sz w:val="24"/>
        </w:rPr>
        <w:t xml:space="preserve"> menunggu hingga 2 hari, hal ini mengakibatkan penumpukan sampah pada rumah-rumah.sampah yang di hasilkan masyarakat sebanyak 2 (dua) kantong plastik sedang tiap harinya. Masyarakat juga tidak menggolongkan sampahnya menjadi sampah kering dan basah.</w:t>
      </w:r>
      <w:r w:rsidR="002F69BE" w:rsidRPr="000428E4">
        <w:rPr>
          <w:rFonts w:ascii="Times New Roman" w:hAnsi="Times New Roman"/>
          <w:sz w:val="24"/>
        </w:rPr>
        <w:t xml:space="preserve"> Penyediaan tong sampah kayu</w:t>
      </w:r>
      <w:r w:rsidR="007D4C93" w:rsidRPr="000428E4">
        <w:rPr>
          <w:rFonts w:ascii="Times New Roman" w:hAnsi="Times New Roman"/>
          <w:sz w:val="24"/>
        </w:rPr>
        <w:t xml:space="preserve"> swadaya dari masyarakat sendiri</w:t>
      </w:r>
      <w:r w:rsidR="002F69BE" w:rsidRPr="000428E4">
        <w:rPr>
          <w:rFonts w:ascii="Times New Roman" w:hAnsi="Times New Roman"/>
          <w:sz w:val="24"/>
        </w:rPr>
        <w:t xml:space="preserve"> dengan beda 5-10 rumah juga tidak dapat menampung sampah dari masyarakat dan </w:t>
      </w:r>
      <w:r w:rsidR="002F69BE" w:rsidRPr="000428E4">
        <w:rPr>
          <w:rFonts w:ascii="Times New Roman" w:hAnsi="Times New Roman"/>
          <w:sz w:val="24"/>
        </w:rPr>
        <w:lastRenderedPageBreak/>
        <w:t xml:space="preserve">mengakibatkan bau </w:t>
      </w:r>
      <w:r w:rsidR="000428E4">
        <w:rPr>
          <w:rFonts w:ascii="Times New Roman" w:hAnsi="Times New Roman"/>
          <w:sz w:val="24"/>
        </w:rPr>
        <w:t xml:space="preserve">tidak sedap </w:t>
      </w:r>
      <w:r w:rsidR="002F69BE" w:rsidRPr="000428E4">
        <w:rPr>
          <w:rFonts w:ascii="Times New Roman" w:hAnsi="Times New Roman"/>
          <w:sz w:val="24"/>
        </w:rPr>
        <w:t>dikarenakan pengambilan sampah juga dari pemerintah tiap 3 (tiga) hari sekali bahkan terjadi keterlambatan hingga 4 (empat) hari.</w:t>
      </w:r>
    </w:p>
    <w:p w:rsidR="002F69BE" w:rsidRDefault="00B83385" w:rsidP="00155189">
      <w:pPr>
        <w:rPr>
          <w:rFonts w:ascii="Times New Roman" w:hAnsi="Times New Roman"/>
        </w:rPr>
      </w:pPr>
      <w:r>
        <w:rPr>
          <w:rFonts w:ascii="Times New Roman" w:hAnsi="Times New Roman"/>
          <w:noProof/>
          <w:lang w:val="id-ID" w:eastAsia="id-ID"/>
        </w:rPr>
        <w:drawing>
          <wp:anchor distT="0" distB="0" distL="114300" distR="114300" simplePos="0" relativeHeight="251741184" behindDoc="0" locked="0" layoutInCell="1" allowOverlap="1">
            <wp:simplePos x="0" y="0"/>
            <wp:positionH relativeFrom="column">
              <wp:posOffset>3771900</wp:posOffset>
            </wp:positionH>
            <wp:positionV relativeFrom="paragraph">
              <wp:posOffset>1905</wp:posOffset>
            </wp:positionV>
            <wp:extent cx="1692910" cy="1267460"/>
            <wp:effectExtent l="38100" t="57150" r="116840" b="104140"/>
            <wp:wrapNone/>
            <wp:docPr id="155" name="Picture 155" descr="F:\2012\SKRIPSI 2012\PERSIAPAN HASIL\TERBARU\FOTO SURVEY SAMPAH BATU\survey 2\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2012\SKRIPSI 2012\PERSIAPAN HASIL\TERBARU\FOTO SURVEY SAMPAH BATU\survey 2\IMG_0047.JPG"/>
                    <pic:cNvPicPr>
                      <a:picLocks noChangeAspect="1" noChangeArrowheads="1"/>
                    </pic:cNvPicPr>
                  </pic:nvPicPr>
                  <pic:blipFill>
                    <a:blip r:embed="rId24" cstate="print"/>
                    <a:srcRect/>
                    <a:stretch>
                      <a:fillRect/>
                    </a:stretch>
                  </pic:blipFill>
                  <pic:spPr bwMode="auto">
                    <a:xfrm>
                      <a:off x="0" y="0"/>
                      <a:ext cx="1692910" cy="126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lang w:val="id-ID" w:eastAsia="id-ID"/>
        </w:rPr>
        <w:drawing>
          <wp:anchor distT="0" distB="0" distL="114300" distR="114300" simplePos="0" relativeHeight="251740160" behindDoc="0" locked="0" layoutInCell="1" allowOverlap="1">
            <wp:simplePos x="0" y="0"/>
            <wp:positionH relativeFrom="column">
              <wp:posOffset>1952625</wp:posOffset>
            </wp:positionH>
            <wp:positionV relativeFrom="paragraph">
              <wp:posOffset>1905</wp:posOffset>
            </wp:positionV>
            <wp:extent cx="1691005" cy="1267460"/>
            <wp:effectExtent l="38100" t="57150" r="118745" b="104140"/>
            <wp:wrapNone/>
            <wp:docPr id="154" name="Picture 154" descr="F:\2012\SKRIPSI 2012\PERSIAPAN HASIL\TERBARU\FOTO SURVEY SAMPAH BATU\survey 2\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2012\SKRIPSI 2012\PERSIAPAN HASIL\TERBARU\FOTO SURVEY SAMPAH BATU\survey 2\IMG_0052.JPG"/>
                    <pic:cNvPicPr>
                      <a:picLocks noChangeAspect="1" noChangeArrowheads="1"/>
                    </pic:cNvPicPr>
                  </pic:nvPicPr>
                  <pic:blipFill>
                    <a:blip r:embed="rId25" cstate="print"/>
                    <a:srcRect/>
                    <a:stretch>
                      <a:fillRect/>
                    </a:stretch>
                  </pic:blipFill>
                  <pic:spPr bwMode="auto">
                    <a:xfrm>
                      <a:off x="0" y="0"/>
                      <a:ext cx="1691005" cy="126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lang w:val="id-ID" w:eastAsia="id-ID"/>
        </w:rPr>
        <w:drawing>
          <wp:anchor distT="0" distB="0" distL="114300" distR="114300" simplePos="0" relativeHeight="251739136" behindDoc="0" locked="0" layoutInCell="1" allowOverlap="1">
            <wp:simplePos x="0" y="0"/>
            <wp:positionH relativeFrom="column">
              <wp:posOffset>142875</wp:posOffset>
            </wp:positionH>
            <wp:positionV relativeFrom="paragraph">
              <wp:posOffset>1905</wp:posOffset>
            </wp:positionV>
            <wp:extent cx="1689100" cy="1268095"/>
            <wp:effectExtent l="38100" t="57150" r="120650" b="103505"/>
            <wp:wrapNone/>
            <wp:docPr id="153" name="Picture 153" descr="F:\2012\SKRIPSI 2012\PERSIAPAN HASIL\TERBARU\FOTO SURVEY SAMPAH BATU\survey 2\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2012\SKRIPSI 2012\PERSIAPAN HASIL\TERBARU\FOTO SURVEY SAMPAH BATU\survey 2\IMG_0055.JPG"/>
                    <pic:cNvPicPr>
                      <a:picLocks noChangeAspect="1" noChangeArrowheads="1"/>
                    </pic:cNvPicPr>
                  </pic:nvPicPr>
                  <pic:blipFill>
                    <a:blip r:embed="rId26" cstate="print"/>
                    <a:srcRect/>
                    <a:stretch>
                      <a:fillRect/>
                    </a:stretch>
                  </pic:blipFill>
                  <pic:spPr bwMode="auto">
                    <a:xfrm>
                      <a:off x="0" y="0"/>
                      <a:ext cx="1689100" cy="126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D75E0" w:rsidRPr="00AD75E0" w:rsidRDefault="00AD75E0" w:rsidP="00155189">
      <w:pPr>
        <w:rPr>
          <w:rFonts w:ascii="Times New Roman" w:hAnsi="Times New Roman"/>
          <w:sz w:val="2"/>
        </w:rPr>
      </w:pP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AD75E0" w:rsidRPr="005722BA" w:rsidRDefault="00AD75E0" w:rsidP="00AD75E0">
      <w:pPr>
        <w:rPr>
          <w:rFonts w:ascii="Times New Roman" w:hAnsi="Times New Roman"/>
          <w:sz w:val="10"/>
        </w:rPr>
      </w:pPr>
    </w:p>
    <w:p w:rsidR="00AD75E0" w:rsidRPr="0083386F" w:rsidRDefault="00AD75E0" w:rsidP="00AD75E0">
      <w:pPr>
        <w:pStyle w:val="ListParagraph"/>
        <w:numPr>
          <w:ilvl w:val="0"/>
          <w:numId w:val="23"/>
        </w:numPr>
        <w:spacing w:after="0"/>
        <w:ind w:left="0" w:firstLine="0"/>
        <w:jc w:val="center"/>
        <w:rPr>
          <w:rFonts w:ascii="Times New Roman" w:hAnsi="Times New Roman"/>
          <w:b/>
        </w:rPr>
      </w:pPr>
    </w:p>
    <w:p w:rsidR="00AD75E0" w:rsidRPr="0083386F" w:rsidRDefault="008234C0" w:rsidP="00AD75E0">
      <w:pPr>
        <w:jc w:val="center"/>
        <w:rPr>
          <w:rFonts w:ascii="Times New Roman" w:hAnsi="Times New Roman"/>
          <w:b/>
        </w:rPr>
      </w:pPr>
      <w:r>
        <w:rPr>
          <w:rFonts w:ascii="Times New Roman" w:hAnsi="Times New Roman"/>
          <w:b/>
          <w:noProof/>
          <w:lang w:val="id-ID" w:eastAsia="id-ID"/>
        </w:rPr>
        <w:drawing>
          <wp:anchor distT="0" distB="0" distL="114300" distR="114300" simplePos="0" relativeHeight="251743232" behindDoc="0" locked="0" layoutInCell="1" allowOverlap="1">
            <wp:simplePos x="0" y="0"/>
            <wp:positionH relativeFrom="column">
              <wp:posOffset>1962150</wp:posOffset>
            </wp:positionH>
            <wp:positionV relativeFrom="paragraph">
              <wp:posOffset>262255</wp:posOffset>
            </wp:positionV>
            <wp:extent cx="1685925" cy="1266825"/>
            <wp:effectExtent l="38100" t="57150" r="123825" b="104775"/>
            <wp:wrapNone/>
            <wp:docPr id="184" name="Picture 184" descr="F:\2012\SKRIPSI 2012\PERSIAPAN HASIL\TERBARU\FOTO SURVEY SAMPAH BATU\survey 2\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2012\SKRIPSI 2012\PERSIAPAN HASIL\TERBARU\FOTO SURVEY SAMPAH BATU\survey 2\IMG_0069.JPG"/>
                    <pic:cNvPicPr>
                      <a:picLocks noChangeAspect="1" noChangeArrowheads="1"/>
                    </pic:cNvPicPr>
                  </pic:nvPicPr>
                  <pic:blipFill>
                    <a:blip r:embed="rId27" cstate="print"/>
                    <a:srcRect/>
                    <a:stretch>
                      <a:fillRect/>
                    </a:stretch>
                  </pic:blipFill>
                  <pic:spPr bwMode="auto">
                    <a:xfrm>
                      <a:off x="0" y="0"/>
                      <a:ext cx="168592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noProof/>
          <w:lang w:val="id-ID" w:eastAsia="id-ID"/>
        </w:rPr>
        <w:drawing>
          <wp:anchor distT="0" distB="0" distL="114300" distR="114300" simplePos="0" relativeHeight="251744256" behindDoc="0" locked="0" layoutInCell="1" allowOverlap="1">
            <wp:simplePos x="0" y="0"/>
            <wp:positionH relativeFrom="column">
              <wp:posOffset>3771900</wp:posOffset>
            </wp:positionH>
            <wp:positionV relativeFrom="paragraph">
              <wp:posOffset>271780</wp:posOffset>
            </wp:positionV>
            <wp:extent cx="1676400" cy="1257300"/>
            <wp:effectExtent l="38100" t="57150" r="114300" b="95250"/>
            <wp:wrapNone/>
            <wp:docPr id="185" name="Picture 185" descr="F:\2012\SKRIPSI 2012\PERSIAPAN HASIL\TERBARU\FOTO SURVEY SAMPAH BATU\survey 2\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2012\SKRIPSI 2012\PERSIAPAN HASIL\TERBARU\FOTO SURVEY SAMPAH BATU\survey 2\IMG_0078.JPG"/>
                    <pic:cNvPicPr>
                      <a:picLocks noChangeAspect="1" noChangeArrowheads="1"/>
                    </pic:cNvPicPr>
                  </pic:nvPicPr>
                  <pic:blipFill>
                    <a:blip r:embed="rId28" cstate="print"/>
                    <a:srcRect/>
                    <a:stretch>
                      <a:fillRect/>
                    </a:stretch>
                  </pic:blipFill>
                  <pic:spPr bwMode="auto">
                    <a:xfrm>
                      <a:off x="0" y="0"/>
                      <a:ext cx="16764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noProof/>
          <w:lang w:val="id-ID" w:eastAsia="id-ID"/>
        </w:rPr>
        <w:drawing>
          <wp:anchor distT="0" distB="0" distL="114300" distR="114300" simplePos="0" relativeHeight="251742208" behindDoc="0" locked="0" layoutInCell="1" allowOverlap="1">
            <wp:simplePos x="0" y="0"/>
            <wp:positionH relativeFrom="column">
              <wp:posOffset>142875</wp:posOffset>
            </wp:positionH>
            <wp:positionV relativeFrom="paragraph">
              <wp:posOffset>271780</wp:posOffset>
            </wp:positionV>
            <wp:extent cx="1689100" cy="1266825"/>
            <wp:effectExtent l="38100" t="57150" r="120650" b="104775"/>
            <wp:wrapNone/>
            <wp:docPr id="183" name="Picture 183" descr="F:\2012\SKRIPSI 2012\PERSIAPAN HASIL\TERBARU\FOTO SURVEY SAMPAH BATU\survey 2\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2012\SKRIPSI 2012\PERSIAPAN HASIL\TERBARU\FOTO SURVEY SAMPAH BATU\survey 2\IMG_0062.JPG"/>
                    <pic:cNvPicPr>
                      <a:picLocks noChangeAspect="1" noChangeArrowheads="1"/>
                    </pic:cNvPicPr>
                  </pic:nvPicPr>
                  <pic:blipFill>
                    <a:blip r:embed="rId29" cstate="print"/>
                    <a:srcRect/>
                    <a:stretch>
                      <a:fillRect/>
                    </a:stretch>
                  </pic:blipFill>
                  <pic:spPr bwMode="auto">
                    <a:xfrm>
                      <a:off x="0" y="0"/>
                      <a:ext cx="1689100"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75E0">
        <w:rPr>
          <w:rFonts w:ascii="Times New Roman" w:hAnsi="Times New Roman"/>
          <w:b/>
        </w:rPr>
        <w:t>Penanganan sampah</w:t>
      </w:r>
      <w:r w:rsidR="00AD75E0" w:rsidRPr="0083386F">
        <w:rPr>
          <w:rFonts w:ascii="Times New Roman" w:hAnsi="Times New Roman"/>
          <w:b/>
          <w:i/>
        </w:rPr>
        <w:t xml:space="preserve"> </w:t>
      </w:r>
      <w:r w:rsidR="00AD75E0" w:rsidRPr="0083386F">
        <w:rPr>
          <w:rFonts w:ascii="Times New Roman" w:hAnsi="Times New Roman"/>
          <w:b/>
        </w:rPr>
        <w:t xml:space="preserve">pada </w:t>
      </w:r>
      <w:r w:rsidR="0070629E">
        <w:rPr>
          <w:rFonts w:ascii="Times New Roman" w:hAnsi="Times New Roman"/>
          <w:b/>
        </w:rPr>
        <w:t>Desa Pesanggrahan</w:t>
      </w:r>
    </w:p>
    <w:p w:rsidR="00261837" w:rsidRDefault="00261837" w:rsidP="00155189">
      <w:pPr>
        <w:rPr>
          <w:rFonts w:ascii="Times New Roman" w:hAnsi="Times New Roman"/>
        </w:rPr>
      </w:pPr>
    </w:p>
    <w:p w:rsidR="00514D73" w:rsidRDefault="00514D73" w:rsidP="00155189">
      <w:pPr>
        <w:rPr>
          <w:rFonts w:ascii="Times New Roman" w:hAnsi="Times New Roman"/>
        </w:rPr>
      </w:pPr>
    </w:p>
    <w:p w:rsidR="00514D73" w:rsidRPr="008234C0" w:rsidRDefault="00514D73" w:rsidP="00155189">
      <w:pPr>
        <w:rPr>
          <w:rFonts w:ascii="Times New Roman" w:hAnsi="Times New Roman"/>
          <w:sz w:val="28"/>
        </w:rPr>
      </w:pPr>
    </w:p>
    <w:p w:rsidR="00514D73" w:rsidRDefault="00514D73" w:rsidP="00155189">
      <w:pPr>
        <w:rPr>
          <w:rFonts w:ascii="Times New Roman" w:hAnsi="Times New Roman"/>
        </w:rPr>
      </w:pPr>
    </w:p>
    <w:p w:rsidR="00514D73" w:rsidRPr="0083386F" w:rsidRDefault="00514D73" w:rsidP="00514D73">
      <w:pPr>
        <w:pStyle w:val="ListParagraph"/>
        <w:numPr>
          <w:ilvl w:val="0"/>
          <w:numId w:val="23"/>
        </w:numPr>
        <w:spacing w:after="0"/>
        <w:ind w:left="0" w:firstLine="0"/>
        <w:jc w:val="center"/>
        <w:rPr>
          <w:rFonts w:ascii="Times New Roman" w:hAnsi="Times New Roman"/>
          <w:b/>
        </w:rPr>
      </w:pPr>
    </w:p>
    <w:p w:rsidR="00514D73" w:rsidRPr="0083386F" w:rsidRDefault="00514D73" w:rsidP="00514D73">
      <w:pPr>
        <w:jc w:val="center"/>
        <w:rPr>
          <w:rFonts w:ascii="Times New Roman" w:hAnsi="Times New Roman"/>
          <w:b/>
        </w:rPr>
      </w:pPr>
      <w:r>
        <w:rPr>
          <w:rFonts w:ascii="Times New Roman" w:hAnsi="Times New Roman"/>
          <w:b/>
        </w:rPr>
        <w:t>Penanganan sampah</w:t>
      </w:r>
      <w:r w:rsidRPr="0083386F">
        <w:rPr>
          <w:rFonts w:ascii="Times New Roman" w:hAnsi="Times New Roman"/>
          <w:b/>
          <w:i/>
        </w:rPr>
        <w:t xml:space="preserve"> </w:t>
      </w:r>
      <w:r w:rsidRPr="0083386F">
        <w:rPr>
          <w:rFonts w:ascii="Times New Roman" w:hAnsi="Times New Roman"/>
          <w:b/>
        </w:rPr>
        <w:t xml:space="preserve">pada </w:t>
      </w:r>
      <w:r w:rsidR="00787151">
        <w:rPr>
          <w:rFonts w:ascii="Times New Roman" w:hAnsi="Times New Roman"/>
          <w:b/>
        </w:rPr>
        <w:t>Kelurahan</w:t>
      </w:r>
      <w:r>
        <w:rPr>
          <w:rFonts w:ascii="Times New Roman" w:hAnsi="Times New Roman"/>
          <w:b/>
        </w:rPr>
        <w:t xml:space="preserve"> </w:t>
      </w:r>
      <w:r w:rsidR="00787151">
        <w:rPr>
          <w:rFonts w:ascii="Times New Roman" w:hAnsi="Times New Roman"/>
          <w:b/>
        </w:rPr>
        <w:t>Songgokerto</w:t>
      </w:r>
    </w:p>
    <w:p w:rsidR="00AB25A7" w:rsidRPr="0083386F" w:rsidRDefault="00C0645D" w:rsidP="00155189">
      <w:pPr>
        <w:rPr>
          <w:rFonts w:ascii="Times New Roman" w:hAnsi="Times New Roman"/>
        </w:rPr>
      </w:pPr>
      <w:r>
        <w:rPr>
          <w:rFonts w:ascii="Times New Roman" w:hAnsi="Times New Roman"/>
          <w:noProof/>
          <w:lang w:val="id-ID" w:eastAsia="id-ID"/>
        </w:rPr>
        <w:drawing>
          <wp:anchor distT="0" distB="0" distL="114300" distR="114300" simplePos="0" relativeHeight="251714560" behindDoc="0" locked="0" layoutInCell="1" allowOverlap="1">
            <wp:simplePos x="0" y="0"/>
            <wp:positionH relativeFrom="column">
              <wp:posOffset>0</wp:posOffset>
            </wp:positionH>
            <wp:positionV relativeFrom="paragraph">
              <wp:posOffset>41275</wp:posOffset>
            </wp:positionV>
            <wp:extent cx="5934075" cy="3933825"/>
            <wp:effectExtent l="19050" t="0" r="952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8095"/>
                    <a:stretch>
                      <a:fillRect/>
                    </a:stretch>
                  </pic:blipFill>
                  <pic:spPr bwMode="auto">
                    <a:xfrm>
                      <a:off x="0" y="0"/>
                      <a:ext cx="5934075" cy="3933825"/>
                    </a:xfrm>
                    <a:prstGeom prst="rect">
                      <a:avLst/>
                    </a:prstGeom>
                    <a:noFill/>
                    <a:ln w="9525">
                      <a:noFill/>
                      <a:miter lim="800000"/>
                      <a:headEnd/>
                      <a:tailEnd/>
                    </a:ln>
                  </pic:spPr>
                </pic:pic>
              </a:graphicData>
            </a:graphic>
          </wp:anchor>
        </w:drawing>
      </w: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261837" w:rsidRPr="0083386F" w:rsidRDefault="00261837" w:rsidP="00155189">
      <w:pPr>
        <w:rPr>
          <w:rFonts w:ascii="Times New Roman" w:hAnsi="Times New Roman"/>
        </w:rPr>
      </w:pPr>
    </w:p>
    <w:p w:rsidR="00EF2D9B" w:rsidRPr="0083386F" w:rsidRDefault="00EF2D9B" w:rsidP="00155189">
      <w:pPr>
        <w:rPr>
          <w:rFonts w:ascii="Times New Roman" w:hAnsi="Times New Roman"/>
        </w:rPr>
      </w:pPr>
    </w:p>
    <w:p w:rsidR="00155189" w:rsidRPr="0083386F" w:rsidRDefault="00155189" w:rsidP="00155189">
      <w:pPr>
        <w:rPr>
          <w:rFonts w:ascii="Times New Roman" w:hAnsi="Times New Roman"/>
        </w:rPr>
      </w:pPr>
    </w:p>
    <w:p w:rsidR="00155189" w:rsidRPr="0083386F" w:rsidRDefault="00155189" w:rsidP="00155189">
      <w:pPr>
        <w:rPr>
          <w:rFonts w:ascii="Times New Roman" w:hAnsi="Times New Roman"/>
        </w:rPr>
      </w:pPr>
    </w:p>
    <w:p w:rsidR="00155189" w:rsidRPr="0083386F" w:rsidRDefault="00155189" w:rsidP="00155189">
      <w:pPr>
        <w:rPr>
          <w:rFonts w:ascii="Times New Roman" w:hAnsi="Times New Roman"/>
        </w:rPr>
      </w:pPr>
    </w:p>
    <w:p w:rsidR="00155189" w:rsidRDefault="00155189" w:rsidP="00155189">
      <w:pPr>
        <w:rPr>
          <w:rFonts w:ascii="Times New Roman" w:hAnsi="Times New Roman"/>
        </w:rPr>
      </w:pPr>
    </w:p>
    <w:p w:rsidR="00C0645D" w:rsidRPr="0083386F" w:rsidRDefault="00C0645D" w:rsidP="00155189">
      <w:pPr>
        <w:rPr>
          <w:rFonts w:ascii="Times New Roman" w:hAnsi="Times New Roman"/>
        </w:rPr>
      </w:pPr>
    </w:p>
    <w:p w:rsidR="00155189" w:rsidRPr="0083386F" w:rsidRDefault="00155189" w:rsidP="00F619A6">
      <w:pPr>
        <w:pStyle w:val="ListParagraph"/>
        <w:numPr>
          <w:ilvl w:val="0"/>
          <w:numId w:val="23"/>
        </w:numPr>
        <w:spacing w:after="0"/>
        <w:ind w:left="0" w:firstLine="0"/>
        <w:jc w:val="center"/>
        <w:rPr>
          <w:rFonts w:ascii="Times New Roman" w:hAnsi="Times New Roman"/>
        </w:rPr>
      </w:pPr>
    </w:p>
    <w:p w:rsidR="00155189" w:rsidRPr="00787151" w:rsidRDefault="00787151" w:rsidP="00787151">
      <w:pPr>
        <w:jc w:val="center"/>
        <w:rPr>
          <w:rFonts w:ascii="Times New Roman" w:hAnsi="Times New Roman"/>
          <w:b/>
        </w:rPr>
      </w:pPr>
      <w:r w:rsidRPr="00787151">
        <w:rPr>
          <w:rFonts w:ascii="Times New Roman" w:hAnsi="Times New Roman"/>
          <w:b/>
        </w:rPr>
        <w:t xml:space="preserve">Perlakuan Masyarakat terhadap Sampah </w:t>
      </w:r>
    </w:p>
    <w:p w:rsidR="00155189" w:rsidRPr="00FA31D9" w:rsidRDefault="00787151" w:rsidP="00C0645D">
      <w:pPr>
        <w:pStyle w:val="ListParagraph"/>
        <w:autoSpaceDE w:val="0"/>
        <w:autoSpaceDN w:val="0"/>
        <w:adjustRightInd w:val="0"/>
        <w:spacing w:after="0" w:line="360" w:lineRule="auto"/>
        <w:ind w:left="0" w:firstLine="720"/>
        <w:jc w:val="both"/>
        <w:outlineLvl w:val="0"/>
        <w:rPr>
          <w:rFonts w:ascii="Times New Roman" w:hAnsi="Times New Roman"/>
          <w:sz w:val="24"/>
        </w:rPr>
      </w:pPr>
      <w:r w:rsidRPr="00FA31D9">
        <w:rPr>
          <w:rFonts w:ascii="Times New Roman" w:hAnsi="Times New Roman"/>
          <w:sz w:val="24"/>
        </w:rPr>
        <w:lastRenderedPageBreak/>
        <w:t xml:space="preserve">Penanganan sampah pada Kelurahan Songgokerto di Beberapa wilayah </w:t>
      </w:r>
      <w:r w:rsidR="008234C0" w:rsidRPr="00FA31D9">
        <w:rPr>
          <w:rFonts w:ascii="Times New Roman" w:hAnsi="Times New Roman"/>
          <w:sz w:val="24"/>
        </w:rPr>
        <w:t>masih tidak tertangani dengan optimal hal ini di buktikan pada gambar 4.13 yang menjelaskan bahwa masih terjadinya open dumping dengan sampah-sampah yang banyak berupa plastik, juga sampah rumah tangga yang di buang dan di bakar pada belakang rumah mereka. Terdapat pengangkutan swadaya berupa gerobak sampah dari masyarakat tetapi beberapa lokasi yang karena keadaan topografi dan geogafinya tidak memungkinkan tidak bisa di angkut maka terdapat truk dari pemerintah yang mengangkut tetapi hanya pada jalan protokol saja.</w:t>
      </w:r>
    </w:p>
    <w:p w:rsidR="007D4C93" w:rsidRPr="0083386F" w:rsidRDefault="007D4C93" w:rsidP="00C0645D">
      <w:pPr>
        <w:spacing w:after="0" w:line="360" w:lineRule="auto"/>
        <w:rPr>
          <w:rFonts w:ascii="Times New Roman" w:hAnsi="Times New Roman"/>
        </w:rPr>
      </w:pPr>
    </w:p>
    <w:p w:rsidR="0033136D" w:rsidRPr="0083386F" w:rsidRDefault="0033136D" w:rsidP="00C0645D">
      <w:pPr>
        <w:pStyle w:val="Heading1"/>
        <w:numPr>
          <w:ilvl w:val="1"/>
          <w:numId w:val="18"/>
        </w:numPr>
        <w:tabs>
          <w:tab w:val="left" w:pos="720"/>
        </w:tabs>
        <w:spacing w:before="0" w:line="360" w:lineRule="auto"/>
        <w:ind w:left="821" w:hanging="749"/>
        <w:rPr>
          <w:rFonts w:ascii="Times New Roman" w:hAnsi="Times New Roman" w:cs="Times New Roman"/>
          <w:color w:val="auto"/>
          <w:sz w:val="24"/>
          <w:szCs w:val="24"/>
        </w:rPr>
      </w:pPr>
      <w:r w:rsidRPr="0083386F">
        <w:rPr>
          <w:rFonts w:ascii="Times New Roman" w:hAnsi="Times New Roman" w:cs="Times New Roman"/>
          <w:color w:val="auto"/>
          <w:sz w:val="24"/>
          <w:szCs w:val="24"/>
        </w:rPr>
        <w:t>Data Persampahan</w:t>
      </w:r>
      <w:bookmarkEnd w:id="77"/>
      <w:bookmarkEnd w:id="78"/>
    </w:p>
    <w:p w:rsidR="00DD05AF" w:rsidRPr="0083386F" w:rsidRDefault="001E7985" w:rsidP="00C0645D">
      <w:pPr>
        <w:pStyle w:val="ListParagraph"/>
        <w:numPr>
          <w:ilvl w:val="2"/>
          <w:numId w:val="18"/>
        </w:numPr>
        <w:autoSpaceDE w:val="0"/>
        <w:autoSpaceDN w:val="0"/>
        <w:adjustRightInd w:val="0"/>
        <w:spacing w:after="0" w:line="360" w:lineRule="auto"/>
        <w:ind w:left="709" w:hanging="623"/>
        <w:jc w:val="both"/>
        <w:outlineLvl w:val="0"/>
        <w:rPr>
          <w:rFonts w:ascii="Times New Roman" w:hAnsi="Times New Roman"/>
          <w:b/>
          <w:sz w:val="24"/>
          <w:szCs w:val="24"/>
        </w:rPr>
      </w:pPr>
      <w:bookmarkStart w:id="79" w:name="_Toc349284031"/>
      <w:r w:rsidRPr="0083386F">
        <w:rPr>
          <w:rFonts w:ascii="Times New Roman" w:hAnsi="Times New Roman"/>
          <w:b/>
          <w:sz w:val="24"/>
          <w:szCs w:val="24"/>
        </w:rPr>
        <w:t>G</w:t>
      </w:r>
      <w:r w:rsidR="0033136D" w:rsidRPr="0083386F">
        <w:rPr>
          <w:rFonts w:ascii="Times New Roman" w:hAnsi="Times New Roman"/>
          <w:b/>
          <w:sz w:val="24"/>
          <w:szCs w:val="24"/>
        </w:rPr>
        <w:t>erobak sampah</w:t>
      </w:r>
      <w:bookmarkStart w:id="80" w:name="_Toc349284032"/>
      <w:bookmarkEnd w:id="79"/>
    </w:p>
    <w:p w:rsidR="0033136D" w:rsidRPr="0083386F" w:rsidRDefault="0033136D" w:rsidP="007D4C93">
      <w:pPr>
        <w:pStyle w:val="ListParagraph"/>
        <w:autoSpaceDE w:val="0"/>
        <w:autoSpaceDN w:val="0"/>
        <w:adjustRightInd w:val="0"/>
        <w:spacing w:after="0" w:line="360" w:lineRule="auto"/>
        <w:ind w:left="0" w:firstLine="720"/>
        <w:jc w:val="both"/>
        <w:outlineLvl w:val="0"/>
        <w:rPr>
          <w:rFonts w:ascii="Times New Roman" w:hAnsi="Times New Roman"/>
          <w:sz w:val="24"/>
          <w:szCs w:val="24"/>
        </w:rPr>
      </w:pPr>
      <w:r w:rsidRPr="0083386F">
        <w:rPr>
          <w:rFonts w:ascii="Times New Roman" w:hAnsi="Times New Roman"/>
          <w:sz w:val="24"/>
          <w:szCs w:val="24"/>
        </w:rPr>
        <w:t>Berikut data hasil survey gerobak sampah dari berbagai lokasi hanya terdapat 1 (satu) gerobak sampah kecuali pada jalan diponegoro terdapat 2 (dua) gerobak sampah.</w:t>
      </w:r>
      <w:bookmarkEnd w:id="80"/>
    </w:p>
    <w:p w:rsidR="00DD05AF" w:rsidRPr="0083386F" w:rsidRDefault="00B83385" w:rsidP="0033136D">
      <w:pPr>
        <w:pStyle w:val="ListParagraph"/>
        <w:autoSpaceDE w:val="0"/>
        <w:autoSpaceDN w:val="0"/>
        <w:adjustRightInd w:val="0"/>
        <w:spacing w:after="0" w:line="360" w:lineRule="auto"/>
        <w:ind w:left="0" w:firstLine="720"/>
        <w:jc w:val="both"/>
        <w:outlineLvl w:val="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19680" behindDoc="0" locked="0" layoutInCell="1" allowOverlap="1">
            <wp:simplePos x="0" y="0"/>
            <wp:positionH relativeFrom="column">
              <wp:posOffset>447675</wp:posOffset>
            </wp:positionH>
            <wp:positionV relativeFrom="paragraph">
              <wp:posOffset>62865</wp:posOffset>
            </wp:positionV>
            <wp:extent cx="2184400" cy="1343025"/>
            <wp:effectExtent l="38100" t="57150" r="120650" b="104775"/>
            <wp:wrapNone/>
            <wp:docPr id="8" name="Picture 4" descr="F:\2012\SKRIPSI 2012\PERSIAPAN HASIL\TERBARU\FOTO SURVEY SAMPAH BATU\survey 2\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2\SKRIPSI 2012\PERSIAPAN HASIL\TERBARU\FOTO SURVEY SAMPAH BATU\survey 2\IMG_0020.JPG"/>
                    <pic:cNvPicPr>
                      <a:picLocks noChangeAspect="1" noChangeArrowheads="1"/>
                    </pic:cNvPicPr>
                  </pic:nvPicPr>
                  <pic:blipFill>
                    <a:blip r:embed="rId31" cstate="print"/>
                    <a:srcRect/>
                    <a:stretch>
                      <a:fillRect/>
                    </a:stretch>
                  </pic:blipFill>
                  <pic:spPr bwMode="auto">
                    <a:xfrm>
                      <a:off x="0" y="0"/>
                      <a:ext cx="2184400"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7905">
        <w:rPr>
          <w:rFonts w:ascii="Times New Roman" w:hAnsi="Times New Roman"/>
          <w:noProof/>
          <w:sz w:val="24"/>
          <w:szCs w:val="24"/>
          <w:lang w:val="id-ID" w:eastAsia="id-ID"/>
        </w:rPr>
        <w:drawing>
          <wp:anchor distT="0" distB="0" distL="114300" distR="114300" simplePos="0" relativeHeight="251720704" behindDoc="0" locked="0" layoutInCell="1" allowOverlap="1">
            <wp:simplePos x="0" y="0"/>
            <wp:positionH relativeFrom="column">
              <wp:posOffset>2752725</wp:posOffset>
            </wp:positionH>
            <wp:positionV relativeFrom="paragraph">
              <wp:posOffset>53340</wp:posOffset>
            </wp:positionV>
            <wp:extent cx="2193290" cy="1357948"/>
            <wp:effectExtent l="38100" t="57150" r="111760" b="89852"/>
            <wp:wrapNone/>
            <wp:docPr id="17" name="Picture 5" descr="F:\2012\SKRIPSI 2012\PERSIAPAN HASIL\TERBARU\FOTO SURVEY SAMPAH BATU\survey 2\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2\SKRIPSI 2012\PERSIAPAN HASIL\TERBARU\FOTO SURVEY SAMPAH BATU\survey 2\IMG_0017.JPG"/>
                    <pic:cNvPicPr>
                      <a:picLocks noChangeAspect="1" noChangeArrowheads="1"/>
                    </pic:cNvPicPr>
                  </pic:nvPicPr>
                  <pic:blipFill>
                    <a:blip r:embed="rId32" cstate="print"/>
                    <a:srcRect/>
                    <a:stretch>
                      <a:fillRect/>
                    </a:stretch>
                  </pic:blipFill>
                  <pic:spPr bwMode="auto">
                    <a:xfrm>
                      <a:off x="0" y="0"/>
                      <a:ext cx="2193290" cy="1357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D05AF" w:rsidRDefault="00DD05AF" w:rsidP="0033136D">
      <w:pPr>
        <w:pStyle w:val="ListParagraph"/>
        <w:autoSpaceDE w:val="0"/>
        <w:autoSpaceDN w:val="0"/>
        <w:adjustRightInd w:val="0"/>
        <w:spacing w:after="0" w:line="360" w:lineRule="auto"/>
        <w:ind w:left="0" w:firstLine="720"/>
        <w:jc w:val="both"/>
        <w:outlineLvl w:val="0"/>
        <w:rPr>
          <w:rFonts w:ascii="Times New Roman" w:hAnsi="Times New Roman"/>
          <w:sz w:val="24"/>
          <w:szCs w:val="24"/>
        </w:rPr>
      </w:pPr>
    </w:p>
    <w:p w:rsidR="00155189" w:rsidRDefault="00155189" w:rsidP="0033136D">
      <w:pPr>
        <w:pStyle w:val="ListParagraph"/>
        <w:autoSpaceDE w:val="0"/>
        <w:autoSpaceDN w:val="0"/>
        <w:adjustRightInd w:val="0"/>
        <w:spacing w:after="0" w:line="360" w:lineRule="auto"/>
        <w:ind w:left="0" w:firstLine="720"/>
        <w:jc w:val="both"/>
        <w:outlineLvl w:val="0"/>
        <w:rPr>
          <w:rFonts w:ascii="Times New Roman" w:hAnsi="Times New Roman"/>
          <w:sz w:val="24"/>
          <w:szCs w:val="24"/>
        </w:rPr>
      </w:pPr>
    </w:p>
    <w:p w:rsidR="00155189" w:rsidRPr="00B83385" w:rsidRDefault="00155189" w:rsidP="0033136D">
      <w:pPr>
        <w:pStyle w:val="ListParagraph"/>
        <w:autoSpaceDE w:val="0"/>
        <w:autoSpaceDN w:val="0"/>
        <w:adjustRightInd w:val="0"/>
        <w:spacing w:after="0" w:line="360" w:lineRule="auto"/>
        <w:ind w:left="0" w:firstLine="720"/>
        <w:jc w:val="both"/>
        <w:outlineLvl w:val="0"/>
        <w:rPr>
          <w:rFonts w:ascii="Times New Roman" w:hAnsi="Times New Roman"/>
          <w:sz w:val="32"/>
          <w:szCs w:val="24"/>
        </w:rPr>
      </w:pPr>
    </w:p>
    <w:p w:rsidR="00155189" w:rsidRPr="001A7905" w:rsidRDefault="00155189" w:rsidP="0033136D">
      <w:pPr>
        <w:pStyle w:val="ListParagraph"/>
        <w:autoSpaceDE w:val="0"/>
        <w:autoSpaceDN w:val="0"/>
        <w:adjustRightInd w:val="0"/>
        <w:spacing w:after="0" w:line="360" w:lineRule="auto"/>
        <w:ind w:left="0" w:firstLine="720"/>
        <w:jc w:val="both"/>
        <w:outlineLvl w:val="0"/>
        <w:rPr>
          <w:rFonts w:ascii="Times New Roman" w:hAnsi="Times New Roman"/>
          <w:sz w:val="30"/>
          <w:szCs w:val="24"/>
        </w:rPr>
      </w:pPr>
    </w:p>
    <w:p w:rsidR="00DD05AF" w:rsidRPr="00155189" w:rsidRDefault="00DD05AF" w:rsidP="00FA31D9">
      <w:pPr>
        <w:pStyle w:val="ListParagraph"/>
        <w:numPr>
          <w:ilvl w:val="0"/>
          <w:numId w:val="23"/>
        </w:numPr>
        <w:spacing w:after="0" w:line="240" w:lineRule="auto"/>
        <w:ind w:left="709" w:firstLine="0"/>
        <w:jc w:val="center"/>
        <w:rPr>
          <w:rFonts w:ascii="Times New Roman" w:hAnsi="Times New Roman"/>
          <w:b/>
          <w:szCs w:val="24"/>
        </w:rPr>
      </w:pPr>
    </w:p>
    <w:p w:rsidR="00DD05AF" w:rsidRPr="00155189" w:rsidRDefault="00155189" w:rsidP="00FA31D9">
      <w:pPr>
        <w:pStyle w:val="ListParagraph"/>
        <w:autoSpaceDE w:val="0"/>
        <w:autoSpaceDN w:val="0"/>
        <w:adjustRightInd w:val="0"/>
        <w:spacing w:after="0" w:line="360" w:lineRule="auto"/>
        <w:ind w:left="0"/>
        <w:jc w:val="center"/>
        <w:outlineLvl w:val="0"/>
        <w:rPr>
          <w:rFonts w:ascii="Times New Roman" w:hAnsi="Times New Roman"/>
          <w:b/>
          <w:szCs w:val="24"/>
        </w:rPr>
      </w:pPr>
      <w:r w:rsidRPr="00155189">
        <w:rPr>
          <w:rFonts w:ascii="Times New Roman" w:hAnsi="Times New Roman"/>
          <w:b/>
          <w:szCs w:val="24"/>
        </w:rPr>
        <w:t>Gerobak Sampah</w:t>
      </w:r>
    </w:p>
    <w:p w:rsidR="00DD05AF" w:rsidRPr="00DD05AF" w:rsidRDefault="00DD05AF" w:rsidP="00FA31D9">
      <w:pPr>
        <w:pStyle w:val="ListParagraph"/>
        <w:numPr>
          <w:ilvl w:val="0"/>
          <w:numId w:val="24"/>
        </w:numPr>
        <w:spacing w:after="0" w:line="240" w:lineRule="auto"/>
        <w:ind w:left="0" w:firstLine="0"/>
        <w:jc w:val="center"/>
        <w:outlineLvl w:val="0"/>
        <w:rPr>
          <w:rFonts w:ascii="Times New Roman" w:hAnsi="Times New Roman"/>
          <w:b/>
          <w:sz w:val="20"/>
          <w:szCs w:val="24"/>
        </w:rPr>
      </w:pPr>
    </w:p>
    <w:p w:rsidR="001E7985" w:rsidRPr="00DD05AF" w:rsidRDefault="0033136D" w:rsidP="00FA31D9">
      <w:pPr>
        <w:pStyle w:val="ListParagraph"/>
        <w:spacing w:after="0" w:line="240" w:lineRule="auto"/>
        <w:ind w:left="0"/>
        <w:jc w:val="center"/>
        <w:outlineLvl w:val="0"/>
        <w:rPr>
          <w:rFonts w:ascii="Times New Roman" w:hAnsi="Times New Roman"/>
          <w:b/>
          <w:sz w:val="20"/>
          <w:szCs w:val="24"/>
        </w:rPr>
      </w:pPr>
      <w:r w:rsidRPr="00DD05AF">
        <w:rPr>
          <w:rFonts w:ascii="Times New Roman" w:hAnsi="Times New Roman"/>
          <w:b/>
          <w:sz w:val="20"/>
          <w:szCs w:val="24"/>
        </w:rPr>
        <w:t xml:space="preserve">Gerobak sampah Tahun 2010 Jumlah 15 Unit </w:t>
      </w:r>
      <w:bookmarkStart w:id="81" w:name="_Toc341878871"/>
      <w:bookmarkStart w:id="82" w:name="_Toc349284035"/>
      <w:r w:rsidRPr="00DD05AF">
        <w:rPr>
          <w:rFonts w:ascii="Times New Roman" w:hAnsi="Times New Roman"/>
          <w:b/>
          <w:sz w:val="20"/>
          <w:szCs w:val="24"/>
        </w:rPr>
        <w:t>tersebar di</w:t>
      </w:r>
    </w:p>
    <w:p w:rsidR="00883610" w:rsidRPr="00DD05AF" w:rsidRDefault="0033136D" w:rsidP="00FA31D9">
      <w:pPr>
        <w:pStyle w:val="ListParagraph"/>
        <w:autoSpaceDE w:val="0"/>
        <w:autoSpaceDN w:val="0"/>
        <w:adjustRightInd w:val="0"/>
        <w:spacing w:after="0" w:line="240" w:lineRule="auto"/>
        <w:ind w:left="0"/>
        <w:jc w:val="center"/>
        <w:outlineLvl w:val="0"/>
        <w:rPr>
          <w:rFonts w:ascii="Times New Roman" w:hAnsi="Times New Roman"/>
          <w:b/>
          <w:sz w:val="20"/>
          <w:szCs w:val="24"/>
        </w:rPr>
      </w:pPr>
      <w:r w:rsidRPr="00DD05AF">
        <w:rPr>
          <w:rFonts w:ascii="Times New Roman" w:hAnsi="Times New Roman"/>
          <w:b/>
          <w:sz w:val="20"/>
          <w:szCs w:val="24"/>
        </w:rPr>
        <w:t>Desa/ Kelurahan/ Jl. Protokol</w:t>
      </w:r>
      <w:bookmarkEnd w:id="81"/>
      <w:bookmarkEnd w:id="82"/>
    </w:p>
    <w:tbl>
      <w:tblPr>
        <w:tblStyle w:val="TableGrid"/>
        <w:tblW w:w="0" w:type="auto"/>
        <w:jc w:val="center"/>
        <w:tblLook w:val="04A0"/>
      </w:tblPr>
      <w:tblGrid>
        <w:gridCol w:w="636"/>
        <w:gridCol w:w="3215"/>
        <w:gridCol w:w="1383"/>
      </w:tblGrid>
      <w:tr w:rsidR="0033136D" w:rsidRPr="00DD05AF" w:rsidTr="00DD05AF">
        <w:trPr>
          <w:jc w:val="center"/>
        </w:trPr>
        <w:tc>
          <w:tcPr>
            <w:tcW w:w="636" w:type="dxa"/>
            <w:vAlign w:val="center"/>
          </w:tcPr>
          <w:p w:rsidR="0033136D" w:rsidRPr="00DD05AF" w:rsidRDefault="00DD05AF" w:rsidP="00156E9B">
            <w:pPr>
              <w:pStyle w:val="ListParagraph"/>
              <w:autoSpaceDE w:val="0"/>
              <w:autoSpaceDN w:val="0"/>
              <w:adjustRightInd w:val="0"/>
              <w:spacing w:after="0"/>
              <w:ind w:left="0"/>
              <w:jc w:val="center"/>
              <w:outlineLvl w:val="0"/>
              <w:rPr>
                <w:rFonts w:ascii="Times New Roman" w:hAnsi="Times New Roman" w:cs="Times New Roman"/>
                <w:b/>
                <w:sz w:val="20"/>
                <w:szCs w:val="20"/>
              </w:rPr>
            </w:pPr>
            <w:bookmarkStart w:id="83" w:name="_Toc341878872"/>
            <w:bookmarkStart w:id="84" w:name="_Toc349284036"/>
            <w:r w:rsidRPr="00DD05AF">
              <w:rPr>
                <w:rFonts w:ascii="Times New Roman" w:hAnsi="Times New Roman" w:cs="Times New Roman"/>
                <w:b/>
                <w:sz w:val="20"/>
                <w:szCs w:val="20"/>
              </w:rPr>
              <w:t>No.</w:t>
            </w:r>
            <w:bookmarkEnd w:id="83"/>
            <w:bookmarkEnd w:id="84"/>
          </w:p>
        </w:tc>
        <w:tc>
          <w:tcPr>
            <w:tcW w:w="3215" w:type="dxa"/>
            <w:vAlign w:val="center"/>
          </w:tcPr>
          <w:p w:rsidR="0033136D" w:rsidRPr="00DD05AF" w:rsidRDefault="00DD05AF" w:rsidP="00156E9B">
            <w:pPr>
              <w:pStyle w:val="ListParagraph"/>
              <w:autoSpaceDE w:val="0"/>
              <w:autoSpaceDN w:val="0"/>
              <w:adjustRightInd w:val="0"/>
              <w:spacing w:after="0"/>
              <w:ind w:left="0"/>
              <w:jc w:val="center"/>
              <w:outlineLvl w:val="0"/>
              <w:rPr>
                <w:rFonts w:ascii="Times New Roman" w:hAnsi="Times New Roman" w:cs="Times New Roman"/>
                <w:b/>
                <w:sz w:val="20"/>
                <w:szCs w:val="20"/>
              </w:rPr>
            </w:pPr>
            <w:bookmarkStart w:id="85" w:name="_Toc341878873"/>
            <w:bookmarkStart w:id="86" w:name="_Toc349284037"/>
            <w:r w:rsidRPr="00DD05AF">
              <w:rPr>
                <w:rFonts w:ascii="Times New Roman" w:hAnsi="Times New Roman" w:cs="Times New Roman"/>
                <w:b/>
                <w:sz w:val="20"/>
                <w:szCs w:val="20"/>
              </w:rPr>
              <w:t>Lokasi</w:t>
            </w:r>
            <w:bookmarkEnd w:id="85"/>
            <w:bookmarkEnd w:id="86"/>
          </w:p>
        </w:tc>
        <w:tc>
          <w:tcPr>
            <w:tcW w:w="1383" w:type="dxa"/>
            <w:vAlign w:val="center"/>
          </w:tcPr>
          <w:p w:rsidR="0033136D" w:rsidRPr="00DD05AF" w:rsidRDefault="00DD05AF" w:rsidP="00156E9B">
            <w:pPr>
              <w:pStyle w:val="ListParagraph"/>
              <w:autoSpaceDE w:val="0"/>
              <w:autoSpaceDN w:val="0"/>
              <w:adjustRightInd w:val="0"/>
              <w:spacing w:after="0"/>
              <w:ind w:left="0"/>
              <w:jc w:val="center"/>
              <w:outlineLvl w:val="0"/>
              <w:rPr>
                <w:rFonts w:ascii="Times New Roman" w:hAnsi="Times New Roman" w:cs="Times New Roman"/>
                <w:b/>
                <w:sz w:val="20"/>
                <w:szCs w:val="20"/>
              </w:rPr>
            </w:pPr>
            <w:bookmarkStart w:id="87" w:name="_Toc341878874"/>
            <w:bookmarkStart w:id="88" w:name="_Toc349284038"/>
            <w:r w:rsidRPr="00DD05AF">
              <w:rPr>
                <w:rFonts w:ascii="Times New Roman" w:hAnsi="Times New Roman" w:cs="Times New Roman"/>
                <w:b/>
                <w:sz w:val="20"/>
                <w:szCs w:val="20"/>
              </w:rPr>
              <w:t>Jumlah</w:t>
            </w:r>
            <w:bookmarkEnd w:id="87"/>
            <w:bookmarkEnd w:id="88"/>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89" w:name="_Toc341878875"/>
            <w:bookmarkStart w:id="90" w:name="_Toc349284039"/>
            <w:r w:rsidRPr="00DD05AF">
              <w:rPr>
                <w:rFonts w:ascii="Times New Roman" w:hAnsi="Times New Roman" w:cs="Times New Roman"/>
                <w:sz w:val="20"/>
                <w:szCs w:val="20"/>
              </w:rPr>
              <w:t>1.</w:t>
            </w:r>
            <w:bookmarkEnd w:id="89"/>
            <w:bookmarkEnd w:id="90"/>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91" w:name="_Toc341878876"/>
            <w:bookmarkStart w:id="92" w:name="_Toc349284040"/>
            <w:r w:rsidRPr="00DD05AF">
              <w:rPr>
                <w:rFonts w:ascii="Times New Roman" w:hAnsi="Times New Roman" w:cs="Times New Roman"/>
                <w:sz w:val="20"/>
                <w:szCs w:val="20"/>
              </w:rPr>
              <w:t>Desa Torongrejo</w:t>
            </w:r>
            <w:bookmarkEnd w:id="91"/>
            <w:bookmarkEnd w:id="92"/>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93" w:name="_Toc341878877"/>
            <w:bookmarkStart w:id="94" w:name="_Toc349284041"/>
            <w:r w:rsidRPr="00DD05AF">
              <w:rPr>
                <w:rFonts w:ascii="Times New Roman" w:hAnsi="Times New Roman" w:cs="Times New Roman"/>
                <w:sz w:val="20"/>
                <w:szCs w:val="20"/>
              </w:rPr>
              <w:t>1</w:t>
            </w:r>
            <w:bookmarkEnd w:id="93"/>
            <w:bookmarkEnd w:id="94"/>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95" w:name="_Toc341878878"/>
            <w:bookmarkStart w:id="96" w:name="_Toc349284042"/>
            <w:r w:rsidRPr="00DD05AF">
              <w:rPr>
                <w:rFonts w:ascii="Times New Roman" w:hAnsi="Times New Roman" w:cs="Times New Roman"/>
                <w:sz w:val="20"/>
                <w:szCs w:val="20"/>
              </w:rPr>
              <w:t>2.</w:t>
            </w:r>
            <w:bookmarkEnd w:id="95"/>
            <w:bookmarkEnd w:id="96"/>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97" w:name="_Toc341878879"/>
            <w:bookmarkStart w:id="98" w:name="_Toc349284043"/>
            <w:r w:rsidRPr="00DD05AF">
              <w:rPr>
                <w:rFonts w:ascii="Times New Roman" w:hAnsi="Times New Roman" w:cs="Times New Roman"/>
                <w:sz w:val="20"/>
                <w:szCs w:val="20"/>
              </w:rPr>
              <w:t>Jln. Bromo – Jl. Semeru</w:t>
            </w:r>
            <w:bookmarkEnd w:id="97"/>
            <w:bookmarkEnd w:id="98"/>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99" w:name="_Toc341878880"/>
            <w:bookmarkStart w:id="100" w:name="_Toc349284044"/>
            <w:r w:rsidRPr="00DD05AF">
              <w:rPr>
                <w:rFonts w:ascii="Times New Roman" w:hAnsi="Times New Roman" w:cs="Times New Roman"/>
                <w:sz w:val="20"/>
                <w:szCs w:val="20"/>
              </w:rPr>
              <w:t>1</w:t>
            </w:r>
            <w:bookmarkEnd w:id="99"/>
            <w:bookmarkEnd w:id="100"/>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01" w:name="_Toc341878881"/>
            <w:bookmarkStart w:id="102" w:name="_Toc349284045"/>
            <w:r w:rsidRPr="00DD05AF">
              <w:rPr>
                <w:rFonts w:ascii="Times New Roman" w:hAnsi="Times New Roman" w:cs="Times New Roman"/>
                <w:sz w:val="20"/>
                <w:szCs w:val="20"/>
              </w:rPr>
              <w:t>3.</w:t>
            </w:r>
            <w:bookmarkEnd w:id="101"/>
            <w:bookmarkEnd w:id="102"/>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03" w:name="_Toc341878882"/>
            <w:bookmarkStart w:id="104" w:name="_Toc349284046"/>
            <w:r w:rsidRPr="00DD05AF">
              <w:rPr>
                <w:rFonts w:ascii="Times New Roman" w:hAnsi="Times New Roman" w:cs="Times New Roman"/>
                <w:sz w:val="20"/>
                <w:szCs w:val="20"/>
              </w:rPr>
              <w:t>Jl. Gajah Mada</w:t>
            </w:r>
            <w:bookmarkEnd w:id="103"/>
            <w:bookmarkEnd w:id="104"/>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05" w:name="_Toc341878883"/>
            <w:bookmarkStart w:id="106" w:name="_Toc349284047"/>
            <w:r w:rsidRPr="00DD05AF">
              <w:rPr>
                <w:rFonts w:ascii="Times New Roman" w:hAnsi="Times New Roman" w:cs="Times New Roman"/>
                <w:sz w:val="20"/>
                <w:szCs w:val="20"/>
              </w:rPr>
              <w:t>1</w:t>
            </w:r>
            <w:bookmarkEnd w:id="105"/>
            <w:bookmarkEnd w:id="106"/>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07" w:name="_Toc341878884"/>
            <w:bookmarkStart w:id="108" w:name="_Toc349284048"/>
            <w:r w:rsidRPr="00DD05AF">
              <w:rPr>
                <w:rFonts w:ascii="Times New Roman" w:hAnsi="Times New Roman" w:cs="Times New Roman"/>
                <w:sz w:val="20"/>
                <w:szCs w:val="20"/>
              </w:rPr>
              <w:t>4.</w:t>
            </w:r>
            <w:bookmarkEnd w:id="107"/>
            <w:bookmarkEnd w:id="108"/>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09" w:name="_Toc341878885"/>
            <w:bookmarkStart w:id="110" w:name="_Toc349284049"/>
            <w:r w:rsidRPr="00DD05AF">
              <w:rPr>
                <w:rFonts w:ascii="Times New Roman" w:hAnsi="Times New Roman" w:cs="Times New Roman"/>
                <w:sz w:val="20"/>
                <w:szCs w:val="20"/>
              </w:rPr>
              <w:t>Jl. Sudiro</w:t>
            </w:r>
            <w:bookmarkEnd w:id="109"/>
            <w:bookmarkEnd w:id="110"/>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11" w:name="_Toc341878886"/>
            <w:bookmarkStart w:id="112" w:name="_Toc349284050"/>
            <w:r w:rsidRPr="00DD05AF">
              <w:rPr>
                <w:rFonts w:ascii="Times New Roman" w:hAnsi="Times New Roman" w:cs="Times New Roman"/>
                <w:sz w:val="20"/>
                <w:szCs w:val="20"/>
              </w:rPr>
              <w:t>1</w:t>
            </w:r>
            <w:bookmarkEnd w:id="111"/>
            <w:bookmarkEnd w:id="112"/>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13" w:name="_Toc341878887"/>
            <w:bookmarkStart w:id="114" w:name="_Toc349284051"/>
            <w:r w:rsidRPr="00DD05AF">
              <w:rPr>
                <w:rFonts w:ascii="Times New Roman" w:hAnsi="Times New Roman" w:cs="Times New Roman"/>
                <w:sz w:val="20"/>
                <w:szCs w:val="20"/>
              </w:rPr>
              <w:t>5.</w:t>
            </w:r>
            <w:bookmarkEnd w:id="113"/>
            <w:bookmarkEnd w:id="114"/>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15" w:name="_Toc341878888"/>
            <w:bookmarkStart w:id="116" w:name="_Toc349284052"/>
            <w:r w:rsidRPr="00DD05AF">
              <w:rPr>
                <w:rFonts w:ascii="Times New Roman" w:hAnsi="Times New Roman" w:cs="Times New Roman"/>
                <w:sz w:val="20"/>
                <w:szCs w:val="20"/>
              </w:rPr>
              <w:t>Jl. Munif – Jl. Kartini</w:t>
            </w:r>
            <w:bookmarkEnd w:id="115"/>
            <w:bookmarkEnd w:id="116"/>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17" w:name="_Toc341878889"/>
            <w:bookmarkStart w:id="118" w:name="_Toc349284053"/>
            <w:r w:rsidRPr="00DD05AF">
              <w:rPr>
                <w:rFonts w:ascii="Times New Roman" w:hAnsi="Times New Roman" w:cs="Times New Roman"/>
                <w:sz w:val="20"/>
                <w:szCs w:val="20"/>
              </w:rPr>
              <w:t>1</w:t>
            </w:r>
            <w:bookmarkEnd w:id="117"/>
            <w:bookmarkEnd w:id="118"/>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19" w:name="_Toc341878890"/>
            <w:bookmarkStart w:id="120" w:name="_Toc349284054"/>
            <w:r w:rsidRPr="00DD05AF">
              <w:rPr>
                <w:rFonts w:ascii="Times New Roman" w:hAnsi="Times New Roman" w:cs="Times New Roman"/>
                <w:sz w:val="20"/>
                <w:szCs w:val="20"/>
              </w:rPr>
              <w:t>6.</w:t>
            </w:r>
            <w:bookmarkEnd w:id="119"/>
            <w:bookmarkEnd w:id="120"/>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21" w:name="_Toc341878891"/>
            <w:bookmarkStart w:id="122" w:name="_Toc349284055"/>
            <w:r w:rsidRPr="00DD05AF">
              <w:rPr>
                <w:rFonts w:ascii="Times New Roman" w:hAnsi="Times New Roman" w:cs="Times New Roman"/>
                <w:sz w:val="20"/>
                <w:szCs w:val="20"/>
              </w:rPr>
              <w:t>Kelurahan Temas RW 04</w:t>
            </w:r>
            <w:bookmarkEnd w:id="121"/>
            <w:bookmarkEnd w:id="122"/>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23" w:name="_Toc341878892"/>
            <w:bookmarkStart w:id="124" w:name="_Toc349284056"/>
            <w:r w:rsidRPr="00DD05AF">
              <w:rPr>
                <w:rFonts w:ascii="Times New Roman" w:hAnsi="Times New Roman" w:cs="Times New Roman"/>
                <w:sz w:val="20"/>
                <w:szCs w:val="20"/>
              </w:rPr>
              <w:t>1</w:t>
            </w:r>
            <w:bookmarkEnd w:id="123"/>
            <w:bookmarkEnd w:id="124"/>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25" w:name="_Toc341878893"/>
            <w:bookmarkStart w:id="126" w:name="_Toc349284057"/>
            <w:r w:rsidRPr="00DD05AF">
              <w:rPr>
                <w:rFonts w:ascii="Times New Roman" w:hAnsi="Times New Roman" w:cs="Times New Roman"/>
                <w:sz w:val="20"/>
                <w:szCs w:val="20"/>
              </w:rPr>
              <w:t>7.</w:t>
            </w:r>
            <w:bookmarkEnd w:id="125"/>
            <w:bookmarkEnd w:id="126"/>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27" w:name="_Toc341878894"/>
            <w:bookmarkStart w:id="128" w:name="_Toc349284058"/>
            <w:r w:rsidRPr="00DD05AF">
              <w:rPr>
                <w:rFonts w:ascii="Times New Roman" w:hAnsi="Times New Roman" w:cs="Times New Roman"/>
                <w:sz w:val="20"/>
                <w:szCs w:val="20"/>
              </w:rPr>
              <w:t>TPA Tlekung</w:t>
            </w:r>
            <w:bookmarkEnd w:id="127"/>
            <w:bookmarkEnd w:id="128"/>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29" w:name="_Toc341878895"/>
            <w:bookmarkStart w:id="130" w:name="_Toc349284059"/>
            <w:r w:rsidRPr="00DD05AF">
              <w:rPr>
                <w:rFonts w:ascii="Times New Roman" w:hAnsi="Times New Roman" w:cs="Times New Roman"/>
                <w:sz w:val="20"/>
                <w:szCs w:val="20"/>
              </w:rPr>
              <w:t>1</w:t>
            </w:r>
            <w:bookmarkEnd w:id="129"/>
            <w:bookmarkEnd w:id="130"/>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31" w:name="_Toc341878896"/>
            <w:bookmarkStart w:id="132" w:name="_Toc349284060"/>
            <w:r w:rsidRPr="00DD05AF">
              <w:rPr>
                <w:rFonts w:ascii="Times New Roman" w:hAnsi="Times New Roman" w:cs="Times New Roman"/>
                <w:sz w:val="20"/>
                <w:szCs w:val="20"/>
              </w:rPr>
              <w:t>8.</w:t>
            </w:r>
            <w:bookmarkEnd w:id="131"/>
            <w:bookmarkEnd w:id="132"/>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33" w:name="_Toc341878897"/>
            <w:bookmarkStart w:id="134" w:name="_Toc349284061"/>
            <w:r w:rsidRPr="00DD05AF">
              <w:rPr>
                <w:rFonts w:ascii="Times New Roman" w:hAnsi="Times New Roman" w:cs="Times New Roman"/>
                <w:sz w:val="20"/>
                <w:szCs w:val="20"/>
              </w:rPr>
              <w:t>Pendem RW 11</w:t>
            </w:r>
            <w:bookmarkEnd w:id="133"/>
            <w:bookmarkEnd w:id="134"/>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35" w:name="_Toc341878898"/>
            <w:bookmarkStart w:id="136" w:name="_Toc349284062"/>
            <w:r w:rsidRPr="00DD05AF">
              <w:rPr>
                <w:rFonts w:ascii="Times New Roman" w:hAnsi="Times New Roman" w:cs="Times New Roman"/>
                <w:sz w:val="20"/>
                <w:szCs w:val="20"/>
              </w:rPr>
              <w:t>1</w:t>
            </w:r>
            <w:bookmarkEnd w:id="135"/>
            <w:bookmarkEnd w:id="136"/>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37" w:name="_Toc341878899"/>
            <w:bookmarkStart w:id="138" w:name="_Toc349284063"/>
            <w:r w:rsidRPr="00DD05AF">
              <w:rPr>
                <w:rFonts w:ascii="Times New Roman" w:hAnsi="Times New Roman" w:cs="Times New Roman"/>
                <w:sz w:val="20"/>
                <w:szCs w:val="20"/>
              </w:rPr>
              <w:t>9.</w:t>
            </w:r>
            <w:bookmarkEnd w:id="137"/>
            <w:bookmarkEnd w:id="138"/>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39" w:name="_Toc341878900"/>
            <w:bookmarkStart w:id="140" w:name="_Toc349284064"/>
            <w:r w:rsidRPr="00DD05AF">
              <w:rPr>
                <w:rFonts w:ascii="Times New Roman" w:hAnsi="Times New Roman" w:cs="Times New Roman"/>
                <w:sz w:val="20"/>
                <w:szCs w:val="20"/>
              </w:rPr>
              <w:t>SMKN 1 Batu</w:t>
            </w:r>
            <w:bookmarkEnd w:id="139"/>
            <w:bookmarkEnd w:id="140"/>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41" w:name="_Toc341878901"/>
            <w:bookmarkStart w:id="142" w:name="_Toc349284065"/>
            <w:r w:rsidRPr="00DD05AF">
              <w:rPr>
                <w:rFonts w:ascii="Times New Roman" w:hAnsi="Times New Roman" w:cs="Times New Roman"/>
                <w:sz w:val="20"/>
                <w:szCs w:val="20"/>
              </w:rPr>
              <w:t>1</w:t>
            </w:r>
            <w:bookmarkEnd w:id="141"/>
            <w:bookmarkEnd w:id="142"/>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43" w:name="_Toc341878902"/>
            <w:bookmarkStart w:id="144" w:name="_Toc349284066"/>
            <w:r w:rsidRPr="00DD05AF">
              <w:rPr>
                <w:rFonts w:ascii="Times New Roman" w:hAnsi="Times New Roman" w:cs="Times New Roman"/>
                <w:sz w:val="20"/>
                <w:szCs w:val="20"/>
              </w:rPr>
              <w:t>10.</w:t>
            </w:r>
            <w:bookmarkEnd w:id="143"/>
            <w:bookmarkEnd w:id="144"/>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45" w:name="_Toc341878903"/>
            <w:bookmarkStart w:id="146" w:name="_Toc349284067"/>
            <w:r w:rsidRPr="00DD05AF">
              <w:rPr>
                <w:rFonts w:ascii="Times New Roman" w:hAnsi="Times New Roman" w:cs="Times New Roman"/>
                <w:sz w:val="20"/>
                <w:szCs w:val="20"/>
              </w:rPr>
              <w:t>Desa Sidomulyo</w:t>
            </w:r>
            <w:bookmarkEnd w:id="145"/>
            <w:bookmarkEnd w:id="146"/>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47" w:name="_Toc341878904"/>
            <w:bookmarkStart w:id="148" w:name="_Toc349284068"/>
            <w:r w:rsidRPr="00DD05AF">
              <w:rPr>
                <w:rFonts w:ascii="Times New Roman" w:hAnsi="Times New Roman" w:cs="Times New Roman"/>
                <w:sz w:val="20"/>
                <w:szCs w:val="20"/>
              </w:rPr>
              <w:t>1</w:t>
            </w:r>
            <w:bookmarkEnd w:id="147"/>
            <w:bookmarkEnd w:id="148"/>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49" w:name="_Toc341878905"/>
            <w:bookmarkStart w:id="150" w:name="_Toc349284069"/>
            <w:r w:rsidRPr="00DD05AF">
              <w:rPr>
                <w:rFonts w:ascii="Times New Roman" w:hAnsi="Times New Roman" w:cs="Times New Roman"/>
                <w:sz w:val="20"/>
                <w:szCs w:val="20"/>
              </w:rPr>
              <w:t>11.</w:t>
            </w:r>
            <w:bookmarkEnd w:id="149"/>
            <w:bookmarkEnd w:id="150"/>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51" w:name="_Toc341878906"/>
            <w:bookmarkStart w:id="152" w:name="_Toc349284070"/>
            <w:r w:rsidRPr="00DD05AF">
              <w:rPr>
                <w:rFonts w:ascii="Times New Roman" w:hAnsi="Times New Roman" w:cs="Times New Roman"/>
                <w:sz w:val="20"/>
                <w:szCs w:val="20"/>
              </w:rPr>
              <w:t>Jl. Panglima Sudirman</w:t>
            </w:r>
            <w:bookmarkEnd w:id="151"/>
            <w:bookmarkEnd w:id="152"/>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53" w:name="_Toc341878907"/>
            <w:bookmarkStart w:id="154" w:name="_Toc349284071"/>
            <w:r w:rsidRPr="00DD05AF">
              <w:rPr>
                <w:rFonts w:ascii="Times New Roman" w:hAnsi="Times New Roman" w:cs="Times New Roman"/>
                <w:sz w:val="20"/>
                <w:szCs w:val="20"/>
              </w:rPr>
              <w:t>1</w:t>
            </w:r>
            <w:bookmarkEnd w:id="153"/>
            <w:bookmarkEnd w:id="154"/>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55" w:name="_Toc341878908"/>
            <w:bookmarkStart w:id="156" w:name="_Toc349284072"/>
            <w:r w:rsidRPr="00DD05AF">
              <w:rPr>
                <w:rFonts w:ascii="Times New Roman" w:hAnsi="Times New Roman" w:cs="Times New Roman"/>
                <w:sz w:val="20"/>
                <w:szCs w:val="20"/>
              </w:rPr>
              <w:t>12.</w:t>
            </w:r>
            <w:bookmarkEnd w:id="155"/>
            <w:bookmarkEnd w:id="156"/>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57" w:name="_Toc341878909"/>
            <w:bookmarkStart w:id="158" w:name="_Toc349284073"/>
            <w:r w:rsidRPr="00DD05AF">
              <w:rPr>
                <w:rFonts w:ascii="Times New Roman" w:hAnsi="Times New Roman" w:cs="Times New Roman"/>
                <w:sz w:val="20"/>
                <w:szCs w:val="20"/>
              </w:rPr>
              <w:t>Jl. Diponegoro</w:t>
            </w:r>
            <w:bookmarkEnd w:id="157"/>
            <w:bookmarkEnd w:id="158"/>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59" w:name="_Toc341878910"/>
            <w:bookmarkStart w:id="160" w:name="_Toc349284074"/>
            <w:r w:rsidRPr="00DD05AF">
              <w:rPr>
                <w:rFonts w:ascii="Times New Roman" w:hAnsi="Times New Roman" w:cs="Times New Roman"/>
                <w:sz w:val="20"/>
                <w:szCs w:val="20"/>
              </w:rPr>
              <w:t>2</w:t>
            </w:r>
            <w:bookmarkEnd w:id="159"/>
            <w:bookmarkEnd w:id="160"/>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61" w:name="_Toc341878911"/>
            <w:bookmarkStart w:id="162" w:name="_Toc349284075"/>
            <w:r w:rsidRPr="00DD05AF">
              <w:rPr>
                <w:rFonts w:ascii="Times New Roman" w:hAnsi="Times New Roman" w:cs="Times New Roman"/>
                <w:sz w:val="20"/>
                <w:szCs w:val="20"/>
              </w:rPr>
              <w:t>13.</w:t>
            </w:r>
            <w:bookmarkEnd w:id="161"/>
            <w:bookmarkEnd w:id="162"/>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63" w:name="_Toc341878912"/>
            <w:bookmarkStart w:id="164" w:name="_Toc349284076"/>
            <w:r w:rsidRPr="00DD05AF">
              <w:rPr>
                <w:rFonts w:ascii="Times New Roman" w:hAnsi="Times New Roman" w:cs="Times New Roman"/>
                <w:sz w:val="20"/>
                <w:szCs w:val="20"/>
              </w:rPr>
              <w:t>Kelurahan Temas RT.01 RW.10</w:t>
            </w:r>
            <w:bookmarkEnd w:id="163"/>
            <w:bookmarkEnd w:id="164"/>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65" w:name="_Toc341878913"/>
            <w:bookmarkStart w:id="166" w:name="_Toc349284077"/>
            <w:r w:rsidRPr="00DD05AF">
              <w:rPr>
                <w:rFonts w:ascii="Times New Roman" w:hAnsi="Times New Roman" w:cs="Times New Roman"/>
                <w:sz w:val="20"/>
                <w:szCs w:val="20"/>
              </w:rPr>
              <w:t>1</w:t>
            </w:r>
            <w:bookmarkEnd w:id="165"/>
            <w:bookmarkEnd w:id="166"/>
          </w:p>
        </w:tc>
      </w:tr>
      <w:tr w:rsidR="0033136D" w:rsidRPr="00DD05AF" w:rsidTr="00DD05AF">
        <w:trPr>
          <w:jc w:val="center"/>
        </w:trPr>
        <w:tc>
          <w:tcPr>
            <w:tcW w:w="636"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67" w:name="_Toc341878914"/>
            <w:bookmarkStart w:id="168" w:name="_Toc349284078"/>
            <w:r w:rsidRPr="00DD05AF">
              <w:rPr>
                <w:rFonts w:ascii="Times New Roman" w:hAnsi="Times New Roman" w:cs="Times New Roman"/>
                <w:sz w:val="20"/>
                <w:szCs w:val="20"/>
              </w:rPr>
              <w:t>14.</w:t>
            </w:r>
            <w:bookmarkEnd w:id="167"/>
            <w:bookmarkEnd w:id="168"/>
          </w:p>
        </w:tc>
        <w:tc>
          <w:tcPr>
            <w:tcW w:w="3215" w:type="dxa"/>
          </w:tcPr>
          <w:p w:rsidR="0033136D" w:rsidRPr="00DD05AF" w:rsidRDefault="0033136D" w:rsidP="00156E9B">
            <w:pPr>
              <w:pStyle w:val="ListParagraph"/>
              <w:autoSpaceDE w:val="0"/>
              <w:autoSpaceDN w:val="0"/>
              <w:adjustRightInd w:val="0"/>
              <w:spacing w:after="0"/>
              <w:ind w:left="0"/>
              <w:outlineLvl w:val="0"/>
              <w:rPr>
                <w:rFonts w:ascii="Times New Roman" w:hAnsi="Times New Roman" w:cs="Times New Roman"/>
                <w:sz w:val="20"/>
                <w:szCs w:val="20"/>
              </w:rPr>
            </w:pPr>
            <w:bookmarkStart w:id="169" w:name="_Toc341878915"/>
            <w:bookmarkStart w:id="170" w:name="_Toc349284079"/>
            <w:r w:rsidRPr="00DD05AF">
              <w:rPr>
                <w:rFonts w:ascii="Times New Roman" w:hAnsi="Times New Roman" w:cs="Times New Roman"/>
                <w:sz w:val="20"/>
                <w:szCs w:val="20"/>
              </w:rPr>
              <w:t>Kelurahan Sisir RW.08</w:t>
            </w:r>
            <w:bookmarkEnd w:id="169"/>
            <w:bookmarkEnd w:id="170"/>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71" w:name="_Toc341878916"/>
            <w:bookmarkStart w:id="172" w:name="_Toc349284080"/>
            <w:r w:rsidRPr="00DD05AF">
              <w:rPr>
                <w:rFonts w:ascii="Times New Roman" w:hAnsi="Times New Roman" w:cs="Times New Roman"/>
                <w:sz w:val="20"/>
                <w:szCs w:val="20"/>
              </w:rPr>
              <w:t>1</w:t>
            </w:r>
            <w:bookmarkEnd w:id="171"/>
            <w:bookmarkEnd w:id="172"/>
          </w:p>
        </w:tc>
      </w:tr>
      <w:tr w:rsidR="0033136D" w:rsidRPr="00DD05AF" w:rsidTr="00DD05AF">
        <w:trPr>
          <w:jc w:val="center"/>
        </w:trPr>
        <w:tc>
          <w:tcPr>
            <w:tcW w:w="3851" w:type="dxa"/>
            <w:gridSpan w:val="2"/>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73" w:name="_Toc341878917"/>
            <w:bookmarkStart w:id="174" w:name="_Toc349284081"/>
            <w:r w:rsidRPr="00DD05AF">
              <w:rPr>
                <w:rFonts w:ascii="Times New Roman" w:hAnsi="Times New Roman" w:cs="Times New Roman"/>
                <w:sz w:val="20"/>
                <w:szCs w:val="20"/>
              </w:rPr>
              <w:t>Jumlah Total</w:t>
            </w:r>
            <w:bookmarkEnd w:id="173"/>
            <w:bookmarkEnd w:id="174"/>
          </w:p>
        </w:tc>
        <w:tc>
          <w:tcPr>
            <w:tcW w:w="1383" w:type="dxa"/>
          </w:tcPr>
          <w:p w:rsidR="0033136D" w:rsidRPr="00DD05AF" w:rsidRDefault="0033136D" w:rsidP="00156E9B">
            <w:pPr>
              <w:pStyle w:val="ListParagraph"/>
              <w:autoSpaceDE w:val="0"/>
              <w:autoSpaceDN w:val="0"/>
              <w:adjustRightInd w:val="0"/>
              <w:spacing w:after="0"/>
              <w:ind w:left="0"/>
              <w:jc w:val="center"/>
              <w:outlineLvl w:val="0"/>
              <w:rPr>
                <w:rFonts w:ascii="Times New Roman" w:hAnsi="Times New Roman" w:cs="Times New Roman"/>
                <w:sz w:val="20"/>
                <w:szCs w:val="20"/>
              </w:rPr>
            </w:pPr>
            <w:bookmarkStart w:id="175" w:name="_Toc341878918"/>
            <w:bookmarkStart w:id="176" w:name="_Toc349284082"/>
            <w:r w:rsidRPr="00DD05AF">
              <w:rPr>
                <w:rFonts w:ascii="Times New Roman" w:hAnsi="Times New Roman" w:cs="Times New Roman"/>
                <w:sz w:val="20"/>
                <w:szCs w:val="20"/>
              </w:rPr>
              <w:t>15</w:t>
            </w:r>
            <w:bookmarkEnd w:id="175"/>
            <w:bookmarkEnd w:id="176"/>
          </w:p>
        </w:tc>
      </w:tr>
    </w:tbl>
    <w:p w:rsidR="0033136D" w:rsidRPr="00DD05AF" w:rsidRDefault="00DD05AF" w:rsidP="000428E4">
      <w:pPr>
        <w:spacing w:before="120" w:after="0" w:line="360" w:lineRule="auto"/>
        <w:ind w:left="1843"/>
        <w:rPr>
          <w:rFonts w:ascii="Times New Roman" w:hAnsi="Times New Roman"/>
          <w:sz w:val="20"/>
          <w:szCs w:val="20"/>
        </w:rPr>
      </w:pPr>
      <w:r>
        <w:rPr>
          <w:rFonts w:ascii="Times New Roman" w:hAnsi="Times New Roman"/>
          <w:i/>
          <w:sz w:val="20"/>
          <w:szCs w:val="20"/>
        </w:rPr>
        <w:t xml:space="preserve">   </w:t>
      </w:r>
      <w:r w:rsidR="0033136D" w:rsidRPr="00DD05AF">
        <w:rPr>
          <w:rFonts w:ascii="Times New Roman" w:hAnsi="Times New Roman"/>
          <w:i/>
          <w:sz w:val="20"/>
          <w:szCs w:val="20"/>
        </w:rPr>
        <w:t>Sumber : Kantor Dinas Cipta Karya dan Tata Ruang, 2011</w:t>
      </w:r>
    </w:p>
    <w:p w:rsidR="0033136D" w:rsidRPr="00B20671" w:rsidRDefault="0033136D" w:rsidP="00240ACA">
      <w:pPr>
        <w:pStyle w:val="ListParagraph"/>
        <w:numPr>
          <w:ilvl w:val="2"/>
          <w:numId w:val="18"/>
        </w:numPr>
        <w:autoSpaceDE w:val="0"/>
        <w:autoSpaceDN w:val="0"/>
        <w:adjustRightInd w:val="0"/>
        <w:spacing w:after="0" w:line="360" w:lineRule="auto"/>
        <w:ind w:left="810"/>
        <w:jc w:val="both"/>
        <w:outlineLvl w:val="0"/>
        <w:rPr>
          <w:rFonts w:ascii="Times New Roman" w:hAnsi="Times New Roman"/>
          <w:b/>
          <w:sz w:val="24"/>
          <w:szCs w:val="24"/>
        </w:rPr>
      </w:pPr>
      <w:bookmarkStart w:id="177" w:name="_Toc349284083"/>
      <w:r w:rsidRPr="00B20671">
        <w:rPr>
          <w:rFonts w:ascii="Times New Roman" w:hAnsi="Times New Roman"/>
          <w:b/>
          <w:sz w:val="24"/>
          <w:szCs w:val="24"/>
        </w:rPr>
        <w:lastRenderedPageBreak/>
        <w:t>TPS</w:t>
      </w:r>
      <w:bookmarkEnd w:id="177"/>
    </w:p>
    <w:p w:rsidR="00C0645D" w:rsidRDefault="0033136D" w:rsidP="00C0645D">
      <w:pPr>
        <w:autoSpaceDE w:val="0"/>
        <w:autoSpaceDN w:val="0"/>
        <w:adjustRightInd w:val="0"/>
        <w:spacing w:line="360" w:lineRule="auto"/>
        <w:jc w:val="both"/>
        <w:outlineLvl w:val="0"/>
        <w:rPr>
          <w:rFonts w:ascii="Times New Roman" w:hAnsi="Times New Roman"/>
          <w:sz w:val="24"/>
          <w:szCs w:val="24"/>
        </w:rPr>
      </w:pPr>
      <w:bookmarkStart w:id="178" w:name="_Toc349284084"/>
      <w:r w:rsidRPr="00B20671">
        <w:rPr>
          <w:rFonts w:ascii="Times New Roman" w:hAnsi="Times New Roman"/>
          <w:sz w:val="24"/>
          <w:szCs w:val="24"/>
        </w:rPr>
        <w:t>Di bawah ini tabel TPS yang terdapat di Kota Batu data 5 tahun terakhir.Pada tahun 2006 terdapat 7 lokasi penempatan TPS.untuk tahun 2007 terdapat 5 lokasi, 2008 terdapat 4 lokasi, 2009 terdapat pada 7 lokasi, sedangkan tahun 2010 terdapat 4 lokasi.berikut penjelasan pada tabel 4.15</w:t>
      </w:r>
      <w:bookmarkEnd w:id="178"/>
      <w:r w:rsidR="00C0645D">
        <w:rPr>
          <w:rFonts w:ascii="Times New Roman" w:hAnsi="Times New Roman"/>
          <w:sz w:val="24"/>
          <w:szCs w:val="24"/>
        </w:rPr>
        <w:t xml:space="preserve">, dan </w:t>
      </w:r>
      <w:r w:rsidR="00C0645D" w:rsidRPr="00B20671">
        <w:rPr>
          <w:rFonts w:ascii="Times New Roman" w:hAnsi="Times New Roman"/>
          <w:sz w:val="24"/>
          <w:szCs w:val="24"/>
        </w:rPr>
        <w:t>peta persebaran TPS pada peta 4.1</w:t>
      </w:r>
    </w:p>
    <w:p w:rsidR="0033136D" w:rsidRPr="003E1E3B" w:rsidRDefault="0033136D" w:rsidP="003E1E3B">
      <w:pPr>
        <w:pStyle w:val="ListParagraph"/>
        <w:numPr>
          <w:ilvl w:val="0"/>
          <w:numId w:val="24"/>
        </w:numPr>
        <w:spacing w:after="0" w:line="240" w:lineRule="auto"/>
        <w:ind w:left="0" w:firstLine="0"/>
        <w:jc w:val="center"/>
        <w:outlineLvl w:val="0"/>
        <w:rPr>
          <w:rFonts w:ascii="Times New Roman" w:hAnsi="Times New Roman"/>
          <w:b/>
          <w:sz w:val="20"/>
          <w:szCs w:val="20"/>
        </w:rPr>
      </w:pPr>
      <w:bookmarkStart w:id="179" w:name="_Toc341878919"/>
      <w:r w:rsidRPr="003E1E3B">
        <w:rPr>
          <w:rFonts w:ascii="Times New Roman" w:hAnsi="Times New Roman"/>
          <w:b/>
          <w:sz w:val="20"/>
          <w:szCs w:val="20"/>
        </w:rPr>
        <w:t xml:space="preserve"> </w:t>
      </w:r>
    </w:p>
    <w:p w:rsidR="0033136D" w:rsidRDefault="0033136D" w:rsidP="003E1E3B">
      <w:pPr>
        <w:pStyle w:val="ListParagraph"/>
        <w:autoSpaceDE w:val="0"/>
        <w:autoSpaceDN w:val="0"/>
        <w:adjustRightInd w:val="0"/>
        <w:spacing w:after="0" w:line="240" w:lineRule="auto"/>
        <w:ind w:left="0"/>
        <w:jc w:val="center"/>
        <w:outlineLvl w:val="0"/>
        <w:rPr>
          <w:rFonts w:ascii="Times New Roman" w:hAnsi="Times New Roman"/>
          <w:b/>
          <w:sz w:val="20"/>
          <w:szCs w:val="20"/>
        </w:rPr>
      </w:pPr>
      <w:bookmarkStart w:id="180" w:name="_Toc349284086"/>
      <w:r w:rsidRPr="003E1E3B">
        <w:rPr>
          <w:rFonts w:ascii="Times New Roman" w:hAnsi="Times New Roman"/>
          <w:b/>
          <w:sz w:val="20"/>
          <w:szCs w:val="20"/>
        </w:rPr>
        <w:t>TPS (Tempat Penampungan Sementara)</w:t>
      </w:r>
      <w:bookmarkEnd w:id="179"/>
      <w:bookmarkEnd w:id="180"/>
    </w:p>
    <w:p w:rsidR="00883610" w:rsidRPr="003E1E3B" w:rsidRDefault="00883610" w:rsidP="003E1E3B">
      <w:pPr>
        <w:pStyle w:val="ListParagraph"/>
        <w:autoSpaceDE w:val="0"/>
        <w:autoSpaceDN w:val="0"/>
        <w:adjustRightInd w:val="0"/>
        <w:spacing w:after="0" w:line="240" w:lineRule="auto"/>
        <w:ind w:left="0"/>
        <w:jc w:val="center"/>
        <w:outlineLvl w:val="0"/>
        <w:rPr>
          <w:rFonts w:ascii="Times New Roman" w:hAnsi="Times New Roman"/>
          <w:b/>
          <w:sz w:val="20"/>
          <w:szCs w:val="20"/>
        </w:rPr>
      </w:pPr>
    </w:p>
    <w:tbl>
      <w:tblPr>
        <w:tblStyle w:val="TableGrid"/>
        <w:tblW w:w="7410" w:type="dxa"/>
        <w:jc w:val="center"/>
        <w:tblLayout w:type="fixed"/>
        <w:tblLook w:val="04A0"/>
      </w:tblPr>
      <w:tblGrid>
        <w:gridCol w:w="648"/>
        <w:gridCol w:w="1260"/>
        <w:gridCol w:w="5502"/>
      </w:tblGrid>
      <w:tr w:rsidR="0033136D" w:rsidRPr="003E1E3B" w:rsidTr="001E7985">
        <w:trPr>
          <w:trHeight w:val="414"/>
          <w:jc w:val="center"/>
        </w:trPr>
        <w:tc>
          <w:tcPr>
            <w:tcW w:w="648" w:type="dxa"/>
            <w:vAlign w:val="center"/>
          </w:tcPr>
          <w:p w:rsidR="0033136D" w:rsidRPr="003E1E3B" w:rsidRDefault="00AF7DA0" w:rsidP="003E1E3B">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181" w:name="_Toc341878920"/>
            <w:bookmarkStart w:id="182" w:name="_Toc349284087"/>
            <w:r w:rsidRPr="003E1E3B">
              <w:rPr>
                <w:rFonts w:ascii="Times New Roman" w:hAnsi="Times New Roman" w:cs="Times New Roman"/>
                <w:b/>
                <w:sz w:val="20"/>
                <w:szCs w:val="20"/>
              </w:rPr>
              <w:t>No.</w:t>
            </w:r>
            <w:bookmarkEnd w:id="181"/>
            <w:bookmarkEnd w:id="182"/>
          </w:p>
        </w:tc>
        <w:tc>
          <w:tcPr>
            <w:tcW w:w="1260" w:type="dxa"/>
            <w:vAlign w:val="center"/>
          </w:tcPr>
          <w:p w:rsidR="0033136D" w:rsidRPr="003E1E3B" w:rsidRDefault="00AF7DA0" w:rsidP="003E1E3B">
            <w:pPr>
              <w:autoSpaceDE w:val="0"/>
              <w:autoSpaceDN w:val="0"/>
              <w:adjustRightInd w:val="0"/>
              <w:spacing w:after="0" w:line="240" w:lineRule="auto"/>
              <w:jc w:val="center"/>
              <w:outlineLvl w:val="0"/>
              <w:rPr>
                <w:rFonts w:ascii="Times New Roman" w:hAnsi="Times New Roman" w:cs="Times New Roman"/>
                <w:b/>
                <w:sz w:val="20"/>
                <w:szCs w:val="20"/>
              </w:rPr>
            </w:pPr>
            <w:bookmarkStart w:id="183" w:name="_Toc341878921"/>
            <w:bookmarkStart w:id="184" w:name="_Toc349284088"/>
            <w:r w:rsidRPr="003E1E3B">
              <w:rPr>
                <w:rFonts w:ascii="Times New Roman" w:hAnsi="Times New Roman" w:cs="Times New Roman"/>
                <w:b/>
                <w:sz w:val="20"/>
                <w:szCs w:val="20"/>
              </w:rPr>
              <w:t>Tahun</w:t>
            </w:r>
            <w:bookmarkEnd w:id="183"/>
            <w:bookmarkEnd w:id="184"/>
          </w:p>
        </w:tc>
        <w:tc>
          <w:tcPr>
            <w:tcW w:w="5502" w:type="dxa"/>
            <w:vAlign w:val="center"/>
          </w:tcPr>
          <w:p w:rsidR="0033136D" w:rsidRPr="003E1E3B" w:rsidRDefault="00AF7DA0" w:rsidP="003E1E3B">
            <w:pPr>
              <w:autoSpaceDE w:val="0"/>
              <w:autoSpaceDN w:val="0"/>
              <w:adjustRightInd w:val="0"/>
              <w:spacing w:after="0" w:line="240" w:lineRule="auto"/>
              <w:jc w:val="center"/>
              <w:outlineLvl w:val="0"/>
              <w:rPr>
                <w:rFonts w:ascii="Times New Roman" w:hAnsi="Times New Roman" w:cs="Times New Roman"/>
                <w:b/>
                <w:sz w:val="20"/>
                <w:szCs w:val="20"/>
              </w:rPr>
            </w:pPr>
            <w:bookmarkStart w:id="185" w:name="_Toc341878922"/>
            <w:bookmarkStart w:id="186" w:name="_Toc349284089"/>
            <w:r w:rsidRPr="003E1E3B">
              <w:rPr>
                <w:rFonts w:ascii="Times New Roman" w:hAnsi="Times New Roman" w:cs="Times New Roman"/>
                <w:b/>
                <w:sz w:val="20"/>
                <w:szCs w:val="20"/>
              </w:rPr>
              <w:t>Lokasi</w:t>
            </w:r>
            <w:bookmarkEnd w:id="185"/>
            <w:bookmarkEnd w:id="186"/>
          </w:p>
        </w:tc>
      </w:tr>
      <w:tr w:rsidR="0033136D" w:rsidRPr="003E1E3B" w:rsidTr="003B0194">
        <w:trPr>
          <w:jc w:val="center"/>
        </w:trPr>
        <w:tc>
          <w:tcPr>
            <w:tcW w:w="648" w:type="dxa"/>
          </w:tcPr>
          <w:p w:rsidR="0033136D" w:rsidRPr="003E1E3B" w:rsidRDefault="0033136D" w:rsidP="003E1E3B">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87" w:name="_Toc341878923"/>
            <w:bookmarkStart w:id="188" w:name="_Toc349284090"/>
            <w:r w:rsidRPr="003E1E3B">
              <w:rPr>
                <w:rFonts w:ascii="Times New Roman" w:hAnsi="Times New Roman" w:cs="Times New Roman"/>
                <w:sz w:val="20"/>
                <w:szCs w:val="20"/>
              </w:rPr>
              <w:t>1.</w:t>
            </w:r>
            <w:bookmarkEnd w:id="187"/>
            <w:bookmarkEnd w:id="188"/>
          </w:p>
        </w:tc>
        <w:tc>
          <w:tcPr>
            <w:tcW w:w="1260" w:type="dxa"/>
          </w:tcPr>
          <w:p w:rsidR="0033136D" w:rsidRPr="003E1E3B" w:rsidRDefault="0033136D" w:rsidP="003E1E3B">
            <w:pPr>
              <w:autoSpaceDE w:val="0"/>
              <w:autoSpaceDN w:val="0"/>
              <w:adjustRightInd w:val="0"/>
              <w:spacing w:after="0" w:line="240" w:lineRule="auto"/>
              <w:jc w:val="center"/>
              <w:outlineLvl w:val="0"/>
              <w:rPr>
                <w:rFonts w:ascii="Times New Roman" w:hAnsi="Times New Roman" w:cs="Times New Roman"/>
                <w:sz w:val="20"/>
                <w:szCs w:val="20"/>
              </w:rPr>
            </w:pPr>
            <w:bookmarkStart w:id="189" w:name="_Toc341878924"/>
            <w:bookmarkStart w:id="190" w:name="_Toc349284091"/>
            <w:r w:rsidRPr="003E1E3B">
              <w:rPr>
                <w:rFonts w:ascii="Times New Roman" w:hAnsi="Times New Roman" w:cs="Times New Roman"/>
                <w:sz w:val="20"/>
                <w:szCs w:val="20"/>
              </w:rPr>
              <w:t>2006</w:t>
            </w:r>
            <w:bookmarkEnd w:id="189"/>
            <w:bookmarkEnd w:id="190"/>
          </w:p>
        </w:tc>
        <w:tc>
          <w:tcPr>
            <w:tcW w:w="5502" w:type="dxa"/>
          </w:tcPr>
          <w:p w:rsidR="0033136D" w:rsidRPr="003E1E3B" w:rsidRDefault="0033136D" w:rsidP="003E1E3B">
            <w:pPr>
              <w:pStyle w:val="ListParagraph"/>
              <w:numPr>
                <w:ilvl w:val="0"/>
                <w:numId w:val="1"/>
              </w:numPr>
              <w:autoSpaceDE w:val="0"/>
              <w:autoSpaceDN w:val="0"/>
              <w:adjustRightInd w:val="0"/>
              <w:spacing w:after="0" w:line="240" w:lineRule="auto"/>
              <w:ind w:left="253" w:hanging="253"/>
              <w:outlineLvl w:val="0"/>
              <w:rPr>
                <w:rFonts w:ascii="Times New Roman" w:hAnsi="Times New Roman" w:cs="Times New Roman"/>
                <w:sz w:val="20"/>
                <w:szCs w:val="20"/>
              </w:rPr>
            </w:pPr>
            <w:bookmarkStart w:id="191" w:name="_Toc341878925"/>
            <w:bookmarkStart w:id="192" w:name="_Toc349284092"/>
            <w:r w:rsidRPr="003E1E3B">
              <w:rPr>
                <w:rFonts w:ascii="Times New Roman" w:hAnsi="Times New Roman" w:cs="Times New Roman"/>
                <w:sz w:val="20"/>
                <w:szCs w:val="20"/>
              </w:rPr>
              <w:t>Kelurahan Temas</w:t>
            </w:r>
            <w:bookmarkEnd w:id="191"/>
            <w:bookmarkEnd w:id="192"/>
          </w:p>
          <w:p w:rsidR="0033136D" w:rsidRPr="003E1E3B" w:rsidRDefault="0033136D" w:rsidP="003E1E3B">
            <w:pPr>
              <w:pStyle w:val="ListParagraph"/>
              <w:numPr>
                <w:ilvl w:val="0"/>
                <w:numId w:val="1"/>
              </w:numPr>
              <w:autoSpaceDE w:val="0"/>
              <w:autoSpaceDN w:val="0"/>
              <w:adjustRightInd w:val="0"/>
              <w:spacing w:after="0" w:line="240" w:lineRule="auto"/>
              <w:ind w:left="253" w:hanging="253"/>
              <w:outlineLvl w:val="0"/>
              <w:rPr>
                <w:rFonts w:ascii="Times New Roman" w:hAnsi="Times New Roman" w:cs="Times New Roman"/>
                <w:sz w:val="20"/>
                <w:szCs w:val="20"/>
              </w:rPr>
            </w:pPr>
            <w:bookmarkStart w:id="193" w:name="_Toc341878926"/>
            <w:bookmarkStart w:id="194" w:name="_Toc349284093"/>
            <w:r w:rsidRPr="003E1E3B">
              <w:rPr>
                <w:rFonts w:ascii="Times New Roman" w:hAnsi="Times New Roman" w:cs="Times New Roman"/>
                <w:sz w:val="20"/>
                <w:szCs w:val="20"/>
              </w:rPr>
              <w:t>Kelurahan Sisir</w:t>
            </w:r>
            <w:bookmarkEnd w:id="193"/>
            <w:bookmarkEnd w:id="194"/>
          </w:p>
          <w:p w:rsidR="0033136D" w:rsidRPr="003E1E3B" w:rsidRDefault="0033136D" w:rsidP="003E1E3B">
            <w:pPr>
              <w:pStyle w:val="ListParagraph"/>
              <w:numPr>
                <w:ilvl w:val="0"/>
                <w:numId w:val="1"/>
              </w:numPr>
              <w:autoSpaceDE w:val="0"/>
              <w:autoSpaceDN w:val="0"/>
              <w:adjustRightInd w:val="0"/>
              <w:spacing w:after="0" w:line="240" w:lineRule="auto"/>
              <w:ind w:left="253" w:hanging="253"/>
              <w:outlineLvl w:val="0"/>
              <w:rPr>
                <w:rFonts w:ascii="Times New Roman" w:hAnsi="Times New Roman" w:cs="Times New Roman"/>
                <w:sz w:val="20"/>
                <w:szCs w:val="20"/>
              </w:rPr>
            </w:pPr>
            <w:bookmarkStart w:id="195" w:name="_Toc341878927"/>
            <w:bookmarkStart w:id="196" w:name="_Toc349284094"/>
            <w:r w:rsidRPr="003E1E3B">
              <w:rPr>
                <w:rFonts w:ascii="Times New Roman" w:hAnsi="Times New Roman" w:cs="Times New Roman"/>
                <w:sz w:val="20"/>
                <w:szCs w:val="20"/>
              </w:rPr>
              <w:t>Desa Sidomulyo</w:t>
            </w:r>
            <w:bookmarkEnd w:id="195"/>
            <w:bookmarkEnd w:id="196"/>
          </w:p>
          <w:p w:rsidR="0033136D" w:rsidRPr="003E1E3B" w:rsidRDefault="0033136D" w:rsidP="003E1E3B">
            <w:pPr>
              <w:pStyle w:val="ListParagraph"/>
              <w:numPr>
                <w:ilvl w:val="0"/>
                <w:numId w:val="1"/>
              </w:numPr>
              <w:autoSpaceDE w:val="0"/>
              <w:autoSpaceDN w:val="0"/>
              <w:adjustRightInd w:val="0"/>
              <w:spacing w:after="0" w:line="240" w:lineRule="auto"/>
              <w:ind w:left="253" w:hanging="253"/>
              <w:outlineLvl w:val="0"/>
              <w:rPr>
                <w:rFonts w:ascii="Times New Roman" w:hAnsi="Times New Roman" w:cs="Times New Roman"/>
                <w:sz w:val="20"/>
                <w:szCs w:val="20"/>
              </w:rPr>
            </w:pPr>
            <w:bookmarkStart w:id="197" w:name="_Toc341878928"/>
            <w:bookmarkStart w:id="198" w:name="_Toc349284095"/>
            <w:r w:rsidRPr="003E1E3B">
              <w:rPr>
                <w:rFonts w:ascii="Times New Roman" w:hAnsi="Times New Roman" w:cs="Times New Roman"/>
                <w:sz w:val="20"/>
                <w:szCs w:val="20"/>
              </w:rPr>
              <w:t>Desa Bulukerto</w:t>
            </w:r>
            <w:bookmarkEnd w:id="197"/>
            <w:bookmarkEnd w:id="198"/>
          </w:p>
          <w:p w:rsidR="0033136D" w:rsidRPr="003E1E3B" w:rsidRDefault="0033136D" w:rsidP="003E1E3B">
            <w:pPr>
              <w:pStyle w:val="ListParagraph"/>
              <w:numPr>
                <w:ilvl w:val="0"/>
                <w:numId w:val="1"/>
              </w:numPr>
              <w:autoSpaceDE w:val="0"/>
              <w:autoSpaceDN w:val="0"/>
              <w:adjustRightInd w:val="0"/>
              <w:spacing w:after="0" w:line="240" w:lineRule="auto"/>
              <w:ind w:left="252" w:hanging="270"/>
              <w:jc w:val="both"/>
              <w:outlineLvl w:val="0"/>
              <w:rPr>
                <w:rFonts w:ascii="Times New Roman" w:hAnsi="Times New Roman" w:cs="Times New Roman"/>
                <w:sz w:val="20"/>
                <w:szCs w:val="20"/>
              </w:rPr>
            </w:pPr>
            <w:bookmarkStart w:id="199" w:name="_Toc341878929"/>
            <w:bookmarkStart w:id="200" w:name="_Toc349284096"/>
            <w:r w:rsidRPr="003E1E3B">
              <w:rPr>
                <w:rFonts w:ascii="Times New Roman" w:hAnsi="Times New Roman" w:cs="Times New Roman"/>
                <w:sz w:val="20"/>
                <w:szCs w:val="20"/>
              </w:rPr>
              <w:t>Desa Torongrejo</w:t>
            </w:r>
            <w:bookmarkEnd w:id="199"/>
            <w:bookmarkEnd w:id="200"/>
          </w:p>
          <w:p w:rsidR="0033136D" w:rsidRPr="003E1E3B" w:rsidRDefault="0033136D" w:rsidP="003E1E3B">
            <w:pPr>
              <w:pStyle w:val="ListParagraph"/>
              <w:numPr>
                <w:ilvl w:val="0"/>
                <w:numId w:val="1"/>
              </w:numPr>
              <w:autoSpaceDE w:val="0"/>
              <w:autoSpaceDN w:val="0"/>
              <w:adjustRightInd w:val="0"/>
              <w:spacing w:after="0" w:line="240" w:lineRule="auto"/>
              <w:ind w:left="252" w:hanging="270"/>
              <w:jc w:val="both"/>
              <w:outlineLvl w:val="0"/>
              <w:rPr>
                <w:rFonts w:ascii="Times New Roman" w:hAnsi="Times New Roman" w:cs="Times New Roman"/>
                <w:sz w:val="20"/>
                <w:szCs w:val="20"/>
              </w:rPr>
            </w:pPr>
            <w:bookmarkStart w:id="201" w:name="_Toc341878930"/>
            <w:bookmarkStart w:id="202" w:name="_Toc349284097"/>
            <w:r w:rsidRPr="003E1E3B">
              <w:rPr>
                <w:rFonts w:ascii="Times New Roman" w:hAnsi="Times New Roman" w:cs="Times New Roman"/>
                <w:sz w:val="20"/>
                <w:szCs w:val="20"/>
              </w:rPr>
              <w:t>Desa Pendem</w:t>
            </w:r>
            <w:bookmarkEnd w:id="201"/>
            <w:bookmarkEnd w:id="202"/>
          </w:p>
          <w:p w:rsidR="0033136D" w:rsidRPr="003E1E3B" w:rsidRDefault="0033136D" w:rsidP="003E1E3B">
            <w:pPr>
              <w:pStyle w:val="ListParagraph"/>
              <w:numPr>
                <w:ilvl w:val="0"/>
                <w:numId w:val="1"/>
              </w:numPr>
              <w:autoSpaceDE w:val="0"/>
              <w:autoSpaceDN w:val="0"/>
              <w:adjustRightInd w:val="0"/>
              <w:spacing w:after="0" w:line="240" w:lineRule="auto"/>
              <w:ind w:left="252" w:hanging="270"/>
              <w:outlineLvl w:val="0"/>
              <w:rPr>
                <w:rFonts w:ascii="Times New Roman" w:hAnsi="Times New Roman" w:cs="Times New Roman"/>
                <w:sz w:val="20"/>
                <w:szCs w:val="20"/>
              </w:rPr>
            </w:pPr>
            <w:bookmarkStart w:id="203" w:name="_Toc341878931"/>
            <w:bookmarkStart w:id="204" w:name="_Toc349284098"/>
            <w:r w:rsidRPr="003E1E3B">
              <w:rPr>
                <w:rFonts w:ascii="Times New Roman" w:hAnsi="Times New Roman" w:cs="Times New Roman"/>
                <w:sz w:val="20"/>
                <w:szCs w:val="20"/>
              </w:rPr>
              <w:t>Pasar Besar</w:t>
            </w:r>
            <w:bookmarkEnd w:id="203"/>
            <w:bookmarkEnd w:id="204"/>
          </w:p>
        </w:tc>
      </w:tr>
      <w:tr w:rsidR="0033136D" w:rsidRPr="003E1E3B" w:rsidTr="003B0194">
        <w:trPr>
          <w:jc w:val="center"/>
        </w:trPr>
        <w:tc>
          <w:tcPr>
            <w:tcW w:w="648" w:type="dxa"/>
          </w:tcPr>
          <w:p w:rsidR="0033136D" w:rsidRPr="003E1E3B" w:rsidRDefault="0033136D" w:rsidP="003E1E3B">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05" w:name="_Toc341878932"/>
            <w:bookmarkStart w:id="206" w:name="_Toc349284099"/>
            <w:r w:rsidRPr="003E1E3B">
              <w:rPr>
                <w:rFonts w:ascii="Times New Roman" w:hAnsi="Times New Roman" w:cs="Times New Roman"/>
                <w:sz w:val="20"/>
                <w:szCs w:val="20"/>
              </w:rPr>
              <w:t>2.</w:t>
            </w:r>
            <w:bookmarkEnd w:id="205"/>
            <w:bookmarkEnd w:id="206"/>
          </w:p>
        </w:tc>
        <w:tc>
          <w:tcPr>
            <w:tcW w:w="1260" w:type="dxa"/>
          </w:tcPr>
          <w:p w:rsidR="0033136D" w:rsidRPr="003E1E3B" w:rsidRDefault="0033136D" w:rsidP="003E1E3B">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07" w:name="_Toc341878933"/>
            <w:bookmarkStart w:id="208" w:name="_Toc349284100"/>
            <w:r w:rsidRPr="003E1E3B">
              <w:rPr>
                <w:rFonts w:ascii="Times New Roman" w:hAnsi="Times New Roman" w:cs="Times New Roman"/>
                <w:sz w:val="20"/>
                <w:szCs w:val="20"/>
              </w:rPr>
              <w:t>2007</w:t>
            </w:r>
            <w:bookmarkEnd w:id="207"/>
            <w:bookmarkEnd w:id="208"/>
          </w:p>
        </w:tc>
        <w:tc>
          <w:tcPr>
            <w:tcW w:w="5502" w:type="dxa"/>
          </w:tcPr>
          <w:p w:rsidR="0033136D" w:rsidRPr="003E1E3B" w:rsidRDefault="0033136D" w:rsidP="003E1E3B">
            <w:pPr>
              <w:pStyle w:val="ListParagraph"/>
              <w:numPr>
                <w:ilvl w:val="0"/>
                <w:numId w:val="2"/>
              </w:numPr>
              <w:autoSpaceDE w:val="0"/>
              <w:autoSpaceDN w:val="0"/>
              <w:adjustRightInd w:val="0"/>
              <w:spacing w:after="0" w:line="240" w:lineRule="auto"/>
              <w:ind w:left="230" w:hanging="270"/>
              <w:jc w:val="both"/>
              <w:outlineLvl w:val="0"/>
              <w:rPr>
                <w:rFonts w:ascii="Times New Roman" w:hAnsi="Times New Roman" w:cs="Times New Roman"/>
                <w:sz w:val="20"/>
                <w:szCs w:val="20"/>
              </w:rPr>
            </w:pPr>
            <w:bookmarkStart w:id="209" w:name="_Toc341878934"/>
            <w:bookmarkStart w:id="210" w:name="_Toc349284101"/>
            <w:r w:rsidRPr="003E1E3B">
              <w:rPr>
                <w:rFonts w:ascii="Times New Roman" w:hAnsi="Times New Roman" w:cs="Times New Roman"/>
                <w:sz w:val="20"/>
                <w:szCs w:val="20"/>
              </w:rPr>
              <w:t>Desa Beji makam</w:t>
            </w:r>
            <w:bookmarkEnd w:id="209"/>
            <w:bookmarkEnd w:id="210"/>
          </w:p>
          <w:p w:rsidR="0033136D" w:rsidRPr="003E1E3B" w:rsidRDefault="0033136D" w:rsidP="003E1E3B">
            <w:pPr>
              <w:pStyle w:val="ListParagraph"/>
              <w:numPr>
                <w:ilvl w:val="0"/>
                <w:numId w:val="2"/>
              </w:numPr>
              <w:autoSpaceDE w:val="0"/>
              <w:autoSpaceDN w:val="0"/>
              <w:adjustRightInd w:val="0"/>
              <w:spacing w:after="0" w:line="240" w:lineRule="auto"/>
              <w:ind w:left="230" w:hanging="270"/>
              <w:jc w:val="both"/>
              <w:outlineLvl w:val="0"/>
              <w:rPr>
                <w:rFonts w:ascii="Times New Roman" w:hAnsi="Times New Roman" w:cs="Times New Roman"/>
                <w:sz w:val="20"/>
                <w:szCs w:val="20"/>
              </w:rPr>
            </w:pPr>
            <w:bookmarkStart w:id="211" w:name="_Toc341878935"/>
            <w:bookmarkStart w:id="212" w:name="_Toc349284102"/>
            <w:r w:rsidRPr="003E1E3B">
              <w:rPr>
                <w:rFonts w:ascii="Times New Roman" w:hAnsi="Times New Roman" w:cs="Times New Roman"/>
                <w:sz w:val="20"/>
                <w:szCs w:val="20"/>
              </w:rPr>
              <w:t>Kelurahan Sisir (Jl. Kawi)</w:t>
            </w:r>
            <w:bookmarkEnd w:id="211"/>
            <w:bookmarkEnd w:id="212"/>
          </w:p>
          <w:p w:rsidR="0033136D" w:rsidRPr="003E1E3B" w:rsidRDefault="0033136D" w:rsidP="003E1E3B">
            <w:pPr>
              <w:pStyle w:val="ListParagraph"/>
              <w:numPr>
                <w:ilvl w:val="0"/>
                <w:numId w:val="2"/>
              </w:numPr>
              <w:autoSpaceDE w:val="0"/>
              <w:autoSpaceDN w:val="0"/>
              <w:adjustRightInd w:val="0"/>
              <w:spacing w:after="0" w:line="240" w:lineRule="auto"/>
              <w:ind w:left="230" w:hanging="270"/>
              <w:jc w:val="both"/>
              <w:outlineLvl w:val="0"/>
              <w:rPr>
                <w:rFonts w:ascii="Times New Roman" w:hAnsi="Times New Roman" w:cs="Times New Roman"/>
                <w:sz w:val="20"/>
                <w:szCs w:val="20"/>
              </w:rPr>
            </w:pPr>
            <w:bookmarkStart w:id="213" w:name="_Toc341878936"/>
            <w:bookmarkStart w:id="214" w:name="_Toc349284103"/>
            <w:r w:rsidRPr="003E1E3B">
              <w:rPr>
                <w:rFonts w:ascii="Times New Roman" w:hAnsi="Times New Roman" w:cs="Times New Roman"/>
                <w:sz w:val="20"/>
                <w:szCs w:val="20"/>
              </w:rPr>
              <w:t>Desa Songgokerto (Jl. Flamboyan)</w:t>
            </w:r>
            <w:bookmarkEnd w:id="213"/>
            <w:bookmarkEnd w:id="214"/>
          </w:p>
          <w:p w:rsidR="0033136D" w:rsidRPr="003E1E3B" w:rsidRDefault="0033136D" w:rsidP="003E1E3B">
            <w:pPr>
              <w:pStyle w:val="ListParagraph"/>
              <w:numPr>
                <w:ilvl w:val="0"/>
                <w:numId w:val="2"/>
              </w:numPr>
              <w:autoSpaceDE w:val="0"/>
              <w:autoSpaceDN w:val="0"/>
              <w:adjustRightInd w:val="0"/>
              <w:spacing w:after="0" w:line="240" w:lineRule="auto"/>
              <w:ind w:left="230" w:hanging="270"/>
              <w:jc w:val="both"/>
              <w:outlineLvl w:val="0"/>
              <w:rPr>
                <w:rFonts w:ascii="Times New Roman" w:hAnsi="Times New Roman" w:cs="Times New Roman"/>
                <w:sz w:val="20"/>
                <w:szCs w:val="20"/>
              </w:rPr>
            </w:pPr>
            <w:bookmarkStart w:id="215" w:name="_Toc341878937"/>
            <w:bookmarkStart w:id="216" w:name="_Toc349284104"/>
            <w:r w:rsidRPr="003E1E3B">
              <w:rPr>
                <w:rFonts w:ascii="Times New Roman" w:hAnsi="Times New Roman" w:cs="Times New Roman"/>
                <w:sz w:val="20"/>
                <w:szCs w:val="20"/>
              </w:rPr>
              <w:t>Desa Bulukerto (Dsn. Cangar)</w:t>
            </w:r>
            <w:bookmarkEnd w:id="215"/>
            <w:bookmarkEnd w:id="216"/>
          </w:p>
          <w:p w:rsidR="0033136D" w:rsidRPr="003E1E3B" w:rsidRDefault="0033136D" w:rsidP="003E1E3B">
            <w:pPr>
              <w:pStyle w:val="ListParagraph"/>
              <w:numPr>
                <w:ilvl w:val="0"/>
                <w:numId w:val="2"/>
              </w:numPr>
              <w:autoSpaceDE w:val="0"/>
              <w:autoSpaceDN w:val="0"/>
              <w:adjustRightInd w:val="0"/>
              <w:spacing w:after="0" w:line="240" w:lineRule="auto"/>
              <w:ind w:left="230" w:hanging="270"/>
              <w:jc w:val="both"/>
              <w:outlineLvl w:val="0"/>
              <w:rPr>
                <w:rFonts w:ascii="Times New Roman" w:hAnsi="Times New Roman" w:cs="Times New Roman"/>
                <w:sz w:val="20"/>
                <w:szCs w:val="20"/>
              </w:rPr>
            </w:pPr>
            <w:bookmarkStart w:id="217" w:name="_Toc341878938"/>
            <w:bookmarkStart w:id="218" w:name="_Toc349284105"/>
            <w:r w:rsidRPr="003E1E3B">
              <w:rPr>
                <w:rFonts w:ascii="Times New Roman" w:hAnsi="Times New Roman" w:cs="Times New Roman"/>
                <w:sz w:val="20"/>
                <w:szCs w:val="20"/>
              </w:rPr>
              <w:t>Desa Dadaprejo (Dadaptulis dalam RT.02 RW.07)</w:t>
            </w:r>
            <w:bookmarkEnd w:id="217"/>
            <w:bookmarkEnd w:id="218"/>
          </w:p>
        </w:tc>
      </w:tr>
      <w:tr w:rsidR="0033136D" w:rsidRPr="003E1E3B" w:rsidTr="003B0194">
        <w:trPr>
          <w:jc w:val="center"/>
        </w:trPr>
        <w:tc>
          <w:tcPr>
            <w:tcW w:w="648" w:type="dxa"/>
          </w:tcPr>
          <w:p w:rsidR="0033136D" w:rsidRPr="003E1E3B" w:rsidRDefault="0033136D" w:rsidP="003E1E3B">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19" w:name="_Toc341878939"/>
            <w:bookmarkStart w:id="220" w:name="_Toc349284106"/>
            <w:r w:rsidRPr="003E1E3B">
              <w:rPr>
                <w:rFonts w:ascii="Times New Roman" w:hAnsi="Times New Roman" w:cs="Times New Roman"/>
                <w:sz w:val="20"/>
                <w:szCs w:val="20"/>
              </w:rPr>
              <w:t>3.</w:t>
            </w:r>
            <w:bookmarkEnd w:id="219"/>
            <w:bookmarkEnd w:id="220"/>
          </w:p>
        </w:tc>
        <w:tc>
          <w:tcPr>
            <w:tcW w:w="1260" w:type="dxa"/>
          </w:tcPr>
          <w:p w:rsidR="0033136D" w:rsidRPr="003E1E3B" w:rsidRDefault="0033136D" w:rsidP="003E1E3B">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21" w:name="_Toc341878940"/>
            <w:bookmarkStart w:id="222" w:name="_Toc349284107"/>
            <w:r w:rsidRPr="003E1E3B">
              <w:rPr>
                <w:rFonts w:ascii="Times New Roman" w:hAnsi="Times New Roman" w:cs="Times New Roman"/>
                <w:sz w:val="20"/>
                <w:szCs w:val="20"/>
              </w:rPr>
              <w:t>2008</w:t>
            </w:r>
            <w:bookmarkEnd w:id="221"/>
            <w:bookmarkEnd w:id="222"/>
          </w:p>
        </w:tc>
        <w:tc>
          <w:tcPr>
            <w:tcW w:w="5502" w:type="dxa"/>
          </w:tcPr>
          <w:p w:rsidR="0033136D" w:rsidRPr="003E1E3B" w:rsidRDefault="0033136D" w:rsidP="003E1E3B">
            <w:pPr>
              <w:pStyle w:val="ListParagraph"/>
              <w:numPr>
                <w:ilvl w:val="0"/>
                <w:numId w:val="3"/>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23" w:name="_Toc341878941"/>
            <w:bookmarkStart w:id="224" w:name="_Toc349284108"/>
            <w:r w:rsidRPr="003E1E3B">
              <w:rPr>
                <w:rFonts w:ascii="Times New Roman" w:hAnsi="Times New Roman" w:cs="Times New Roman"/>
                <w:sz w:val="20"/>
                <w:szCs w:val="20"/>
              </w:rPr>
              <w:t>Desa Punten Kecamatan Bumiaji</w:t>
            </w:r>
            <w:bookmarkEnd w:id="223"/>
            <w:bookmarkEnd w:id="224"/>
          </w:p>
          <w:p w:rsidR="0033136D" w:rsidRPr="003E1E3B" w:rsidRDefault="0033136D" w:rsidP="003E1E3B">
            <w:pPr>
              <w:pStyle w:val="ListParagraph"/>
              <w:numPr>
                <w:ilvl w:val="0"/>
                <w:numId w:val="3"/>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25" w:name="_Toc341878942"/>
            <w:bookmarkStart w:id="226" w:name="_Toc349284109"/>
            <w:r w:rsidRPr="003E1E3B">
              <w:rPr>
                <w:rFonts w:ascii="Times New Roman" w:hAnsi="Times New Roman" w:cs="Times New Roman"/>
                <w:sz w:val="20"/>
                <w:szCs w:val="20"/>
              </w:rPr>
              <w:t>Desa Pendem Dusun Caru Kecamatan Junrejo</w:t>
            </w:r>
            <w:bookmarkEnd w:id="225"/>
            <w:bookmarkEnd w:id="226"/>
          </w:p>
          <w:p w:rsidR="0033136D" w:rsidRPr="003E1E3B" w:rsidRDefault="0033136D" w:rsidP="003E1E3B">
            <w:pPr>
              <w:pStyle w:val="ListParagraph"/>
              <w:numPr>
                <w:ilvl w:val="0"/>
                <w:numId w:val="3"/>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27" w:name="_Toc341878943"/>
            <w:bookmarkStart w:id="228" w:name="_Toc349284110"/>
            <w:r w:rsidRPr="003E1E3B">
              <w:rPr>
                <w:rFonts w:ascii="Times New Roman" w:hAnsi="Times New Roman" w:cs="Times New Roman"/>
                <w:sz w:val="20"/>
                <w:szCs w:val="20"/>
              </w:rPr>
              <w:t>Desa Pendem Dusun Mojorejo Kecamatan Junrejo</w:t>
            </w:r>
            <w:bookmarkEnd w:id="227"/>
            <w:bookmarkEnd w:id="228"/>
          </w:p>
          <w:p w:rsidR="0033136D" w:rsidRPr="003E1E3B" w:rsidRDefault="0033136D" w:rsidP="003E1E3B">
            <w:pPr>
              <w:pStyle w:val="ListParagraph"/>
              <w:numPr>
                <w:ilvl w:val="0"/>
                <w:numId w:val="3"/>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29" w:name="_Toc341878944"/>
            <w:bookmarkStart w:id="230" w:name="_Toc349284111"/>
            <w:r w:rsidRPr="003E1E3B">
              <w:rPr>
                <w:rFonts w:ascii="Times New Roman" w:hAnsi="Times New Roman" w:cs="Times New Roman"/>
                <w:sz w:val="20"/>
                <w:szCs w:val="20"/>
              </w:rPr>
              <w:t>Desa Sumbergondo Kecamatan Bumiaji</w:t>
            </w:r>
            <w:bookmarkEnd w:id="229"/>
            <w:bookmarkEnd w:id="230"/>
          </w:p>
        </w:tc>
      </w:tr>
      <w:tr w:rsidR="0033136D" w:rsidRPr="003E1E3B" w:rsidTr="003B0194">
        <w:trPr>
          <w:jc w:val="center"/>
        </w:trPr>
        <w:tc>
          <w:tcPr>
            <w:tcW w:w="648" w:type="dxa"/>
          </w:tcPr>
          <w:p w:rsidR="0033136D" w:rsidRPr="003E1E3B" w:rsidRDefault="0033136D" w:rsidP="003E1E3B">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31" w:name="_Toc341878945"/>
            <w:bookmarkStart w:id="232" w:name="_Toc349284112"/>
            <w:r w:rsidRPr="003E1E3B">
              <w:rPr>
                <w:rFonts w:ascii="Times New Roman" w:hAnsi="Times New Roman" w:cs="Times New Roman"/>
                <w:sz w:val="20"/>
                <w:szCs w:val="20"/>
              </w:rPr>
              <w:t>4.</w:t>
            </w:r>
            <w:bookmarkEnd w:id="231"/>
            <w:bookmarkEnd w:id="232"/>
          </w:p>
        </w:tc>
        <w:tc>
          <w:tcPr>
            <w:tcW w:w="1260" w:type="dxa"/>
          </w:tcPr>
          <w:p w:rsidR="0033136D" w:rsidRPr="003E1E3B" w:rsidRDefault="0033136D" w:rsidP="003E1E3B">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33" w:name="_Toc341878946"/>
            <w:bookmarkStart w:id="234" w:name="_Toc349284113"/>
            <w:r w:rsidRPr="003E1E3B">
              <w:rPr>
                <w:rFonts w:ascii="Times New Roman" w:hAnsi="Times New Roman" w:cs="Times New Roman"/>
                <w:sz w:val="20"/>
                <w:szCs w:val="20"/>
              </w:rPr>
              <w:t>2009</w:t>
            </w:r>
            <w:bookmarkEnd w:id="233"/>
            <w:bookmarkEnd w:id="234"/>
          </w:p>
        </w:tc>
        <w:tc>
          <w:tcPr>
            <w:tcW w:w="5502" w:type="dxa"/>
          </w:tcPr>
          <w:p w:rsidR="0033136D" w:rsidRPr="003E1E3B" w:rsidRDefault="0033136D" w:rsidP="003E1E3B">
            <w:pPr>
              <w:pStyle w:val="ListParagraph"/>
              <w:numPr>
                <w:ilvl w:val="0"/>
                <w:numId w:val="4"/>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35" w:name="_Toc341878947"/>
            <w:bookmarkStart w:id="236" w:name="_Toc349284114"/>
            <w:r w:rsidRPr="003E1E3B">
              <w:rPr>
                <w:rFonts w:ascii="Times New Roman" w:hAnsi="Times New Roman" w:cs="Times New Roman"/>
                <w:sz w:val="20"/>
                <w:szCs w:val="20"/>
              </w:rPr>
              <w:t>Ds pendem Gg Makam</w:t>
            </w:r>
            <w:bookmarkEnd w:id="235"/>
            <w:bookmarkEnd w:id="236"/>
          </w:p>
          <w:p w:rsidR="0033136D" w:rsidRPr="003E1E3B" w:rsidRDefault="0033136D" w:rsidP="003E1E3B">
            <w:pPr>
              <w:pStyle w:val="ListParagraph"/>
              <w:numPr>
                <w:ilvl w:val="0"/>
                <w:numId w:val="1"/>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37" w:name="_Toc341878948"/>
            <w:bookmarkStart w:id="238" w:name="_Toc349284115"/>
            <w:r w:rsidRPr="003E1E3B">
              <w:rPr>
                <w:rFonts w:ascii="Times New Roman" w:hAnsi="Times New Roman" w:cs="Times New Roman"/>
                <w:sz w:val="20"/>
                <w:szCs w:val="20"/>
              </w:rPr>
              <w:t>Kelurahan Ngaglik</w:t>
            </w:r>
            <w:bookmarkEnd w:id="237"/>
            <w:bookmarkEnd w:id="238"/>
            <w:r w:rsidRPr="003E1E3B">
              <w:rPr>
                <w:rFonts w:ascii="Times New Roman" w:hAnsi="Times New Roman" w:cs="Times New Roman"/>
                <w:sz w:val="20"/>
                <w:szCs w:val="20"/>
              </w:rPr>
              <w:t xml:space="preserve"> </w:t>
            </w:r>
          </w:p>
          <w:p w:rsidR="0033136D" w:rsidRPr="003E1E3B" w:rsidRDefault="0033136D" w:rsidP="003E1E3B">
            <w:pPr>
              <w:pStyle w:val="ListParagraph"/>
              <w:numPr>
                <w:ilvl w:val="0"/>
                <w:numId w:val="1"/>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39" w:name="_Toc341878949"/>
            <w:bookmarkStart w:id="240" w:name="_Toc349284116"/>
            <w:r w:rsidRPr="003E1E3B">
              <w:rPr>
                <w:rFonts w:ascii="Times New Roman" w:hAnsi="Times New Roman" w:cs="Times New Roman"/>
                <w:sz w:val="20"/>
                <w:szCs w:val="20"/>
              </w:rPr>
              <w:t>Desa Sidomulyo</w:t>
            </w:r>
            <w:bookmarkEnd w:id="239"/>
            <w:bookmarkEnd w:id="240"/>
          </w:p>
          <w:p w:rsidR="0033136D" w:rsidRPr="003E1E3B" w:rsidRDefault="0033136D" w:rsidP="003E1E3B">
            <w:pPr>
              <w:pStyle w:val="ListParagraph"/>
              <w:numPr>
                <w:ilvl w:val="0"/>
                <w:numId w:val="1"/>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41" w:name="_Toc341878950"/>
            <w:bookmarkStart w:id="242" w:name="_Toc349284117"/>
            <w:r w:rsidRPr="003E1E3B">
              <w:rPr>
                <w:rFonts w:ascii="Times New Roman" w:hAnsi="Times New Roman" w:cs="Times New Roman"/>
                <w:sz w:val="20"/>
                <w:szCs w:val="20"/>
              </w:rPr>
              <w:t>Desa Bulukerto</w:t>
            </w:r>
            <w:bookmarkEnd w:id="241"/>
            <w:bookmarkEnd w:id="242"/>
          </w:p>
          <w:p w:rsidR="0033136D" w:rsidRPr="003E1E3B" w:rsidRDefault="0033136D" w:rsidP="003E1E3B">
            <w:pPr>
              <w:pStyle w:val="ListParagraph"/>
              <w:numPr>
                <w:ilvl w:val="0"/>
                <w:numId w:val="1"/>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43" w:name="_Toc341878951"/>
            <w:bookmarkStart w:id="244" w:name="_Toc349284118"/>
            <w:r w:rsidRPr="003E1E3B">
              <w:rPr>
                <w:rFonts w:ascii="Times New Roman" w:hAnsi="Times New Roman" w:cs="Times New Roman"/>
                <w:sz w:val="20"/>
                <w:szCs w:val="20"/>
              </w:rPr>
              <w:t>Desa Torongrejo</w:t>
            </w:r>
            <w:bookmarkEnd w:id="243"/>
            <w:bookmarkEnd w:id="244"/>
          </w:p>
          <w:p w:rsidR="0033136D" w:rsidRPr="003E1E3B" w:rsidRDefault="0033136D" w:rsidP="003E1E3B">
            <w:pPr>
              <w:pStyle w:val="ListParagraph"/>
              <w:numPr>
                <w:ilvl w:val="0"/>
                <w:numId w:val="1"/>
              </w:numPr>
              <w:autoSpaceDE w:val="0"/>
              <w:autoSpaceDN w:val="0"/>
              <w:adjustRightInd w:val="0"/>
              <w:spacing w:after="0" w:line="240" w:lineRule="auto"/>
              <w:ind w:left="230" w:hanging="230"/>
              <w:jc w:val="both"/>
              <w:outlineLvl w:val="0"/>
              <w:rPr>
                <w:rFonts w:ascii="Times New Roman" w:hAnsi="Times New Roman" w:cs="Times New Roman"/>
                <w:sz w:val="20"/>
                <w:szCs w:val="20"/>
              </w:rPr>
            </w:pPr>
            <w:bookmarkStart w:id="245" w:name="_Toc341878952"/>
            <w:bookmarkStart w:id="246" w:name="_Toc349284119"/>
            <w:r w:rsidRPr="003E1E3B">
              <w:rPr>
                <w:rFonts w:ascii="Times New Roman" w:hAnsi="Times New Roman" w:cs="Times New Roman"/>
                <w:sz w:val="20"/>
                <w:szCs w:val="20"/>
              </w:rPr>
              <w:t>Desa Pendem</w:t>
            </w:r>
            <w:bookmarkEnd w:id="245"/>
            <w:bookmarkEnd w:id="246"/>
          </w:p>
          <w:p w:rsidR="0033136D" w:rsidRPr="003E1E3B" w:rsidRDefault="0033136D" w:rsidP="003E1E3B">
            <w:pPr>
              <w:pStyle w:val="ListParagraph"/>
              <w:numPr>
                <w:ilvl w:val="0"/>
                <w:numId w:val="1"/>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47" w:name="_Toc341878953"/>
            <w:bookmarkStart w:id="248" w:name="_Toc349284120"/>
            <w:r w:rsidRPr="003E1E3B">
              <w:rPr>
                <w:rFonts w:ascii="Times New Roman" w:hAnsi="Times New Roman" w:cs="Times New Roman"/>
                <w:sz w:val="20"/>
                <w:szCs w:val="20"/>
              </w:rPr>
              <w:t>Pasar Besar</w:t>
            </w:r>
            <w:bookmarkEnd w:id="247"/>
            <w:bookmarkEnd w:id="248"/>
          </w:p>
        </w:tc>
      </w:tr>
      <w:tr w:rsidR="0033136D" w:rsidRPr="003E1E3B" w:rsidTr="003B0194">
        <w:trPr>
          <w:jc w:val="center"/>
        </w:trPr>
        <w:tc>
          <w:tcPr>
            <w:tcW w:w="648" w:type="dxa"/>
          </w:tcPr>
          <w:p w:rsidR="0033136D" w:rsidRPr="003E1E3B" w:rsidRDefault="0033136D" w:rsidP="003E1E3B">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49" w:name="_Toc341878954"/>
            <w:bookmarkStart w:id="250" w:name="_Toc349284121"/>
            <w:r w:rsidRPr="003E1E3B">
              <w:rPr>
                <w:rFonts w:ascii="Times New Roman" w:hAnsi="Times New Roman" w:cs="Times New Roman"/>
                <w:sz w:val="20"/>
                <w:szCs w:val="20"/>
              </w:rPr>
              <w:t>5.</w:t>
            </w:r>
            <w:bookmarkEnd w:id="249"/>
            <w:bookmarkEnd w:id="250"/>
          </w:p>
        </w:tc>
        <w:tc>
          <w:tcPr>
            <w:tcW w:w="1260" w:type="dxa"/>
          </w:tcPr>
          <w:p w:rsidR="0033136D" w:rsidRPr="003E1E3B" w:rsidRDefault="0033136D" w:rsidP="003E1E3B">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51" w:name="_Toc341878955"/>
            <w:bookmarkStart w:id="252" w:name="_Toc349284122"/>
            <w:r w:rsidRPr="003E1E3B">
              <w:rPr>
                <w:rFonts w:ascii="Times New Roman" w:hAnsi="Times New Roman" w:cs="Times New Roman"/>
                <w:sz w:val="20"/>
                <w:szCs w:val="20"/>
              </w:rPr>
              <w:t>2010</w:t>
            </w:r>
            <w:bookmarkEnd w:id="251"/>
            <w:bookmarkEnd w:id="252"/>
          </w:p>
        </w:tc>
        <w:tc>
          <w:tcPr>
            <w:tcW w:w="5502" w:type="dxa"/>
          </w:tcPr>
          <w:p w:rsidR="0033136D" w:rsidRPr="003E1E3B" w:rsidRDefault="0033136D" w:rsidP="003E1E3B">
            <w:pPr>
              <w:pStyle w:val="ListParagraph"/>
              <w:numPr>
                <w:ilvl w:val="0"/>
                <w:numId w:val="5"/>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53" w:name="_Toc341878956"/>
            <w:bookmarkStart w:id="254" w:name="_Toc349284123"/>
            <w:r w:rsidRPr="003E1E3B">
              <w:rPr>
                <w:rFonts w:ascii="Times New Roman" w:hAnsi="Times New Roman" w:cs="Times New Roman"/>
                <w:sz w:val="20"/>
                <w:szCs w:val="20"/>
              </w:rPr>
              <w:t>Desa Torongrejo Dsn Klerek</w:t>
            </w:r>
            <w:bookmarkEnd w:id="253"/>
            <w:bookmarkEnd w:id="254"/>
          </w:p>
          <w:p w:rsidR="0033136D" w:rsidRPr="003E1E3B" w:rsidRDefault="0033136D" w:rsidP="003E1E3B">
            <w:pPr>
              <w:pStyle w:val="ListParagraph"/>
              <w:numPr>
                <w:ilvl w:val="0"/>
                <w:numId w:val="5"/>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55" w:name="_Toc341878957"/>
            <w:bookmarkStart w:id="256" w:name="_Toc349284124"/>
            <w:r w:rsidRPr="003E1E3B">
              <w:rPr>
                <w:rFonts w:ascii="Times New Roman" w:hAnsi="Times New Roman" w:cs="Times New Roman"/>
                <w:sz w:val="20"/>
                <w:szCs w:val="20"/>
              </w:rPr>
              <w:t>Desa Mojorejo</w:t>
            </w:r>
            <w:bookmarkEnd w:id="255"/>
            <w:bookmarkEnd w:id="256"/>
          </w:p>
          <w:p w:rsidR="0033136D" w:rsidRPr="003E1E3B" w:rsidRDefault="0033136D" w:rsidP="003E1E3B">
            <w:pPr>
              <w:pStyle w:val="ListParagraph"/>
              <w:numPr>
                <w:ilvl w:val="0"/>
                <w:numId w:val="5"/>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57" w:name="_Toc341878958"/>
            <w:bookmarkStart w:id="258" w:name="_Toc349284125"/>
            <w:r w:rsidRPr="003E1E3B">
              <w:rPr>
                <w:rFonts w:ascii="Times New Roman" w:hAnsi="Times New Roman" w:cs="Times New Roman"/>
                <w:sz w:val="20"/>
                <w:szCs w:val="20"/>
              </w:rPr>
              <w:t>Dsn wonorejo Desa Sumbergondo</w:t>
            </w:r>
            <w:bookmarkEnd w:id="257"/>
            <w:bookmarkEnd w:id="258"/>
          </w:p>
          <w:p w:rsidR="0033136D" w:rsidRPr="003E1E3B" w:rsidRDefault="0033136D" w:rsidP="003E1E3B">
            <w:pPr>
              <w:pStyle w:val="ListParagraph"/>
              <w:numPr>
                <w:ilvl w:val="0"/>
                <w:numId w:val="5"/>
              </w:numPr>
              <w:autoSpaceDE w:val="0"/>
              <w:autoSpaceDN w:val="0"/>
              <w:adjustRightInd w:val="0"/>
              <w:spacing w:after="0" w:line="240" w:lineRule="auto"/>
              <w:ind w:left="230" w:hanging="230"/>
              <w:outlineLvl w:val="0"/>
              <w:rPr>
                <w:rFonts w:ascii="Times New Roman" w:hAnsi="Times New Roman" w:cs="Times New Roman"/>
                <w:sz w:val="20"/>
                <w:szCs w:val="20"/>
              </w:rPr>
            </w:pPr>
            <w:bookmarkStart w:id="259" w:name="_Toc341878959"/>
            <w:bookmarkStart w:id="260" w:name="_Toc349284126"/>
            <w:r w:rsidRPr="003E1E3B">
              <w:rPr>
                <w:rFonts w:ascii="Times New Roman" w:hAnsi="Times New Roman" w:cs="Times New Roman"/>
                <w:sz w:val="20"/>
                <w:szCs w:val="20"/>
              </w:rPr>
              <w:t>Lapangan Junrejo</w:t>
            </w:r>
            <w:bookmarkEnd w:id="259"/>
            <w:bookmarkEnd w:id="260"/>
          </w:p>
        </w:tc>
      </w:tr>
    </w:tbl>
    <w:p w:rsidR="0033136D" w:rsidRPr="003E1E3B" w:rsidRDefault="003E1E3B" w:rsidP="003E1E3B">
      <w:pPr>
        <w:spacing w:after="0" w:line="240" w:lineRule="auto"/>
        <w:rPr>
          <w:rFonts w:ascii="Times New Roman" w:hAnsi="Times New Roman"/>
          <w:i/>
          <w:sz w:val="20"/>
          <w:szCs w:val="20"/>
        </w:rPr>
      </w:pPr>
      <w:r>
        <w:rPr>
          <w:rFonts w:ascii="Times New Roman" w:hAnsi="Times New Roman"/>
          <w:i/>
          <w:sz w:val="20"/>
          <w:szCs w:val="20"/>
        </w:rPr>
        <w:t xml:space="preserve">          </w:t>
      </w:r>
      <w:r w:rsidR="0033136D" w:rsidRPr="003E1E3B">
        <w:rPr>
          <w:rFonts w:ascii="Times New Roman" w:hAnsi="Times New Roman"/>
          <w:i/>
          <w:sz w:val="20"/>
          <w:szCs w:val="20"/>
        </w:rPr>
        <w:t>Sumber : Kantor Dinas Cipta Karya dan Tata Ruang, 2011</w:t>
      </w:r>
    </w:p>
    <w:p w:rsidR="00AF7DA0" w:rsidRPr="00B20671" w:rsidRDefault="00AF7DA0" w:rsidP="0033136D">
      <w:pPr>
        <w:spacing w:before="120" w:after="0" w:line="360" w:lineRule="auto"/>
        <w:ind w:left="851"/>
        <w:rPr>
          <w:rFonts w:ascii="Times New Roman" w:hAnsi="Times New Roman"/>
          <w:i/>
          <w:sz w:val="24"/>
          <w:szCs w:val="24"/>
        </w:rPr>
      </w:pPr>
    </w:p>
    <w:p w:rsidR="0033136D" w:rsidRDefault="001A7905"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84864" behindDoc="1" locked="0" layoutInCell="1" allowOverlap="1">
            <wp:simplePos x="0" y="0"/>
            <wp:positionH relativeFrom="column">
              <wp:posOffset>409575</wp:posOffset>
            </wp:positionH>
            <wp:positionV relativeFrom="paragraph">
              <wp:posOffset>5715</wp:posOffset>
            </wp:positionV>
            <wp:extent cx="2205355" cy="1495425"/>
            <wp:effectExtent l="38100" t="57150" r="118745" b="104775"/>
            <wp:wrapNone/>
            <wp:docPr id="4" name="Picture 1" descr="F:\2012\SKRIPSI 2012\PERSIAPAN HASIL\TERBARU\FOTO SURVEY SAMPAH BATU\survey 1\IMG00684-20120717-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2\SKRIPSI 2012\PERSIAPAN HASIL\TERBARU\FOTO SURVEY SAMPAH BATU\survey 1\IMG00684-20120717-1332.jpg"/>
                    <pic:cNvPicPr>
                      <a:picLocks noChangeAspect="1" noChangeArrowheads="1"/>
                    </pic:cNvPicPr>
                  </pic:nvPicPr>
                  <pic:blipFill>
                    <a:blip r:embed="rId33" cstate="print"/>
                    <a:srcRect/>
                    <a:stretch>
                      <a:fillRect/>
                    </a:stretch>
                  </pic:blipFill>
                  <pic:spPr bwMode="auto">
                    <a:xfrm>
                      <a:off x="0" y="0"/>
                      <a:ext cx="220535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1C57">
        <w:rPr>
          <w:rFonts w:ascii="Times New Roman" w:hAnsi="Times New Roman"/>
          <w:b/>
          <w:noProof/>
          <w:sz w:val="24"/>
          <w:szCs w:val="24"/>
          <w:lang w:val="id-ID" w:eastAsia="id-ID"/>
        </w:rPr>
        <w:drawing>
          <wp:anchor distT="0" distB="0" distL="114300" distR="114300" simplePos="0" relativeHeight="251685888" behindDoc="1" locked="0" layoutInCell="1" allowOverlap="1">
            <wp:simplePos x="0" y="0"/>
            <wp:positionH relativeFrom="column">
              <wp:posOffset>2705100</wp:posOffset>
            </wp:positionH>
            <wp:positionV relativeFrom="paragraph">
              <wp:posOffset>15241</wp:posOffset>
            </wp:positionV>
            <wp:extent cx="2108200" cy="1489098"/>
            <wp:effectExtent l="38100" t="57150" r="120650" b="92052"/>
            <wp:wrapNone/>
            <wp:docPr id="10" name="Picture 2" descr="F:\2012\SKRIPSI 2012\PERSIAPAN HASIL\TERBARU\FOTO SURVEY SAMPAH BATU\survey 2\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SKRIPSI 2012\PERSIAPAN HASIL\TERBARU\FOTO SURVEY SAMPAH BATU\survey 2\IMG_0029.JPG"/>
                    <pic:cNvPicPr>
                      <a:picLocks noChangeAspect="1" noChangeArrowheads="1"/>
                    </pic:cNvPicPr>
                  </pic:nvPicPr>
                  <pic:blipFill>
                    <a:blip r:embed="rId34" cstate="print"/>
                    <a:srcRect/>
                    <a:stretch>
                      <a:fillRect/>
                    </a:stretch>
                  </pic:blipFill>
                  <pic:spPr bwMode="auto">
                    <a:xfrm>
                      <a:off x="0" y="0"/>
                      <a:ext cx="2108200" cy="1489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1394A" w:rsidRDefault="0011394A"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11394A" w:rsidRDefault="0011394A"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11394A" w:rsidRDefault="0011394A"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11394A" w:rsidRDefault="0011394A"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11394A" w:rsidRDefault="0011394A"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AD1C57" w:rsidRPr="00AD1C57" w:rsidRDefault="00AD1C57" w:rsidP="00AD1C57">
      <w:pPr>
        <w:pStyle w:val="ListParagraph"/>
        <w:numPr>
          <w:ilvl w:val="0"/>
          <w:numId w:val="23"/>
        </w:numPr>
        <w:spacing w:after="0"/>
        <w:ind w:left="0" w:firstLine="0"/>
        <w:jc w:val="center"/>
        <w:rPr>
          <w:rFonts w:ascii="Times New Roman" w:hAnsi="Times New Roman"/>
          <w:b/>
          <w:szCs w:val="24"/>
        </w:rPr>
      </w:pPr>
      <w:bookmarkStart w:id="261" w:name="_Toc349284127"/>
    </w:p>
    <w:p w:rsidR="0033136D" w:rsidRDefault="0033136D" w:rsidP="00AD1C57">
      <w:pPr>
        <w:pStyle w:val="ListParagraph"/>
        <w:spacing w:after="0"/>
        <w:ind w:left="0"/>
        <w:jc w:val="center"/>
        <w:rPr>
          <w:rFonts w:ascii="Times New Roman" w:hAnsi="Times New Roman"/>
          <w:b/>
          <w:szCs w:val="24"/>
        </w:rPr>
      </w:pPr>
      <w:r w:rsidRPr="00AD1C57">
        <w:rPr>
          <w:rFonts w:ascii="Times New Roman" w:hAnsi="Times New Roman"/>
          <w:b/>
          <w:szCs w:val="24"/>
        </w:rPr>
        <w:t>TPS lokasi Pasar batu</w:t>
      </w:r>
      <w:bookmarkStart w:id="262" w:name="_Toc349284128"/>
      <w:bookmarkEnd w:id="261"/>
      <w:r w:rsidR="000B614A" w:rsidRPr="00AD1C57">
        <w:rPr>
          <w:rFonts w:ascii="Times New Roman" w:hAnsi="Times New Roman"/>
          <w:b/>
          <w:szCs w:val="24"/>
        </w:rPr>
        <w:t xml:space="preserve"> dan</w:t>
      </w:r>
      <w:r w:rsidRPr="00AD1C57">
        <w:rPr>
          <w:rFonts w:ascii="Times New Roman" w:hAnsi="Times New Roman"/>
          <w:b/>
          <w:szCs w:val="24"/>
        </w:rPr>
        <w:t xml:space="preserve"> TPS lokasi Stadion</w:t>
      </w:r>
      <w:bookmarkEnd w:id="262"/>
    </w:p>
    <w:p w:rsidR="00585476" w:rsidRPr="00585476" w:rsidRDefault="00585476" w:rsidP="00585476">
      <w:pPr>
        <w:pStyle w:val="ListParagraph"/>
        <w:numPr>
          <w:ilvl w:val="0"/>
          <w:numId w:val="24"/>
        </w:numPr>
        <w:spacing w:after="0" w:line="240" w:lineRule="auto"/>
        <w:ind w:left="0" w:firstLine="0"/>
        <w:jc w:val="center"/>
        <w:outlineLvl w:val="0"/>
        <w:rPr>
          <w:rFonts w:ascii="Times New Roman" w:hAnsi="Times New Roman"/>
          <w:b/>
          <w:sz w:val="20"/>
          <w:szCs w:val="20"/>
        </w:rPr>
      </w:pPr>
      <w:bookmarkStart w:id="263" w:name="_Toc341879368"/>
      <w:bookmarkStart w:id="264" w:name="_Toc349284129"/>
    </w:p>
    <w:p w:rsidR="0033136D" w:rsidRPr="00585476" w:rsidRDefault="00585476" w:rsidP="00585476">
      <w:pPr>
        <w:pStyle w:val="ListParagraph"/>
        <w:spacing w:after="0" w:line="240" w:lineRule="auto"/>
        <w:ind w:left="0"/>
        <w:outlineLvl w:val="0"/>
        <w:rPr>
          <w:rFonts w:ascii="Times New Roman" w:hAnsi="Times New Roman"/>
          <w:b/>
          <w:sz w:val="20"/>
          <w:szCs w:val="20"/>
          <w:lang w:val="id-ID"/>
        </w:rPr>
      </w:pPr>
      <w:r>
        <w:rPr>
          <w:rFonts w:ascii="Times New Roman" w:hAnsi="Times New Roman"/>
          <w:b/>
          <w:sz w:val="20"/>
          <w:szCs w:val="20"/>
          <w:lang w:val="id-ID"/>
        </w:rPr>
        <w:t xml:space="preserve">                                                               </w:t>
      </w:r>
      <w:r w:rsidR="0011394A" w:rsidRPr="0060385F">
        <w:rPr>
          <w:rFonts w:ascii="Times New Roman" w:hAnsi="Times New Roman"/>
          <w:b/>
          <w:sz w:val="20"/>
          <w:szCs w:val="20"/>
        </w:rPr>
        <w:t xml:space="preserve">Lokasi </w:t>
      </w:r>
      <w:r w:rsidR="00AF7DA0" w:rsidRPr="0060385F">
        <w:rPr>
          <w:rFonts w:ascii="Times New Roman" w:hAnsi="Times New Roman"/>
          <w:b/>
          <w:sz w:val="20"/>
          <w:szCs w:val="20"/>
        </w:rPr>
        <w:t>TPS</w:t>
      </w:r>
      <w:bookmarkEnd w:id="263"/>
      <w:bookmarkEnd w:id="264"/>
      <w:r>
        <w:rPr>
          <w:rFonts w:ascii="Times New Roman" w:hAnsi="Times New Roman"/>
          <w:b/>
          <w:sz w:val="20"/>
          <w:szCs w:val="20"/>
          <w:lang w:val="id-ID"/>
        </w:rPr>
        <w:t xml:space="preserve"> Kota Batu</w:t>
      </w:r>
    </w:p>
    <w:tbl>
      <w:tblPr>
        <w:tblStyle w:val="TableGrid"/>
        <w:tblpPr w:leftFromText="180" w:rightFromText="180" w:vertAnchor="text" w:tblpXSpec="center" w:tblpY="1"/>
        <w:tblW w:w="0" w:type="auto"/>
        <w:tblLook w:val="04A0"/>
      </w:tblPr>
      <w:tblGrid>
        <w:gridCol w:w="511"/>
        <w:gridCol w:w="3203"/>
        <w:gridCol w:w="2970"/>
        <w:gridCol w:w="1710"/>
      </w:tblGrid>
      <w:tr w:rsidR="0033136D" w:rsidRPr="0011394A" w:rsidTr="003B0194">
        <w:trPr>
          <w:tblHeader/>
        </w:trPr>
        <w:tc>
          <w:tcPr>
            <w:tcW w:w="505" w:type="dxa"/>
            <w:vAlign w:val="center"/>
          </w:tcPr>
          <w:p w:rsidR="0033136D" w:rsidRPr="0011394A" w:rsidRDefault="0011394A" w:rsidP="0011394A">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265" w:name="_Toc341879369"/>
            <w:bookmarkStart w:id="266" w:name="_Toc349284130"/>
            <w:r w:rsidRPr="0011394A">
              <w:rPr>
                <w:rFonts w:ascii="Times New Roman" w:hAnsi="Times New Roman" w:cs="Times New Roman"/>
                <w:b/>
                <w:sz w:val="20"/>
                <w:szCs w:val="20"/>
              </w:rPr>
              <w:t>No.</w:t>
            </w:r>
            <w:bookmarkEnd w:id="265"/>
            <w:bookmarkEnd w:id="266"/>
          </w:p>
        </w:tc>
        <w:tc>
          <w:tcPr>
            <w:tcW w:w="3203" w:type="dxa"/>
            <w:vAlign w:val="center"/>
          </w:tcPr>
          <w:p w:rsidR="0033136D" w:rsidRPr="0011394A" w:rsidRDefault="0011394A" w:rsidP="0011394A">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267" w:name="_Toc341879370"/>
            <w:bookmarkStart w:id="268" w:name="_Toc349284131"/>
            <w:r w:rsidRPr="0011394A">
              <w:rPr>
                <w:rFonts w:ascii="Times New Roman" w:hAnsi="Times New Roman" w:cs="Times New Roman"/>
                <w:b/>
                <w:sz w:val="20"/>
                <w:szCs w:val="20"/>
              </w:rPr>
              <w:t>Lokasi Tps</w:t>
            </w:r>
            <w:bookmarkEnd w:id="267"/>
            <w:bookmarkEnd w:id="268"/>
          </w:p>
        </w:tc>
        <w:tc>
          <w:tcPr>
            <w:tcW w:w="2970" w:type="dxa"/>
            <w:vAlign w:val="center"/>
          </w:tcPr>
          <w:p w:rsidR="0033136D" w:rsidRPr="0011394A" w:rsidRDefault="0011394A" w:rsidP="0011394A">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269" w:name="_Toc341879371"/>
            <w:bookmarkStart w:id="270" w:name="_Toc349284132"/>
            <w:r w:rsidRPr="0011394A">
              <w:rPr>
                <w:rFonts w:ascii="Times New Roman" w:hAnsi="Times New Roman" w:cs="Times New Roman"/>
                <w:b/>
                <w:sz w:val="20"/>
                <w:szCs w:val="20"/>
              </w:rPr>
              <w:t>Ket.</w:t>
            </w:r>
            <w:bookmarkEnd w:id="269"/>
            <w:bookmarkEnd w:id="270"/>
          </w:p>
        </w:tc>
        <w:tc>
          <w:tcPr>
            <w:tcW w:w="1710" w:type="dxa"/>
            <w:vAlign w:val="center"/>
          </w:tcPr>
          <w:p w:rsidR="0033136D" w:rsidRPr="0011394A" w:rsidRDefault="0011394A" w:rsidP="0011394A">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271" w:name="_Toc341879372"/>
            <w:bookmarkStart w:id="272" w:name="_Toc349284133"/>
            <w:r w:rsidRPr="0011394A">
              <w:rPr>
                <w:rFonts w:ascii="Times New Roman" w:hAnsi="Times New Roman" w:cs="Times New Roman"/>
                <w:b/>
                <w:sz w:val="20"/>
                <w:szCs w:val="20"/>
              </w:rPr>
              <w:t>Tahun Pembangunan</w:t>
            </w:r>
            <w:bookmarkEnd w:id="271"/>
            <w:bookmarkEnd w:id="27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270" w:hanging="270"/>
              <w:jc w:val="center"/>
              <w:outlineLvl w:val="0"/>
              <w:rPr>
                <w:rFonts w:ascii="Times New Roman" w:hAnsi="Times New Roman" w:cs="Times New Roman"/>
                <w:sz w:val="20"/>
                <w:szCs w:val="20"/>
              </w:rPr>
            </w:pPr>
            <w:bookmarkStart w:id="273" w:name="_Toc341879373"/>
            <w:bookmarkStart w:id="274" w:name="_Toc349284134"/>
            <w:bookmarkEnd w:id="273"/>
            <w:bookmarkEnd w:id="27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75" w:name="_Toc341879374"/>
            <w:bookmarkStart w:id="276" w:name="_Toc349284135"/>
            <w:r w:rsidRPr="0011394A">
              <w:rPr>
                <w:rFonts w:ascii="Times New Roman" w:hAnsi="Times New Roman" w:cs="Times New Roman"/>
                <w:sz w:val="20"/>
                <w:szCs w:val="20"/>
              </w:rPr>
              <w:t>Kelurahan temas</w:t>
            </w:r>
            <w:bookmarkEnd w:id="275"/>
            <w:bookmarkEnd w:id="27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277" w:name="_Toc341879375"/>
            <w:bookmarkStart w:id="278" w:name="_Toc349284136"/>
            <w:r w:rsidRPr="0011394A">
              <w:rPr>
                <w:rFonts w:ascii="Times New Roman" w:hAnsi="Times New Roman" w:cs="Times New Roman"/>
                <w:sz w:val="20"/>
                <w:szCs w:val="20"/>
              </w:rPr>
              <w:t>GOR Perdamaian</w:t>
            </w:r>
            <w:bookmarkEnd w:id="277"/>
            <w:bookmarkEnd w:id="278"/>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79" w:name="_Toc341879376"/>
            <w:bookmarkStart w:id="280" w:name="_Toc349284137"/>
            <w:r w:rsidRPr="0011394A">
              <w:rPr>
                <w:rFonts w:ascii="Times New Roman" w:hAnsi="Times New Roman" w:cs="Times New Roman"/>
                <w:sz w:val="20"/>
                <w:szCs w:val="20"/>
              </w:rPr>
              <w:t>2006</w:t>
            </w:r>
            <w:bookmarkEnd w:id="279"/>
            <w:bookmarkEnd w:id="280"/>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281" w:name="_Toc341879377"/>
            <w:bookmarkStart w:id="282" w:name="_Toc349284138"/>
            <w:bookmarkEnd w:id="281"/>
            <w:bookmarkEnd w:id="282"/>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83" w:name="_Toc341879378"/>
            <w:bookmarkStart w:id="284" w:name="_Toc349284139"/>
            <w:r w:rsidRPr="0011394A">
              <w:rPr>
                <w:rFonts w:ascii="Times New Roman" w:hAnsi="Times New Roman" w:cs="Times New Roman"/>
                <w:sz w:val="20"/>
                <w:szCs w:val="20"/>
              </w:rPr>
              <w:t>Kelurahan Sisir</w:t>
            </w:r>
            <w:bookmarkEnd w:id="283"/>
            <w:bookmarkEnd w:id="284"/>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285" w:name="_Toc341879379"/>
            <w:bookmarkStart w:id="286" w:name="_Toc349284140"/>
            <w:r w:rsidRPr="0011394A">
              <w:rPr>
                <w:rFonts w:ascii="Times New Roman" w:hAnsi="Times New Roman" w:cs="Times New Roman"/>
                <w:sz w:val="20"/>
                <w:szCs w:val="20"/>
              </w:rPr>
              <w:t>Stadion brantas</w:t>
            </w:r>
            <w:bookmarkEnd w:id="285"/>
            <w:bookmarkEnd w:id="286"/>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87" w:name="_Toc341879380"/>
            <w:bookmarkStart w:id="288" w:name="_Toc349284141"/>
            <w:r w:rsidRPr="0011394A">
              <w:rPr>
                <w:rFonts w:ascii="Times New Roman" w:hAnsi="Times New Roman" w:cs="Times New Roman"/>
                <w:sz w:val="20"/>
                <w:szCs w:val="20"/>
              </w:rPr>
              <w:t>2006</w:t>
            </w:r>
            <w:bookmarkEnd w:id="287"/>
            <w:bookmarkEnd w:id="288"/>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289" w:name="_Toc341879381"/>
            <w:bookmarkStart w:id="290" w:name="_Toc349284142"/>
            <w:bookmarkEnd w:id="289"/>
            <w:bookmarkEnd w:id="290"/>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91" w:name="_Toc341879382"/>
            <w:bookmarkStart w:id="292" w:name="_Toc349284143"/>
            <w:r w:rsidRPr="0011394A">
              <w:rPr>
                <w:rFonts w:ascii="Times New Roman" w:hAnsi="Times New Roman" w:cs="Times New Roman"/>
                <w:sz w:val="20"/>
                <w:szCs w:val="20"/>
              </w:rPr>
              <w:t>Desa Sidomulyo</w:t>
            </w:r>
            <w:bookmarkEnd w:id="291"/>
            <w:bookmarkEnd w:id="292"/>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293" w:name="_Toc341879383"/>
            <w:bookmarkStart w:id="294" w:name="_Toc349284144"/>
            <w:r w:rsidRPr="0011394A">
              <w:rPr>
                <w:rFonts w:ascii="Times New Roman" w:hAnsi="Times New Roman" w:cs="Times New Roman"/>
                <w:sz w:val="20"/>
                <w:szCs w:val="20"/>
              </w:rPr>
              <w:t>Makam Sebelah timur</w:t>
            </w:r>
            <w:bookmarkEnd w:id="293"/>
            <w:bookmarkEnd w:id="294"/>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295" w:name="_Toc341879384"/>
            <w:bookmarkStart w:id="296" w:name="_Toc349284145"/>
            <w:r w:rsidRPr="0011394A">
              <w:rPr>
                <w:rFonts w:ascii="Times New Roman" w:hAnsi="Times New Roman" w:cs="Times New Roman"/>
                <w:sz w:val="20"/>
                <w:szCs w:val="20"/>
              </w:rPr>
              <w:t>2006</w:t>
            </w:r>
            <w:bookmarkEnd w:id="295"/>
            <w:bookmarkEnd w:id="29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297" w:name="_Toc341879385"/>
            <w:bookmarkStart w:id="298" w:name="_Toc349284146"/>
            <w:bookmarkEnd w:id="297"/>
            <w:bookmarkEnd w:id="29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299" w:name="_Toc341879386"/>
            <w:bookmarkStart w:id="300" w:name="_Toc349284147"/>
            <w:r w:rsidRPr="0011394A">
              <w:rPr>
                <w:rFonts w:ascii="Times New Roman" w:hAnsi="Times New Roman" w:cs="Times New Roman"/>
                <w:sz w:val="20"/>
                <w:szCs w:val="20"/>
              </w:rPr>
              <w:t>Desa Bulukerto</w:t>
            </w:r>
            <w:bookmarkEnd w:id="299"/>
            <w:bookmarkEnd w:id="30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01" w:name="_Toc341879387"/>
            <w:bookmarkStart w:id="302" w:name="_Toc349284148"/>
            <w:r w:rsidRPr="0011394A">
              <w:rPr>
                <w:rFonts w:ascii="Times New Roman" w:hAnsi="Times New Roman" w:cs="Times New Roman"/>
                <w:sz w:val="20"/>
                <w:szCs w:val="20"/>
              </w:rPr>
              <w:t>Jl. Purwosenjoto dalam (Gintung)</w:t>
            </w:r>
            <w:bookmarkEnd w:id="301"/>
            <w:bookmarkEnd w:id="302"/>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03" w:name="_Toc341879388"/>
            <w:bookmarkStart w:id="304" w:name="_Toc349284149"/>
            <w:r w:rsidRPr="0011394A">
              <w:rPr>
                <w:rFonts w:ascii="Times New Roman" w:hAnsi="Times New Roman" w:cs="Times New Roman"/>
                <w:sz w:val="20"/>
                <w:szCs w:val="20"/>
              </w:rPr>
              <w:t>2006</w:t>
            </w:r>
            <w:bookmarkEnd w:id="303"/>
            <w:bookmarkEnd w:id="304"/>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05" w:name="_Toc341879389"/>
            <w:bookmarkStart w:id="306" w:name="_Toc349284150"/>
            <w:bookmarkEnd w:id="305"/>
            <w:bookmarkEnd w:id="306"/>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07" w:name="_Toc341879390"/>
            <w:bookmarkStart w:id="308" w:name="_Toc349284151"/>
            <w:r w:rsidRPr="0011394A">
              <w:rPr>
                <w:rFonts w:ascii="Times New Roman" w:hAnsi="Times New Roman" w:cs="Times New Roman"/>
                <w:sz w:val="20"/>
                <w:szCs w:val="20"/>
              </w:rPr>
              <w:t>Desa Torongrejo</w:t>
            </w:r>
            <w:bookmarkEnd w:id="307"/>
            <w:bookmarkEnd w:id="308"/>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09" w:name="_Toc341879391"/>
            <w:bookmarkStart w:id="310" w:name="_Toc349284152"/>
            <w:r w:rsidRPr="0011394A">
              <w:rPr>
                <w:rFonts w:ascii="Times New Roman" w:hAnsi="Times New Roman" w:cs="Times New Roman"/>
                <w:sz w:val="20"/>
                <w:szCs w:val="20"/>
              </w:rPr>
              <w:t>Jl. Wukir – Retawu</w:t>
            </w:r>
            <w:bookmarkEnd w:id="309"/>
            <w:bookmarkEnd w:id="310"/>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11" w:name="_Toc341879392"/>
            <w:bookmarkStart w:id="312" w:name="_Toc349284153"/>
            <w:r w:rsidRPr="0011394A">
              <w:rPr>
                <w:rFonts w:ascii="Times New Roman" w:hAnsi="Times New Roman" w:cs="Times New Roman"/>
                <w:sz w:val="20"/>
                <w:szCs w:val="20"/>
              </w:rPr>
              <w:t>2006</w:t>
            </w:r>
            <w:bookmarkEnd w:id="311"/>
            <w:bookmarkEnd w:id="31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13" w:name="_Toc341879393"/>
            <w:bookmarkStart w:id="314" w:name="_Toc349284154"/>
            <w:bookmarkEnd w:id="313"/>
            <w:bookmarkEnd w:id="31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15" w:name="_Toc341879394"/>
            <w:bookmarkStart w:id="316" w:name="_Toc349284155"/>
            <w:r w:rsidRPr="0011394A">
              <w:rPr>
                <w:rFonts w:ascii="Times New Roman" w:hAnsi="Times New Roman" w:cs="Times New Roman"/>
                <w:sz w:val="20"/>
                <w:szCs w:val="20"/>
              </w:rPr>
              <w:t>Desa Pendem</w:t>
            </w:r>
            <w:bookmarkEnd w:id="315"/>
            <w:bookmarkEnd w:id="31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17" w:name="_Toc341879395"/>
            <w:bookmarkStart w:id="318" w:name="_Toc349284156"/>
            <w:r w:rsidRPr="0011394A">
              <w:rPr>
                <w:rFonts w:ascii="Times New Roman" w:hAnsi="Times New Roman" w:cs="Times New Roman"/>
                <w:sz w:val="20"/>
                <w:szCs w:val="20"/>
              </w:rPr>
              <w:t>Sekar Putih</w:t>
            </w:r>
            <w:bookmarkEnd w:id="317"/>
            <w:bookmarkEnd w:id="318"/>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19" w:name="_Toc341879396"/>
            <w:bookmarkStart w:id="320" w:name="_Toc349284157"/>
            <w:r w:rsidRPr="0011394A">
              <w:rPr>
                <w:rFonts w:ascii="Times New Roman" w:hAnsi="Times New Roman" w:cs="Times New Roman"/>
                <w:sz w:val="20"/>
                <w:szCs w:val="20"/>
              </w:rPr>
              <w:t>2006</w:t>
            </w:r>
            <w:bookmarkEnd w:id="319"/>
            <w:bookmarkEnd w:id="320"/>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21" w:name="_Toc341879397"/>
            <w:bookmarkStart w:id="322" w:name="_Toc349284158"/>
            <w:bookmarkEnd w:id="321"/>
            <w:bookmarkEnd w:id="322"/>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23" w:name="_Toc341879398"/>
            <w:bookmarkStart w:id="324" w:name="_Toc349284159"/>
            <w:r w:rsidRPr="0011394A">
              <w:rPr>
                <w:rFonts w:ascii="Times New Roman" w:hAnsi="Times New Roman" w:cs="Times New Roman"/>
                <w:sz w:val="20"/>
                <w:szCs w:val="20"/>
              </w:rPr>
              <w:t>Pasar Besar</w:t>
            </w:r>
            <w:bookmarkEnd w:id="323"/>
            <w:bookmarkEnd w:id="324"/>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25" w:name="_Toc341879399"/>
            <w:bookmarkStart w:id="326" w:name="_Toc349284160"/>
            <w:r w:rsidRPr="0011394A">
              <w:rPr>
                <w:rFonts w:ascii="Times New Roman" w:hAnsi="Times New Roman" w:cs="Times New Roman"/>
                <w:sz w:val="20"/>
                <w:szCs w:val="20"/>
              </w:rPr>
              <w:t>Pojok Belakang Timur</w:t>
            </w:r>
            <w:bookmarkEnd w:id="325"/>
            <w:bookmarkEnd w:id="326"/>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27" w:name="_Toc341879400"/>
            <w:bookmarkStart w:id="328" w:name="_Toc349284161"/>
            <w:r w:rsidRPr="0011394A">
              <w:rPr>
                <w:rFonts w:ascii="Times New Roman" w:hAnsi="Times New Roman" w:cs="Times New Roman"/>
                <w:sz w:val="20"/>
                <w:szCs w:val="20"/>
              </w:rPr>
              <w:t>2006</w:t>
            </w:r>
            <w:bookmarkEnd w:id="327"/>
            <w:bookmarkEnd w:id="328"/>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29" w:name="_Toc341879401"/>
            <w:bookmarkStart w:id="330" w:name="_Toc349284162"/>
            <w:bookmarkEnd w:id="329"/>
            <w:bookmarkEnd w:id="330"/>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31" w:name="_Toc341879402"/>
            <w:bookmarkStart w:id="332" w:name="_Toc349284163"/>
            <w:r w:rsidRPr="0011394A">
              <w:rPr>
                <w:rFonts w:ascii="Times New Roman" w:hAnsi="Times New Roman" w:cs="Times New Roman"/>
                <w:sz w:val="20"/>
                <w:szCs w:val="20"/>
              </w:rPr>
              <w:t>Desa Beji Makam</w:t>
            </w:r>
            <w:bookmarkEnd w:id="331"/>
            <w:bookmarkEnd w:id="332"/>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33" w:name="_Toc341879403"/>
            <w:bookmarkStart w:id="334" w:name="_Toc349284164"/>
            <w:r w:rsidRPr="0011394A">
              <w:rPr>
                <w:rFonts w:ascii="Times New Roman" w:hAnsi="Times New Roman" w:cs="Times New Roman"/>
                <w:sz w:val="20"/>
                <w:szCs w:val="20"/>
              </w:rPr>
              <w:t>Gg. Makam 1</w:t>
            </w:r>
            <w:bookmarkEnd w:id="333"/>
            <w:bookmarkEnd w:id="334"/>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35" w:name="_Toc341879404"/>
            <w:bookmarkStart w:id="336" w:name="_Toc349284165"/>
            <w:r w:rsidRPr="0011394A">
              <w:rPr>
                <w:rFonts w:ascii="Times New Roman" w:hAnsi="Times New Roman" w:cs="Times New Roman"/>
                <w:sz w:val="20"/>
                <w:szCs w:val="20"/>
              </w:rPr>
              <w:t>2007</w:t>
            </w:r>
            <w:bookmarkEnd w:id="335"/>
            <w:bookmarkEnd w:id="33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37" w:name="_Toc341879405"/>
            <w:bookmarkStart w:id="338" w:name="_Toc349284166"/>
            <w:bookmarkEnd w:id="337"/>
            <w:bookmarkEnd w:id="33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39" w:name="_Toc341879406"/>
            <w:bookmarkStart w:id="340" w:name="_Toc349284167"/>
            <w:r w:rsidRPr="0011394A">
              <w:rPr>
                <w:rFonts w:ascii="Times New Roman" w:hAnsi="Times New Roman" w:cs="Times New Roman"/>
                <w:sz w:val="20"/>
                <w:szCs w:val="20"/>
              </w:rPr>
              <w:t>Kelurahan Sisir (Jl. Kawi)</w:t>
            </w:r>
            <w:bookmarkEnd w:id="339"/>
            <w:bookmarkEnd w:id="34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41" w:name="_Toc341879407"/>
            <w:bookmarkStart w:id="342" w:name="_Toc349284168"/>
            <w:r w:rsidRPr="0011394A">
              <w:rPr>
                <w:rFonts w:ascii="Times New Roman" w:hAnsi="Times New Roman" w:cs="Times New Roman"/>
                <w:sz w:val="20"/>
                <w:szCs w:val="20"/>
              </w:rPr>
              <w:t>2007</w:t>
            </w:r>
            <w:bookmarkEnd w:id="341"/>
            <w:bookmarkEnd w:id="34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43" w:name="_Toc341879408"/>
            <w:bookmarkStart w:id="344" w:name="_Toc349284169"/>
            <w:bookmarkEnd w:id="343"/>
            <w:bookmarkEnd w:id="34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45" w:name="_Toc341879409"/>
            <w:bookmarkStart w:id="346" w:name="_Toc349284170"/>
            <w:r w:rsidRPr="0011394A">
              <w:rPr>
                <w:rFonts w:ascii="Times New Roman" w:hAnsi="Times New Roman" w:cs="Times New Roman"/>
                <w:sz w:val="20"/>
                <w:szCs w:val="20"/>
              </w:rPr>
              <w:t>Desa Songgokerto (Jl. Flamboyan)</w:t>
            </w:r>
            <w:bookmarkEnd w:id="345"/>
            <w:bookmarkEnd w:id="34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47" w:name="_Toc341879410"/>
            <w:bookmarkStart w:id="348" w:name="_Toc349284171"/>
            <w:r w:rsidRPr="0011394A">
              <w:rPr>
                <w:rFonts w:ascii="Times New Roman" w:hAnsi="Times New Roman" w:cs="Times New Roman"/>
                <w:sz w:val="20"/>
                <w:szCs w:val="20"/>
              </w:rPr>
              <w:t>Makam</w:t>
            </w:r>
            <w:bookmarkEnd w:id="347"/>
            <w:bookmarkEnd w:id="348"/>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49" w:name="_Toc341879411"/>
            <w:bookmarkStart w:id="350" w:name="_Toc349284172"/>
            <w:r w:rsidRPr="0011394A">
              <w:rPr>
                <w:rFonts w:ascii="Times New Roman" w:hAnsi="Times New Roman" w:cs="Times New Roman"/>
                <w:sz w:val="20"/>
                <w:szCs w:val="20"/>
              </w:rPr>
              <w:t>2007</w:t>
            </w:r>
            <w:bookmarkEnd w:id="349"/>
            <w:bookmarkEnd w:id="350"/>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51" w:name="_Toc341879412"/>
            <w:bookmarkStart w:id="352" w:name="_Toc349284173"/>
            <w:bookmarkEnd w:id="351"/>
            <w:bookmarkEnd w:id="352"/>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53" w:name="_Toc341879413"/>
            <w:bookmarkStart w:id="354" w:name="_Toc349284174"/>
            <w:r w:rsidRPr="0011394A">
              <w:rPr>
                <w:rFonts w:ascii="Times New Roman" w:hAnsi="Times New Roman" w:cs="Times New Roman"/>
                <w:sz w:val="20"/>
                <w:szCs w:val="20"/>
              </w:rPr>
              <w:t>Dusun Cangar Desa Bulukerto</w:t>
            </w:r>
            <w:bookmarkEnd w:id="353"/>
            <w:bookmarkEnd w:id="354"/>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55" w:name="_Toc341879414"/>
            <w:bookmarkStart w:id="356" w:name="_Toc349284175"/>
            <w:r w:rsidRPr="0011394A">
              <w:rPr>
                <w:rFonts w:ascii="Times New Roman" w:hAnsi="Times New Roman" w:cs="Times New Roman"/>
                <w:sz w:val="20"/>
                <w:szCs w:val="20"/>
              </w:rPr>
              <w:t>Dadaptulis dalam RT.02 RW.07</w:t>
            </w:r>
            <w:bookmarkEnd w:id="355"/>
            <w:bookmarkEnd w:id="356"/>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57" w:name="_Toc341879415"/>
            <w:bookmarkStart w:id="358" w:name="_Toc349284176"/>
            <w:r w:rsidRPr="0011394A">
              <w:rPr>
                <w:rFonts w:ascii="Times New Roman" w:hAnsi="Times New Roman" w:cs="Times New Roman"/>
                <w:sz w:val="20"/>
                <w:szCs w:val="20"/>
              </w:rPr>
              <w:t>2007</w:t>
            </w:r>
            <w:bookmarkEnd w:id="357"/>
            <w:bookmarkEnd w:id="358"/>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59" w:name="_Toc341879416"/>
            <w:bookmarkStart w:id="360" w:name="_Toc349284177"/>
            <w:bookmarkEnd w:id="359"/>
            <w:bookmarkEnd w:id="360"/>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61" w:name="_Toc341879417"/>
            <w:bookmarkStart w:id="362" w:name="_Toc349284178"/>
            <w:r w:rsidRPr="0011394A">
              <w:rPr>
                <w:rFonts w:ascii="Times New Roman" w:hAnsi="Times New Roman" w:cs="Times New Roman"/>
                <w:sz w:val="20"/>
                <w:szCs w:val="20"/>
              </w:rPr>
              <w:t>Desa Dadaprejo</w:t>
            </w:r>
            <w:bookmarkEnd w:id="361"/>
            <w:bookmarkEnd w:id="362"/>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63" w:name="_Toc341879418"/>
            <w:bookmarkStart w:id="364" w:name="_Toc349284179"/>
            <w:r w:rsidRPr="0011394A">
              <w:rPr>
                <w:rFonts w:ascii="Times New Roman" w:hAnsi="Times New Roman" w:cs="Times New Roman"/>
                <w:sz w:val="20"/>
                <w:szCs w:val="20"/>
              </w:rPr>
              <w:t>Lapangan Kantor Desa</w:t>
            </w:r>
            <w:bookmarkEnd w:id="363"/>
            <w:bookmarkEnd w:id="364"/>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65" w:name="_Toc341879419"/>
            <w:bookmarkStart w:id="366" w:name="_Toc349284180"/>
            <w:r w:rsidRPr="0011394A">
              <w:rPr>
                <w:rFonts w:ascii="Times New Roman" w:hAnsi="Times New Roman" w:cs="Times New Roman"/>
                <w:sz w:val="20"/>
                <w:szCs w:val="20"/>
              </w:rPr>
              <w:t>2008</w:t>
            </w:r>
            <w:bookmarkEnd w:id="365"/>
            <w:bookmarkEnd w:id="36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67" w:name="_Toc341879420"/>
            <w:bookmarkStart w:id="368" w:name="_Toc349284181"/>
            <w:bookmarkEnd w:id="367"/>
            <w:bookmarkEnd w:id="36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69" w:name="_Toc341879421"/>
            <w:bookmarkStart w:id="370" w:name="_Toc349284182"/>
            <w:r w:rsidRPr="0011394A">
              <w:rPr>
                <w:rFonts w:ascii="Times New Roman" w:hAnsi="Times New Roman" w:cs="Times New Roman"/>
                <w:sz w:val="20"/>
                <w:szCs w:val="20"/>
              </w:rPr>
              <w:t>Desa Punten</w:t>
            </w:r>
            <w:bookmarkEnd w:id="369"/>
            <w:bookmarkEnd w:id="37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71" w:name="_Toc341879422"/>
            <w:bookmarkStart w:id="372" w:name="_Toc349284183"/>
            <w:r w:rsidRPr="0011394A">
              <w:rPr>
                <w:rFonts w:ascii="Times New Roman" w:hAnsi="Times New Roman" w:cs="Times New Roman"/>
                <w:sz w:val="20"/>
                <w:szCs w:val="20"/>
              </w:rPr>
              <w:t>Jl. Raya Jengglong</w:t>
            </w:r>
            <w:bookmarkEnd w:id="371"/>
            <w:bookmarkEnd w:id="372"/>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73" w:name="_Toc341879423"/>
            <w:bookmarkStart w:id="374" w:name="_Toc349284184"/>
            <w:r w:rsidRPr="0011394A">
              <w:rPr>
                <w:rFonts w:ascii="Times New Roman" w:hAnsi="Times New Roman" w:cs="Times New Roman"/>
                <w:sz w:val="20"/>
                <w:szCs w:val="20"/>
              </w:rPr>
              <w:t>2008</w:t>
            </w:r>
            <w:bookmarkEnd w:id="373"/>
            <w:bookmarkEnd w:id="374"/>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75" w:name="_Toc341879424"/>
            <w:bookmarkStart w:id="376" w:name="_Toc349284185"/>
            <w:bookmarkEnd w:id="375"/>
            <w:bookmarkEnd w:id="376"/>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77" w:name="_Toc341879425"/>
            <w:bookmarkStart w:id="378" w:name="_Toc349284186"/>
            <w:r w:rsidRPr="0011394A">
              <w:rPr>
                <w:rFonts w:ascii="Times New Roman" w:hAnsi="Times New Roman" w:cs="Times New Roman"/>
                <w:sz w:val="20"/>
                <w:szCs w:val="20"/>
              </w:rPr>
              <w:t>Dusun Caru Desa Pendem</w:t>
            </w:r>
            <w:bookmarkEnd w:id="377"/>
            <w:bookmarkEnd w:id="378"/>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79" w:name="_Toc341879426"/>
            <w:bookmarkStart w:id="380" w:name="_Toc349284187"/>
            <w:r w:rsidRPr="0011394A">
              <w:rPr>
                <w:rFonts w:ascii="Times New Roman" w:hAnsi="Times New Roman" w:cs="Times New Roman"/>
                <w:sz w:val="20"/>
                <w:szCs w:val="20"/>
              </w:rPr>
              <w:t>Jl. Ke UNMUH</w:t>
            </w:r>
            <w:bookmarkEnd w:id="379"/>
            <w:bookmarkEnd w:id="380"/>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81" w:name="_Toc341879427"/>
            <w:bookmarkStart w:id="382" w:name="_Toc349284188"/>
            <w:r w:rsidRPr="0011394A">
              <w:rPr>
                <w:rFonts w:ascii="Times New Roman" w:hAnsi="Times New Roman" w:cs="Times New Roman"/>
                <w:sz w:val="20"/>
                <w:szCs w:val="20"/>
              </w:rPr>
              <w:t>2008</w:t>
            </w:r>
            <w:bookmarkEnd w:id="381"/>
            <w:bookmarkEnd w:id="38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83" w:name="_Toc341879428"/>
            <w:bookmarkStart w:id="384" w:name="_Toc349284189"/>
            <w:bookmarkEnd w:id="383"/>
            <w:bookmarkEnd w:id="38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85" w:name="_Toc341879429"/>
            <w:bookmarkStart w:id="386" w:name="_Toc349284190"/>
            <w:r w:rsidRPr="0011394A">
              <w:rPr>
                <w:rFonts w:ascii="Times New Roman" w:hAnsi="Times New Roman" w:cs="Times New Roman"/>
                <w:sz w:val="20"/>
                <w:szCs w:val="20"/>
              </w:rPr>
              <w:t>Dusun Mojorejo Desa Pendem</w:t>
            </w:r>
            <w:bookmarkEnd w:id="385"/>
            <w:bookmarkEnd w:id="38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387" w:name="_Toc341879430"/>
            <w:bookmarkStart w:id="388" w:name="_Toc349284191"/>
            <w:r w:rsidRPr="0011394A">
              <w:rPr>
                <w:rFonts w:ascii="Times New Roman" w:hAnsi="Times New Roman" w:cs="Times New Roman"/>
                <w:sz w:val="20"/>
                <w:szCs w:val="20"/>
              </w:rPr>
              <w:t>Dusun Tulus (Arah Turus)</w:t>
            </w:r>
            <w:bookmarkEnd w:id="387"/>
            <w:bookmarkEnd w:id="388"/>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89" w:name="_Toc341879431"/>
            <w:bookmarkStart w:id="390" w:name="_Toc349284192"/>
            <w:r w:rsidRPr="0011394A">
              <w:rPr>
                <w:rFonts w:ascii="Times New Roman" w:hAnsi="Times New Roman" w:cs="Times New Roman"/>
                <w:sz w:val="20"/>
                <w:szCs w:val="20"/>
              </w:rPr>
              <w:t>2008</w:t>
            </w:r>
            <w:bookmarkEnd w:id="389"/>
            <w:bookmarkEnd w:id="390"/>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91" w:name="_Toc341879432"/>
            <w:bookmarkStart w:id="392" w:name="_Toc349284193"/>
            <w:bookmarkEnd w:id="391"/>
            <w:bookmarkEnd w:id="392"/>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93" w:name="_Toc341879433"/>
            <w:bookmarkStart w:id="394" w:name="_Toc349284194"/>
            <w:r w:rsidRPr="0011394A">
              <w:rPr>
                <w:rFonts w:ascii="Times New Roman" w:hAnsi="Times New Roman" w:cs="Times New Roman"/>
                <w:sz w:val="20"/>
                <w:szCs w:val="20"/>
              </w:rPr>
              <w:t>Desa Sumbergondo</w:t>
            </w:r>
            <w:bookmarkEnd w:id="393"/>
            <w:bookmarkEnd w:id="394"/>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395" w:name="_Toc341879434"/>
            <w:bookmarkStart w:id="396" w:name="_Toc349284195"/>
            <w:r w:rsidRPr="0011394A">
              <w:rPr>
                <w:rFonts w:ascii="Times New Roman" w:hAnsi="Times New Roman" w:cs="Times New Roman"/>
                <w:sz w:val="20"/>
                <w:szCs w:val="20"/>
              </w:rPr>
              <w:t>2009</w:t>
            </w:r>
            <w:bookmarkEnd w:id="395"/>
            <w:bookmarkEnd w:id="39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397" w:name="_Toc341879435"/>
            <w:bookmarkStart w:id="398" w:name="_Toc349284196"/>
            <w:bookmarkEnd w:id="397"/>
            <w:bookmarkEnd w:id="39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399" w:name="_Toc341879436"/>
            <w:bookmarkStart w:id="400" w:name="_Toc349284197"/>
            <w:r w:rsidRPr="0011394A">
              <w:rPr>
                <w:rFonts w:ascii="Times New Roman" w:hAnsi="Times New Roman" w:cs="Times New Roman"/>
                <w:sz w:val="20"/>
                <w:szCs w:val="20"/>
              </w:rPr>
              <w:t>Desa Pendem Gang Makam</w:t>
            </w:r>
            <w:bookmarkEnd w:id="399"/>
            <w:bookmarkEnd w:id="40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01" w:name="_Toc341879437"/>
            <w:bookmarkStart w:id="402" w:name="_Toc349284198"/>
            <w:r w:rsidRPr="0011394A">
              <w:rPr>
                <w:rFonts w:ascii="Times New Roman" w:hAnsi="Times New Roman" w:cs="Times New Roman"/>
                <w:sz w:val="20"/>
                <w:szCs w:val="20"/>
              </w:rPr>
              <w:t>Pindah ke Gunungsari</w:t>
            </w:r>
            <w:bookmarkEnd w:id="401"/>
            <w:bookmarkEnd w:id="402"/>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03" w:name="_Toc341879438"/>
            <w:bookmarkStart w:id="404" w:name="_Toc349284199"/>
            <w:r w:rsidRPr="0011394A">
              <w:rPr>
                <w:rFonts w:ascii="Times New Roman" w:hAnsi="Times New Roman" w:cs="Times New Roman"/>
                <w:sz w:val="20"/>
                <w:szCs w:val="20"/>
              </w:rPr>
              <w:t>2009</w:t>
            </w:r>
            <w:bookmarkEnd w:id="403"/>
            <w:bookmarkEnd w:id="404"/>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405" w:name="_Toc341879439"/>
            <w:bookmarkStart w:id="406" w:name="_Toc349284200"/>
            <w:bookmarkEnd w:id="405"/>
            <w:bookmarkEnd w:id="406"/>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07" w:name="_Toc341879440"/>
            <w:bookmarkStart w:id="408" w:name="_Toc349284201"/>
            <w:r w:rsidRPr="0011394A">
              <w:rPr>
                <w:rFonts w:ascii="Times New Roman" w:hAnsi="Times New Roman" w:cs="Times New Roman"/>
                <w:sz w:val="20"/>
                <w:szCs w:val="20"/>
              </w:rPr>
              <w:t>Kelurahan Ngaglik</w:t>
            </w:r>
            <w:bookmarkEnd w:id="407"/>
            <w:bookmarkEnd w:id="408"/>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09" w:name="_Toc341879441"/>
            <w:bookmarkStart w:id="410" w:name="_Toc349284202"/>
            <w:r w:rsidRPr="0011394A">
              <w:rPr>
                <w:rFonts w:ascii="Times New Roman" w:hAnsi="Times New Roman" w:cs="Times New Roman"/>
                <w:sz w:val="20"/>
                <w:szCs w:val="20"/>
              </w:rPr>
              <w:t>2009</w:t>
            </w:r>
            <w:bookmarkEnd w:id="409"/>
            <w:bookmarkEnd w:id="410"/>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jc w:val="center"/>
              <w:outlineLvl w:val="0"/>
              <w:rPr>
                <w:rFonts w:ascii="Times New Roman" w:hAnsi="Times New Roman" w:cs="Times New Roman"/>
                <w:sz w:val="20"/>
                <w:szCs w:val="20"/>
              </w:rPr>
            </w:pPr>
            <w:bookmarkStart w:id="411" w:name="_Toc341879442"/>
            <w:bookmarkStart w:id="412" w:name="_Toc349284203"/>
            <w:bookmarkEnd w:id="411"/>
            <w:bookmarkEnd w:id="412"/>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13" w:name="_Toc341879443"/>
            <w:bookmarkStart w:id="414" w:name="_Toc349284204"/>
            <w:r w:rsidRPr="0011394A">
              <w:rPr>
                <w:rFonts w:ascii="Times New Roman" w:hAnsi="Times New Roman" w:cs="Times New Roman"/>
                <w:sz w:val="20"/>
                <w:szCs w:val="20"/>
              </w:rPr>
              <w:t>Dusun tegalsari Desa Sumbergondo</w:t>
            </w:r>
            <w:bookmarkEnd w:id="413"/>
            <w:bookmarkEnd w:id="414"/>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15" w:name="_Toc341879444"/>
            <w:bookmarkStart w:id="416" w:name="_Toc349284205"/>
            <w:r w:rsidRPr="0011394A">
              <w:rPr>
                <w:rFonts w:ascii="Times New Roman" w:hAnsi="Times New Roman" w:cs="Times New Roman"/>
                <w:sz w:val="20"/>
                <w:szCs w:val="20"/>
              </w:rPr>
              <w:t>2009</w:t>
            </w:r>
            <w:bookmarkEnd w:id="415"/>
            <w:bookmarkEnd w:id="41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17" w:name="_Toc341879445"/>
            <w:bookmarkStart w:id="418" w:name="_Toc349284206"/>
            <w:bookmarkEnd w:id="417"/>
            <w:bookmarkEnd w:id="41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19" w:name="_Toc341879446"/>
            <w:bookmarkStart w:id="420" w:name="_Toc349284207"/>
            <w:r w:rsidRPr="0011394A">
              <w:rPr>
                <w:rFonts w:ascii="Times New Roman" w:hAnsi="Times New Roman" w:cs="Times New Roman"/>
                <w:sz w:val="20"/>
                <w:szCs w:val="20"/>
              </w:rPr>
              <w:t>Desa Sumberejo Lapangan</w:t>
            </w:r>
            <w:bookmarkEnd w:id="419"/>
            <w:bookmarkEnd w:id="42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21" w:name="_Toc341879447"/>
            <w:bookmarkStart w:id="422" w:name="_Toc349284208"/>
            <w:r w:rsidRPr="0011394A">
              <w:rPr>
                <w:rFonts w:ascii="Times New Roman" w:hAnsi="Times New Roman" w:cs="Times New Roman"/>
                <w:sz w:val="20"/>
                <w:szCs w:val="20"/>
              </w:rPr>
              <w:t>2009</w:t>
            </w:r>
            <w:bookmarkEnd w:id="421"/>
            <w:bookmarkEnd w:id="42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23" w:name="_Toc341879448"/>
            <w:bookmarkStart w:id="424" w:name="_Toc349284209"/>
            <w:bookmarkEnd w:id="423"/>
            <w:bookmarkEnd w:id="42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25" w:name="_Toc341879449"/>
            <w:bookmarkStart w:id="426" w:name="_Toc349284210"/>
            <w:r w:rsidRPr="0011394A">
              <w:rPr>
                <w:rFonts w:ascii="Times New Roman" w:hAnsi="Times New Roman" w:cs="Times New Roman"/>
                <w:sz w:val="20"/>
                <w:szCs w:val="20"/>
              </w:rPr>
              <w:t>Jl. Mawar Kelurahan Songgokerto</w:t>
            </w:r>
            <w:bookmarkEnd w:id="425"/>
            <w:bookmarkEnd w:id="42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27" w:name="_Toc341879450"/>
            <w:bookmarkStart w:id="428" w:name="_Toc349284211"/>
            <w:r w:rsidRPr="0011394A">
              <w:rPr>
                <w:rFonts w:ascii="Times New Roman" w:hAnsi="Times New Roman" w:cs="Times New Roman"/>
                <w:sz w:val="20"/>
                <w:szCs w:val="20"/>
              </w:rPr>
              <w:t>2009</w:t>
            </w:r>
            <w:bookmarkEnd w:id="427"/>
            <w:bookmarkEnd w:id="428"/>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29" w:name="_Toc341879451"/>
            <w:bookmarkStart w:id="430" w:name="_Toc349284212"/>
            <w:bookmarkEnd w:id="429"/>
            <w:bookmarkEnd w:id="430"/>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31" w:name="_Toc341879452"/>
            <w:bookmarkStart w:id="432" w:name="_Toc349284213"/>
            <w:r w:rsidRPr="0011394A">
              <w:rPr>
                <w:rFonts w:ascii="Times New Roman" w:hAnsi="Times New Roman" w:cs="Times New Roman"/>
                <w:sz w:val="20"/>
                <w:szCs w:val="20"/>
              </w:rPr>
              <w:t>Brumbung Desa Gunungsari</w:t>
            </w:r>
            <w:bookmarkEnd w:id="431"/>
            <w:bookmarkEnd w:id="432"/>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33" w:name="_Toc341879453"/>
            <w:bookmarkStart w:id="434" w:name="_Toc349284214"/>
            <w:r w:rsidRPr="0011394A">
              <w:rPr>
                <w:rFonts w:ascii="Times New Roman" w:hAnsi="Times New Roman" w:cs="Times New Roman"/>
                <w:sz w:val="20"/>
                <w:szCs w:val="20"/>
              </w:rPr>
              <w:t>2009</w:t>
            </w:r>
            <w:bookmarkEnd w:id="433"/>
            <w:bookmarkEnd w:id="434"/>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35" w:name="_Toc341879454"/>
            <w:bookmarkStart w:id="436" w:name="_Toc349284215"/>
            <w:bookmarkEnd w:id="435"/>
            <w:bookmarkEnd w:id="436"/>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37" w:name="_Toc341879455"/>
            <w:bookmarkStart w:id="438" w:name="_Toc349284216"/>
            <w:r w:rsidRPr="0011394A">
              <w:rPr>
                <w:rFonts w:ascii="Times New Roman" w:hAnsi="Times New Roman" w:cs="Times New Roman"/>
                <w:sz w:val="20"/>
                <w:szCs w:val="20"/>
              </w:rPr>
              <w:t>Desa Sumberejo Makam</w:t>
            </w:r>
            <w:bookmarkEnd w:id="437"/>
            <w:bookmarkEnd w:id="438"/>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39" w:name="_Toc341879456"/>
            <w:bookmarkStart w:id="440" w:name="_Toc349284217"/>
            <w:r w:rsidRPr="0011394A">
              <w:rPr>
                <w:rFonts w:ascii="Times New Roman" w:hAnsi="Times New Roman" w:cs="Times New Roman"/>
                <w:sz w:val="20"/>
                <w:szCs w:val="20"/>
              </w:rPr>
              <w:t>Dekat Tower Selular</w:t>
            </w:r>
            <w:bookmarkEnd w:id="439"/>
            <w:bookmarkEnd w:id="440"/>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41" w:name="_Toc341879457"/>
            <w:bookmarkStart w:id="442" w:name="_Toc349284218"/>
            <w:r w:rsidRPr="0011394A">
              <w:rPr>
                <w:rFonts w:ascii="Times New Roman" w:hAnsi="Times New Roman" w:cs="Times New Roman"/>
                <w:sz w:val="20"/>
                <w:szCs w:val="20"/>
              </w:rPr>
              <w:t>2009</w:t>
            </w:r>
            <w:bookmarkEnd w:id="441"/>
            <w:bookmarkEnd w:id="44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43" w:name="_Toc341879458"/>
            <w:bookmarkStart w:id="444" w:name="_Toc349284219"/>
            <w:bookmarkEnd w:id="443"/>
            <w:bookmarkEnd w:id="44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45" w:name="_Toc341879459"/>
            <w:bookmarkStart w:id="446" w:name="_Toc349284220"/>
            <w:r w:rsidRPr="0011394A">
              <w:rPr>
                <w:rFonts w:ascii="Times New Roman" w:hAnsi="Times New Roman" w:cs="Times New Roman"/>
                <w:sz w:val="20"/>
                <w:szCs w:val="20"/>
              </w:rPr>
              <w:t>Dusun Klerek Desa Torongrejo</w:t>
            </w:r>
            <w:bookmarkEnd w:id="445"/>
            <w:bookmarkEnd w:id="44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47" w:name="_Toc341879460"/>
            <w:bookmarkStart w:id="448" w:name="_Toc349284221"/>
            <w:r w:rsidRPr="0011394A">
              <w:rPr>
                <w:rFonts w:ascii="Times New Roman" w:hAnsi="Times New Roman" w:cs="Times New Roman"/>
                <w:sz w:val="20"/>
                <w:szCs w:val="20"/>
              </w:rPr>
              <w:t>2010</w:t>
            </w:r>
            <w:bookmarkEnd w:id="447"/>
            <w:bookmarkEnd w:id="448"/>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49" w:name="_Toc341879461"/>
            <w:bookmarkStart w:id="450" w:name="_Toc349284222"/>
            <w:bookmarkEnd w:id="449"/>
            <w:bookmarkEnd w:id="450"/>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51" w:name="_Toc341879462"/>
            <w:bookmarkStart w:id="452" w:name="_Toc349284223"/>
            <w:r w:rsidRPr="0011394A">
              <w:rPr>
                <w:rFonts w:ascii="Times New Roman" w:hAnsi="Times New Roman" w:cs="Times New Roman"/>
                <w:sz w:val="20"/>
                <w:szCs w:val="20"/>
              </w:rPr>
              <w:t>Desa Mojorejo</w:t>
            </w:r>
            <w:bookmarkEnd w:id="451"/>
            <w:bookmarkEnd w:id="452"/>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53" w:name="_Toc341879463"/>
            <w:bookmarkStart w:id="454" w:name="_Toc349284224"/>
            <w:r w:rsidRPr="0011394A">
              <w:rPr>
                <w:rFonts w:ascii="Times New Roman" w:hAnsi="Times New Roman" w:cs="Times New Roman"/>
                <w:sz w:val="20"/>
                <w:szCs w:val="20"/>
              </w:rPr>
              <w:t>Dekat Perumahan</w:t>
            </w:r>
            <w:bookmarkEnd w:id="453"/>
            <w:bookmarkEnd w:id="454"/>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55" w:name="_Toc341879464"/>
            <w:bookmarkStart w:id="456" w:name="_Toc349284225"/>
            <w:r w:rsidRPr="0011394A">
              <w:rPr>
                <w:rFonts w:ascii="Times New Roman" w:hAnsi="Times New Roman" w:cs="Times New Roman"/>
                <w:sz w:val="20"/>
                <w:szCs w:val="20"/>
              </w:rPr>
              <w:t>2010</w:t>
            </w:r>
            <w:bookmarkEnd w:id="455"/>
            <w:bookmarkEnd w:id="456"/>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57" w:name="_Toc341879465"/>
            <w:bookmarkStart w:id="458" w:name="_Toc349284226"/>
            <w:bookmarkEnd w:id="457"/>
            <w:bookmarkEnd w:id="458"/>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59" w:name="_Toc341879466"/>
            <w:bookmarkStart w:id="460" w:name="_Toc349284227"/>
            <w:r w:rsidRPr="0011394A">
              <w:rPr>
                <w:rFonts w:ascii="Times New Roman" w:hAnsi="Times New Roman" w:cs="Times New Roman"/>
                <w:sz w:val="20"/>
                <w:szCs w:val="20"/>
              </w:rPr>
              <w:t>Dusun Wonorejo Ds. Sumberbrantas</w:t>
            </w:r>
            <w:bookmarkEnd w:id="459"/>
            <w:bookmarkEnd w:id="460"/>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61" w:name="_Toc341879467"/>
            <w:bookmarkStart w:id="462" w:name="_Toc349284228"/>
            <w:r w:rsidRPr="0011394A">
              <w:rPr>
                <w:rFonts w:ascii="Times New Roman" w:hAnsi="Times New Roman" w:cs="Times New Roman"/>
                <w:sz w:val="20"/>
                <w:szCs w:val="20"/>
              </w:rPr>
              <w:t>2010</w:t>
            </w:r>
            <w:bookmarkEnd w:id="461"/>
            <w:bookmarkEnd w:id="462"/>
          </w:p>
        </w:tc>
      </w:tr>
      <w:tr w:rsidR="0033136D" w:rsidRPr="0011394A" w:rsidTr="003B0194">
        <w:tc>
          <w:tcPr>
            <w:tcW w:w="505" w:type="dxa"/>
          </w:tcPr>
          <w:p w:rsidR="0033136D" w:rsidRPr="0011394A" w:rsidRDefault="0033136D" w:rsidP="0011394A">
            <w:pPr>
              <w:pStyle w:val="ListParagraph"/>
              <w:numPr>
                <w:ilvl w:val="0"/>
                <w:numId w:val="15"/>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463" w:name="_Toc341879468"/>
            <w:bookmarkStart w:id="464" w:name="_Toc349284229"/>
            <w:bookmarkEnd w:id="463"/>
            <w:bookmarkEnd w:id="464"/>
          </w:p>
        </w:tc>
        <w:tc>
          <w:tcPr>
            <w:tcW w:w="3203" w:type="dxa"/>
          </w:tcPr>
          <w:p w:rsidR="0033136D" w:rsidRPr="0011394A" w:rsidRDefault="0033136D" w:rsidP="0011394A">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465" w:name="_Toc341879469"/>
            <w:bookmarkStart w:id="466" w:name="_Toc349284230"/>
            <w:r w:rsidRPr="0011394A">
              <w:rPr>
                <w:rFonts w:ascii="Times New Roman" w:hAnsi="Times New Roman" w:cs="Times New Roman"/>
                <w:sz w:val="20"/>
                <w:szCs w:val="20"/>
              </w:rPr>
              <w:t>Lapangan Desa Junrejo</w:t>
            </w:r>
            <w:bookmarkEnd w:id="465"/>
            <w:bookmarkEnd w:id="466"/>
          </w:p>
        </w:tc>
        <w:tc>
          <w:tcPr>
            <w:tcW w:w="2970" w:type="dxa"/>
          </w:tcPr>
          <w:p w:rsidR="0033136D" w:rsidRPr="0011394A" w:rsidRDefault="0033136D" w:rsidP="0011394A">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710" w:type="dxa"/>
          </w:tcPr>
          <w:p w:rsidR="0033136D" w:rsidRPr="0011394A" w:rsidRDefault="0033136D" w:rsidP="0011394A">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67" w:name="_Toc341879470"/>
            <w:bookmarkStart w:id="468" w:name="_Toc349284231"/>
            <w:r w:rsidRPr="0011394A">
              <w:rPr>
                <w:rFonts w:ascii="Times New Roman" w:hAnsi="Times New Roman" w:cs="Times New Roman"/>
                <w:sz w:val="20"/>
                <w:szCs w:val="20"/>
              </w:rPr>
              <w:t>2010</w:t>
            </w:r>
            <w:bookmarkEnd w:id="467"/>
            <w:bookmarkEnd w:id="468"/>
          </w:p>
        </w:tc>
      </w:tr>
    </w:tbl>
    <w:p w:rsidR="0033136D" w:rsidRPr="0011394A" w:rsidRDefault="0033136D" w:rsidP="0011394A">
      <w:pPr>
        <w:spacing w:before="120" w:after="0" w:line="240" w:lineRule="auto"/>
        <w:ind w:left="284"/>
        <w:rPr>
          <w:rFonts w:ascii="Times New Roman" w:hAnsi="Times New Roman"/>
          <w:i/>
          <w:sz w:val="20"/>
          <w:szCs w:val="20"/>
        </w:rPr>
      </w:pPr>
      <w:r w:rsidRPr="0011394A">
        <w:rPr>
          <w:rFonts w:ascii="Times New Roman" w:hAnsi="Times New Roman"/>
          <w:i/>
          <w:sz w:val="20"/>
          <w:szCs w:val="20"/>
        </w:rPr>
        <w:t>Sumber : Kantor Dinas Cipta Karya dan Tata Ruang, 2011</w:t>
      </w:r>
    </w:p>
    <w:p w:rsidR="00270CBD" w:rsidRDefault="00270CBD" w:rsidP="0033136D">
      <w:pPr>
        <w:spacing w:before="120" w:after="0" w:line="360" w:lineRule="auto"/>
        <w:ind w:left="284"/>
        <w:rPr>
          <w:rFonts w:ascii="Times New Roman" w:hAnsi="Times New Roman"/>
          <w:sz w:val="24"/>
          <w:szCs w:val="24"/>
        </w:rPr>
      </w:pPr>
    </w:p>
    <w:p w:rsidR="001A7905" w:rsidRPr="00B20671" w:rsidRDefault="001A7905" w:rsidP="0033136D">
      <w:pPr>
        <w:spacing w:before="120" w:after="0" w:line="360" w:lineRule="auto"/>
        <w:ind w:left="284"/>
        <w:rPr>
          <w:rFonts w:ascii="Times New Roman" w:hAnsi="Times New Roman"/>
          <w:sz w:val="24"/>
          <w:szCs w:val="24"/>
        </w:rPr>
      </w:pPr>
    </w:p>
    <w:p w:rsidR="00CB425F" w:rsidRDefault="00CB425F" w:rsidP="0033136D">
      <w:pPr>
        <w:autoSpaceDE w:val="0"/>
        <w:autoSpaceDN w:val="0"/>
        <w:adjustRightInd w:val="0"/>
        <w:spacing w:line="360" w:lineRule="auto"/>
        <w:jc w:val="both"/>
        <w:outlineLvl w:val="0"/>
        <w:rPr>
          <w:rFonts w:ascii="Times New Roman" w:hAnsi="Times New Roman"/>
          <w:sz w:val="24"/>
          <w:szCs w:val="24"/>
        </w:rPr>
      </w:pPr>
      <w:bookmarkStart w:id="469" w:name="_Toc349284232"/>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p w:rsidR="00C0645D" w:rsidRDefault="00C0645D" w:rsidP="0033136D">
      <w:pPr>
        <w:autoSpaceDE w:val="0"/>
        <w:autoSpaceDN w:val="0"/>
        <w:adjustRightInd w:val="0"/>
        <w:spacing w:line="360" w:lineRule="auto"/>
        <w:jc w:val="both"/>
        <w:outlineLvl w:val="0"/>
        <w:rPr>
          <w:rFonts w:ascii="Times New Roman" w:hAnsi="Times New Roman"/>
          <w:sz w:val="24"/>
          <w:szCs w:val="24"/>
        </w:rPr>
      </w:pPr>
    </w:p>
    <w:bookmarkEnd w:id="469"/>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01248" behindDoc="0" locked="0" layoutInCell="1" allowOverlap="1">
            <wp:simplePos x="0" y="0"/>
            <wp:positionH relativeFrom="column">
              <wp:posOffset>-133350</wp:posOffset>
            </wp:positionH>
            <wp:positionV relativeFrom="paragraph">
              <wp:posOffset>3810</wp:posOffset>
            </wp:positionV>
            <wp:extent cx="6076950" cy="757237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076950" cy="7572375"/>
                    </a:xfrm>
                    <a:prstGeom prst="rect">
                      <a:avLst/>
                    </a:prstGeom>
                    <a:noFill/>
                    <a:ln w="9525">
                      <a:noFill/>
                      <a:miter lim="800000"/>
                      <a:headEnd/>
                      <a:tailEnd/>
                    </a:ln>
                  </pic:spPr>
                </pic:pic>
              </a:graphicData>
            </a:graphic>
          </wp:anchor>
        </w:drawing>
      </w: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270CBD" w:rsidRPr="00B20671" w:rsidRDefault="00270CBD" w:rsidP="0033136D">
      <w:pPr>
        <w:autoSpaceDE w:val="0"/>
        <w:autoSpaceDN w:val="0"/>
        <w:adjustRightInd w:val="0"/>
        <w:spacing w:line="360" w:lineRule="auto"/>
        <w:jc w:val="both"/>
        <w:outlineLvl w:val="0"/>
        <w:rPr>
          <w:rFonts w:ascii="Times New Roman" w:hAnsi="Times New Roman"/>
          <w:sz w:val="24"/>
          <w:szCs w:val="24"/>
        </w:rPr>
      </w:pPr>
    </w:p>
    <w:p w:rsidR="00270CBD" w:rsidRPr="00B20671" w:rsidRDefault="00270CBD"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Pr="00B20671" w:rsidRDefault="00183F6E" w:rsidP="0033136D">
      <w:pPr>
        <w:autoSpaceDE w:val="0"/>
        <w:autoSpaceDN w:val="0"/>
        <w:adjustRightInd w:val="0"/>
        <w:spacing w:line="360" w:lineRule="auto"/>
        <w:jc w:val="both"/>
        <w:outlineLvl w:val="0"/>
        <w:rPr>
          <w:rFonts w:ascii="Times New Roman" w:hAnsi="Times New Roman"/>
          <w:sz w:val="24"/>
          <w:szCs w:val="24"/>
        </w:rPr>
      </w:pPr>
    </w:p>
    <w:p w:rsidR="00183F6E" w:rsidRDefault="00183F6E" w:rsidP="0033136D">
      <w:pPr>
        <w:autoSpaceDE w:val="0"/>
        <w:autoSpaceDN w:val="0"/>
        <w:adjustRightInd w:val="0"/>
        <w:spacing w:line="360" w:lineRule="auto"/>
        <w:jc w:val="both"/>
        <w:outlineLvl w:val="0"/>
        <w:rPr>
          <w:rFonts w:ascii="Times New Roman" w:hAnsi="Times New Roman"/>
          <w:sz w:val="24"/>
          <w:szCs w:val="24"/>
        </w:rPr>
      </w:pPr>
    </w:p>
    <w:p w:rsidR="00CB425F" w:rsidRDefault="00CB425F" w:rsidP="0033136D">
      <w:pPr>
        <w:autoSpaceDE w:val="0"/>
        <w:autoSpaceDN w:val="0"/>
        <w:adjustRightInd w:val="0"/>
        <w:spacing w:line="360" w:lineRule="auto"/>
        <w:jc w:val="both"/>
        <w:outlineLvl w:val="0"/>
        <w:rPr>
          <w:rFonts w:ascii="Times New Roman" w:hAnsi="Times New Roman"/>
          <w:sz w:val="24"/>
          <w:szCs w:val="24"/>
        </w:rPr>
      </w:pPr>
    </w:p>
    <w:p w:rsidR="00B83385" w:rsidRDefault="00B83385" w:rsidP="0033136D">
      <w:pPr>
        <w:autoSpaceDE w:val="0"/>
        <w:autoSpaceDN w:val="0"/>
        <w:adjustRightInd w:val="0"/>
        <w:spacing w:line="360" w:lineRule="auto"/>
        <w:jc w:val="both"/>
        <w:outlineLvl w:val="0"/>
        <w:rPr>
          <w:rFonts w:ascii="Times New Roman" w:hAnsi="Times New Roman"/>
          <w:sz w:val="24"/>
          <w:szCs w:val="24"/>
        </w:rPr>
      </w:pPr>
    </w:p>
    <w:p w:rsidR="00B83385" w:rsidRPr="00B20671" w:rsidRDefault="00B83385" w:rsidP="0033136D">
      <w:pPr>
        <w:autoSpaceDE w:val="0"/>
        <w:autoSpaceDN w:val="0"/>
        <w:adjustRightInd w:val="0"/>
        <w:spacing w:line="360" w:lineRule="auto"/>
        <w:jc w:val="both"/>
        <w:outlineLvl w:val="0"/>
        <w:rPr>
          <w:rFonts w:ascii="Times New Roman" w:hAnsi="Times New Roman"/>
          <w:sz w:val="24"/>
          <w:szCs w:val="24"/>
        </w:rPr>
      </w:pPr>
    </w:p>
    <w:p w:rsidR="0033136D" w:rsidRPr="00B20671" w:rsidRDefault="0033136D" w:rsidP="00240ACA">
      <w:pPr>
        <w:pStyle w:val="ListParagraph"/>
        <w:numPr>
          <w:ilvl w:val="2"/>
          <w:numId w:val="18"/>
        </w:numPr>
        <w:autoSpaceDE w:val="0"/>
        <w:autoSpaceDN w:val="0"/>
        <w:adjustRightInd w:val="0"/>
        <w:spacing w:after="0" w:line="360" w:lineRule="auto"/>
        <w:ind w:left="810"/>
        <w:jc w:val="both"/>
        <w:outlineLvl w:val="0"/>
        <w:rPr>
          <w:rFonts w:ascii="Times New Roman" w:hAnsi="Times New Roman"/>
          <w:b/>
          <w:sz w:val="24"/>
          <w:szCs w:val="24"/>
        </w:rPr>
      </w:pPr>
      <w:bookmarkStart w:id="470" w:name="_Toc349284233"/>
      <w:r w:rsidRPr="00B20671">
        <w:rPr>
          <w:rFonts w:ascii="Times New Roman" w:hAnsi="Times New Roman"/>
          <w:b/>
          <w:sz w:val="24"/>
          <w:szCs w:val="24"/>
        </w:rPr>
        <w:lastRenderedPageBreak/>
        <w:t>Truck Pengangkut Sampah</w:t>
      </w:r>
      <w:bookmarkEnd w:id="470"/>
    </w:p>
    <w:p w:rsidR="0033136D" w:rsidRPr="00B20671" w:rsidRDefault="0033136D" w:rsidP="0033136D">
      <w:pPr>
        <w:pStyle w:val="ListParagraph"/>
        <w:autoSpaceDE w:val="0"/>
        <w:autoSpaceDN w:val="0"/>
        <w:adjustRightInd w:val="0"/>
        <w:spacing w:line="360" w:lineRule="auto"/>
        <w:ind w:left="0" w:firstLine="731"/>
        <w:jc w:val="both"/>
        <w:outlineLvl w:val="0"/>
        <w:rPr>
          <w:rFonts w:ascii="Times New Roman" w:hAnsi="Times New Roman"/>
          <w:sz w:val="24"/>
          <w:szCs w:val="24"/>
        </w:rPr>
      </w:pPr>
      <w:bookmarkStart w:id="471" w:name="_Toc349284234"/>
      <w:r w:rsidRPr="00B20671">
        <w:rPr>
          <w:rFonts w:ascii="Times New Roman" w:hAnsi="Times New Roman"/>
          <w:sz w:val="24"/>
          <w:szCs w:val="24"/>
        </w:rPr>
        <w:t>Tabel di bawah ini merupakan tabel truk pengangkut sampah dengan 6 jenis kendaraan, 6 merk yang beragam, kondisi yang baik</w:t>
      </w:r>
      <w:bookmarkEnd w:id="471"/>
      <w:r w:rsidRPr="00B20671">
        <w:rPr>
          <w:rFonts w:ascii="Times New Roman" w:hAnsi="Times New Roman"/>
          <w:sz w:val="24"/>
          <w:szCs w:val="24"/>
        </w:rPr>
        <w:t xml:space="preserve"> </w:t>
      </w:r>
    </w:p>
    <w:p w:rsidR="0033136D" w:rsidRPr="00B20671" w:rsidRDefault="0033136D" w:rsidP="0033136D">
      <w:pPr>
        <w:pStyle w:val="ListParagraph"/>
        <w:autoSpaceDE w:val="0"/>
        <w:autoSpaceDN w:val="0"/>
        <w:adjustRightInd w:val="0"/>
        <w:spacing w:line="360" w:lineRule="auto"/>
        <w:ind w:left="0" w:firstLine="731"/>
        <w:jc w:val="both"/>
        <w:outlineLvl w:val="0"/>
        <w:rPr>
          <w:rFonts w:ascii="Times New Roman" w:hAnsi="Times New Roman"/>
          <w:sz w:val="24"/>
          <w:szCs w:val="24"/>
        </w:rPr>
      </w:pPr>
    </w:p>
    <w:p w:rsidR="0033136D" w:rsidRDefault="0033136D" w:rsidP="00CB425F">
      <w:pPr>
        <w:pStyle w:val="ListParagraph"/>
        <w:numPr>
          <w:ilvl w:val="0"/>
          <w:numId w:val="24"/>
        </w:numPr>
        <w:spacing w:after="0" w:line="240" w:lineRule="auto"/>
        <w:ind w:left="0" w:firstLine="0"/>
        <w:jc w:val="center"/>
        <w:outlineLvl w:val="0"/>
        <w:rPr>
          <w:rFonts w:ascii="Times New Roman" w:hAnsi="Times New Roman"/>
          <w:b/>
          <w:sz w:val="20"/>
          <w:szCs w:val="20"/>
        </w:rPr>
      </w:pPr>
      <w:bookmarkStart w:id="472" w:name="_Toc341878960"/>
      <w:bookmarkStart w:id="473" w:name="_Toc349284235"/>
      <w:r w:rsidRPr="00CB425F">
        <w:rPr>
          <w:rFonts w:ascii="Times New Roman" w:hAnsi="Times New Roman"/>
          <w:b/>
          <w:sz w:val="20"/>
          <w:szCs w:val="20"/>
        </w:rPr>
        <w:t>Truck Pengangkut Sampah</w:t>
      </w:r>
      <w:bookmarkEnd w:id="472"/>
      <w:bookmarkEnd w:id="473"/>
    </w:p>
    <w:p w:rsidR="00385705" w:rsidRPr="00CB425F" w:rsidRDefault="00385705" w:rsidP="00385705">
      <w:pPr>
        <w:pStyle w:val="ListParagraph"/>
        <w:spacing w:after="0" w:line="240" w:lineRule="auto"/>
        <w:ind w:left="0"/>
        <w:outlineLvl w:val="0"/>
        <w:rPr>
          <w:rFonts w:ascii="Times New Roman" w:hAnsi="Times New Roman"/>
          <w:b/>
          <w:sz w:val="20"/>
          <w:szCs w:val="20"/>
        </w:rPr>
      </w:pPr>
    </w:p>
    <w:tbl>
      <w:tblPr>
        <w:tblStyle w:val="TableGrid"/>
        <w:tblW w:w="0" w:type="auto"/>
        <w:jc w:val="center"/>
        <w:tblLook w:val="04A0"/>
      </w:tblPr>
      <w:tblGrid>
        <w:gridCol w:w="636"/>
        <w:gridCol w:w="2178"/>
        <w:gridCol w:w="1098"/>
        <w:gridCol w:w="1117"/>
        <w:gridCol w:w="1083"/>
        <w:gridCol w:w="1361"/>
        <w:gridCol w:w="1096"/>
      </w:tblGrid>
      <w:tr w:rsidR="0033136D" w:rsidRPr="00CB425F" w:rsidTr="003B0194">
        <w:trPr>
          <w:jc w:val="center"/>
        </w:trPr>
        <w:tc>
          <w:tcPr>
            <w:tcW w:w="636"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74" w:name="_Toc341878961"/>
            <w:bookmarkStart w:id="475" w:name="_Toc349284236"/>
            <w:r w:rsidRPr="00CB425F">
              <w:rPr>
                <w:rFonts w:ascii="Times New Roman" w:hAnsi="Times New Roman" w:cs="Times New Roman"/>
                <w:b/>
                <w:sz w:val="20"/>
                <w:szCs w:val="20"/>
              </w:rPr>
              <w:t>No.</w:t>
            </w:r>
            <w:bookmarkEnd w:id="474"/>
            <w:bookmarkEnd w:id="475"/>
          </w:p>
        </w:tc>
        <w:tc>
          <w:tcPr>
            <w:tcW w:w="2178"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76" w:name="_Toc341878962"/>
            <w:bookmarkStart w:id="477" w:name="_Toc349284237"/>
            <w:r w:rsidRPr="00CB425F">
              <w:rPr>
                <w:rFonts w:ascii="Times New Roman" w:hAnsi="Times New Roman" w:cs="Times New Roman"/>
                <w:b/>
                <w:sz w:val="20"/>
                <w:szCs w:val="20"/>
              </w:rPr>
              <w:t>Jenis Kendaraan</w:t>
            </w:r>
            <w:bookmarkEnd w:id="476"/>
            <w:bookmarkEnd w:id="477"/>
          </w:p>
        </w:tc>
        <w:tc>
          <w:tcPr>
            <w:tcW w:w="1098"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78" w:name="_Toc341878963"/>
            <w:bookmarkStart w:id="479" w:name="_Toc349284238"/>
            <w:r w:rsidRPr="00CB425F">
              <w:rPr>
                <w:rFonts w:ascii="Times New Roman" w:hAnsi="Times New Roman" w:cs="Times New Roman"/>
                <w:b/>
                <w:sz w:val="20"/>
                <w:szCs w:val="20"/>
              </w:rPr>
              <w:t>Merk</w:t>
            </w:r>
            <w:bookmarkEnd w:id="478"/>
            <w:bookmarkEnd w:id="479"/>
          </w:p>
        </w:tc>
        <w:tc>
          <w:tcPr>
            <w:tcW w:w="1117"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80" w:name="_Toc341878964"/>
            <w:bookmarkStart w:id="481" w:name="_Toc349284239"/>
            <w:r w:rsidRPr="00CB425F">
              <w:rPr>
                <w:rFonts w:ascii="Times New Roman" w:hAnsi="Times New Roman" w:cs="Times New Roman"/>
                <w:b/>
                <w:sz w:val="20"/>
                <w:szCs w:val="20"/>
              </w:rPr>
              <w:t>Nopol</w:t>
            </w:r>
            <w:bookmarkEnd w:id="480"/>
            <w:bookmarkEnd w:id="481"/>
          </w:p>
        </w:tc>
        <w:tc>
          <w:tcPr>
            <w:tcW w:w="1083"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82" w:name="_Toc341878965"/>
            <w:bookmarkStart w:id="483" w:name="_Toc349284240"/>
            <w:r w:rsidRPr="00CB425F">
              <w:rPr>
                <w:rFonts w:ascii="Times New Roman" w:hAnsi="Times New Roman" w:cs="Times New Roman"/>
                <w:b/>
                <w:sz w:val="20"/>
                <w:szCs w:val="20"/>
              </w:rPr>
              <w:t>Kondisi</w:t>
            </w:r>
            <w:bookmarkEnd w:id="482"/>
            <w:bookmarkEnd w:id="483"/>
          </w:p>
        </w:tc>
        <w:tc>
          <w:tcPr>
            <w:tcW w:w="1361"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84" w:name="_Toc341878966"/>
            <w:bookmarkStart w:id="485" w:name="_Toc349284241"/>
            <w:r w:rsidRPr="00CB425F">
              <w:rPr>
                <w:rFonts w:ascii="Times New Roman" w:hAnsi="Times New Roman" w:cs="Times New Roman"/>
                <w:b/>
                <w:sz w:val="20"/>
                <w:szCs w:val="20"/>
              </w:rPr>
              <w:t>Asal</w:t>
            </w:r>
            <w:bookmarkEnd w:id="484"/>
            <w:bookmarkEnd w:id="485"/>
          </w:p>
        </w:tc>
        <w:tc>
          <w:tcPr>
            <w:tcW w:w="1096" w:type="dxa"/>
            <w:vAlign w:val="center"/>
          </w:tcPr>
          <w:p w:rsidR="0033136D" w:rsidRPr="00CB425F" w:rsidRDefault="00CB425F" w:rsidP="00CB425F">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486" w:name="_Toc341878967"/>
            <w:bookmarkStart w:id="487" w:name="_Toc349284242"/>
            <w:r w:rsidRPr="00CB425F">
              <w:rPr>
                <w:rFonts w:ascii="Times New Roman" w:hAnsi="Times New Roman" w:cs="Times New Roman"/>
                <w:b/>
                <w:sz w:val="20"/>
                <w:szCs w:val="20"/>
              </w:rPr>
              <w:t>Tahun</w:t>
            </w:r>
            <w:bookmarkEnd w:id="486"/>
            <w:bookmarkEnd w:id="487"/>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88" w:name="_Toc341878968"/>
            <w:bookmarkStart w:id="489" w:name="_Toc349284243"/>
            <w:r w:rsidRPr="00CB425F">
              <w:rPr>
                <w:rFonts w:ascii="Times New Roman" w:hAnsi="Times New Roman" w:cs="Times New Roman"/>
                <w:sz w:val="20"/>
                <w:szCs w:val="20"/>
              </w:rPr>
              <w:t>1.</w:t>
            </w:r>
            <w:bookmarkEnd w:id="488"/>
            <w:bookmarkEnd w:id="489"/>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90" w:name="_Toc341878969"/>
            <w:bookmarkStart w:id="491" w:name="_Toc349284244"/>
            <w:r w:rsidRPr="00CB425F">
              <w:rPr>
                <w:rFonts w:ascii="Times New Roman" w:hAnsi="Times New Roman" w:cs="Times New Roman"/>
                <w:sz w:val="20"/>
                <w:szCs w:val="20"/>
              </w:rPr>
              <w:t>Arm Roll Truck</w:t>
            </w:r>
            <w:bookmarkEnd w:id="490"/>
            <w:bookmarkEnd w:id="491"/>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92" w:name="_Toc341878970"/>
            <w:bookmarkStart w:id="493" w:name="_Toc349284245"/>
            <w:r w:rsidRPr="00CB425F">
              <w:rPr>
                <w:rFonts w:ascii="Times New Roman" w:hAnsi="Times New Roman" w:cs="Times New Roman"/>
                <w:sz w:val="20"/>
                <w:szCs w:val="20"/>
              </w:rPr>
              <w:t>Mitsubishi</w:t>
            </w:r>
            <w:bookmarkEnd w:id="492"/>
            <w:bookmarkEnd w:id="493"/>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94" w:name="_Toc341878971"/>
            <w:bookmarkStart w:id="495" w:name="_Toc349284246"/>
            <w:r w:rsidRPr="00CB425F">
              <w:rPr>
                <w:rFonts w:ascii="Times New Roman" w:hAnsi="Times New Roman" w:cs="Times New Roman"/>
                <w:sz w:val="20"/>
                <w:szCs w:val="20"/>
              </w:rPr>
              <w:t>N80046KP</w:t>
            </w:r>
            <w:bookmarkEnd w:id="494"/>
            <w:bookmarkEnd w:id="495"/>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496" w:name="_Toc341878972"/>
            <w:bookmarkStart w:id="497" w:name="_Toc349284247"/>
            <w:r w:rsidRPr="00CB425F">
              <w:rPr>
                <w:rFonts w:ascii="Times New Roman" w:hAnsi="Times New Roman" w:cs="Times New Roman"/>
                <w:sz w:val="20"/>
                <w:szCs w:val="20"/>
              </w:rPr>
              <w:t>Baik</w:t>
            </w:r>
            <w:bookmarkEnd w:id="496"/>
            <w:bookmarkEnd w:id="497"/>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498" w:name="_Toc341878973"/>
            <w:bookmarkStart w:id="499" w:name="_Toc349284248"/>
            <w:r w:rsidRPr="00CB425F">
              <w:rPr>
                <w:rFonts w:ascii="Times New Roman" w:hAnsi="Times New Roman" w:cs="Times New Roman"/>
                <w:sz w:val="20"/>
                <w:szCs w:val="20"/>
              </w:rPr>
              <w:t>Kota Batu</w:t>
            </w:r>
            <w:bookmarkEnd w:id="498"/>
            <w:bookmarkEnd w:id="499"/>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00" w:name="_Toc341878974"/>
            <w:bookmarkStart w:id="501" w:name="_Toc349284249"/>
            <w:r w:rsidRPr="00CB425F">
              <w:rPr>
                <w:rFonts w:ascii="Times New Roman" w:hAnsi="Times New Roman" w:cs="Times New Roman"/>
                <w:sz w:val="20"/>
                <w:szCs w:val="20"/>
              </w:rPr>
              <w:t>2004</w:t>
            </w:r>
            <w:bookmarkEnd w:id="500"/>
            <w:bookmarkEnd w:id="501"/>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02" w:name="_Toc341878975"/>
            <w:bookmarkStart w:id="503" w:name="_Toc349284250"/>
            <w:r w:rsidRPr="00CB425F">
              <w:rPr>
                <w:rFonts w:ascii="Times New Roman" w:hAnsi="Times New Roman" w:cs="Times New Roman"/>
                <w:sz w:val="20"/>
                <w:szCs w:val="20"/>
              </w:rPr>
              <w:t>2.</w:t>
            </w:r>
            <w:bookmarkEnd w:id="502"/>
            <w:bookmarkEnd w:id="503"/>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04" w:name="_Toc341878976"/>
            <w:bookmarkStart w:id="505" w:name="_Toc349284251"/>
            <w:r w:rsidRPr="00CB425F">
              <w:rPr>
                <w:rFonts w:ascii="Times New Roman" w:hAnsi="Times New Roman" w:cs="Times New Roman"/>
                <w:sz w:val="20"/>
                <w:szCs w:val="20"/>
              </w:rPr>
              <w:t>Arm Roll Truck</w:t>
            </w:r>
            <w:bookmarkEnd w:id="504"/>
            <w:bookmarkEnd w:id="505"/>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06" w:name="_Toc341878977"/>
            <w:bookmarkStart w:id="507" w:name="_Toc349284252"/>
            <w:r w:rsidRPr="00CB425F">
              <w:rPr>
                <w:rFonts w:ascii="Times New Roman" w:hAnsi="Times New Roman" w:cs="Times New Roman"/>
                <w:sz w:val="20"/>
                <w:szCs w:val="20"/>
              </w:rPr>
              <w:t>Toyota</w:t>
            </w:r>
            <w:bookmarkEnd w:id="506"/>
            <w:bookmarkEnd w:id="507"/>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08" w:name="_Toc341878978"/>
            <w:bookmarkStart w:id="509" w:name="_Toc349284253"/>
            <w:r w:rsidRPr="00CB425F">
              <w:rPr>
                <w:rFonts w:ascii="Times New Roman" w:hAnsi="Times New Roman" w:cs="Times New Roman"/>
                <w:sz w:val="20"/>
                <w:szCs w:val="20"/>
              </w:rPr>
              <w:t>N9975A</w:t>
            </w:r>
            <w:bookmarkEnd w:id="508"/>
            <w:bookmarkEnd w:id="509"/>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10" w:name="_Toc341878979"/>
            <w:bookmarkStart w:id="511" w:name="_Toc349284254"/>
            <w:r w:rsidRPr="00CB425F">
              <w:rPr>
                <w:rFonts w:ascii="Times New Roman" w:hAnsi="Times New Roman" w:cs="Times New Roman"/>
                <w:sz w:val="20"/>
                <w:szCs w:val="20"/>
              </w:rPr>
              <w:t>Baik</w:t>
            </w:r>
            <w:bookmarkEnd w:id="510"/>
            <w:bookmarkEnd w:id="511"/>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12" w:name="_Toc341878980"/>
            <w:bookmarkStart w:id="513" w:name="_Toc349284255"/>
            <w:r w:rsidRPr="00CB425F">
              <w:rPr>
                <w:rFonts w:ascii="Times New Roman" w:hAnsi="Times New Roman" w:cs="Times New Roman"/>
                <w:sz w:val="20"/>
                <w:szCs w:val="20"/>
              </w:rPr>
              <w:t>Kab. Malang</w:t>
            </w:r>
            <w:bookmarkEnd w:id="512"/>
            <w:bookmarkEnd w:id="513"/>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14" w:name="_Toc341878981"/>
            <w:bookmarkStart w:id="515" w:name="_Toc349284256"/>
            <w:r w:rsidRPr="00CB425F">
              <w:rPr>
                <w:rFonts w:ascii="Times New Roman" w:hAnsi="Times New Roman" w:cs="Times New Roman"/>
                <w:sz w:val="20"/>
                <w:szCs w:val="20"/>
              </w:rPr>
              <w:t>2000</w:t>
            </w:r>
            <w:bookmarkEnd w:id="514"/>
            <w:bookmarkEnd w:id="515"/>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16" w:name="_Toc341878982"/>
            <w:bookmarkStart w:id="517" w:name="_Toc349284257"/>
            <w:r w:rsidRPr="00CB425F">
              <w:rPr>
                <w:rFonts w:ascii="Times New Roman" w:hAnsi="Times New Roman" w:cs="Times New Roman"/>
                <w:sz w:val="20"/>
                <w:szCs w:val="20"/>
              </w:rPr>
              <w:t>3.</w:t>
            </w:r>
            <w:bookmarkEnd w:id="516"/>
            <w:bookmarkEnd w:id="517"/>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18" w:name="_Toc341878983"/>
            <w:bookmarkStart w:id="519" w:name="_Toc349284258"/>
            <w:r w:rsidRPr="00CB425F">
              <w:rPr>
                <w:rFonts w:ascii="Times New Roman" w:hAnsi="Times New Roman" w:cs="Times New Roman"/>
                <w:sz w:val="20"/>
                <w:szCs w:val="20"/>
              </w:rPr>
              <w:t>Arm Roll Truck</w:t>
            </w:r>
            <w:bookmarkEnd w:id="518"/>
            <w:bookmarkEnd w:id="519"/>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20" w:name="_Toc341878984"/>
            <w:bookmarkStart w:id="521" w:name="_Toc349284259"/>
            <w:r w:rsidRPr="00CB425F">
              <w:rPr>
                <w:rFonts w:ascii="Times New Roman" w:hAnsi="Times New Roman" w:cs="Times New Roman"/>
                <w:sz w:val="20"/>
                <w:szCs w:val="20"/>
              </w:rPr>
              <w:t>Mitsubishi</w:t>
            </w:r>
            <w:bookmarkEnd w:id="520"/>
            <w:bookmarkEnd w:id="521"/>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22" w:name="_Toc341878985"/>
            <w:bookmarkStart w:id="523" w:name="_Toc349284260"/>
            <w:r w:rsidRPr="00CB425F">
              <w:rPr>
                <w:rFonts w:ascii="Times New Roman" w:hAnsi="Times New Roman" w:cs="Times New Roman"/>
                <w:sz w:val="20"/>
                <w:szCs w:val="20"/>
              </w:rPr>
              <w:t>N8006KP</w:t>
            </w:r>
            <w:bookmarkEnd w:id="522"/>
            <w:bookmarkEnd w:id="523"/>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24" w:name="_Toc341878986"/>
            <w:bookmarkStart w:id="525" w:name="_Toc349284261"/>
            <w:r w:rsidRPr="00CB425F">
              <w:rPr>
                <w:rFonts w:ascii="Times New Roman" w:hAnsi="Times New Roman" w:cs="Times New Roman"/>
                <w:sz w:val="20"/>
                <w:szCs w:val="20"/>
              </w:rPr>
              <w:t>Baik</w:t>
            </w:r>
            <w:bookmarkEnd w:id="524"/>
            <w:bookmarkEnd w:id="525"/>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26" w:name="_Toc341878987"/>
            <w:bookmarkStart w:id="527" w:name="_Toc349284262"/>
            <w:r w:rsidRPr="00CB425F">
              <w:rPr>
                <w:rFonts w:ascii="Times New Roman" w:hAnsi="Times New Roman" w:cs="Times New Roman"/>
                <w:sz w:val="20"/>
                <w:szCs w:val="20"/>
              </w:rPr>
              <w:t>Kota Batu</w:t>
            </w:r>
            <w:bookmarkEnd w:id="526"/>
            <w:bookmarkEnd w:id="527"/>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28" w:name="_Toc341878988"/>
            <w:bookmarkStart w:id="529" w:name="_Toc349284263"/>
            <w:r w:rsidRPr="00CB425F">
              <w:rPr>
                <w:rFonts w:ascii="Times New Roman" w:hAnsi="Times New Roman" w:cs="Times New Roman"/>
                <w:sz w:val="20"/>
                <w:szCs w:val="20"/>
              </w:rPr>
              <w:t>2005</w:t>
            </w:r>
            <w:bookmarkEnd w:id="528"/>
            <w:bookmarkEnd w:id="529"/>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30" w:name="_Toc341878989"/>
            <w:bookmarkStart w:id="531" w:name="_Toc349284264"/>
            <w:r w:rsidRPr="00CB425F">
              <w:rPr>
                <w:rFonts w:ascii="Times New Roman" w:hAnsi="Times New Roman" w:cs="Times New Roman"/>
                <w:sz w:val="20"/>
                <w:szCs w:val="20"/>
              </w:rPr>
              <w:t>4.</w:t>
            </w:r>
            <w:bookmarkEnd w:id="530"/>
            <w:bookmarkEnd w:id="531"/>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32" w:name="_Toc341878990"/>
            <w:bookmarkStart w:id="533" w:name="_Toc349284265"/>
            <w:r w:rsidRPr="00CB425F">
              <w:rPr>
                <w:rFonts w:ascii="Times New Roman" w:hAnsi="Times New Roman" w:cs="Times New Roman"/>
                <w:sz w:val="20"/>
                <w:szCs w:val="20"/>
              </w:rPr>
              <w:t>Arm Roll Truck</w:t>
            </w:r>
            <w:bookmarkEnd w:id="532"/>
            <w:bookmarkEnd w:id="533"/>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34" w:name="_Toc341878991"/>
            <w:bookmarkStart w:id="535" w:name="_Toc349284266"/>
            <w:r w:rsidRPr="00CB425F">
              <w:rPr>
                <w:rFonts w:ascii="Times New Roman" w:hAnsi="Times New Roman" w:cs="Times New Roman"/>
                <w:sz w:val="20"/>
                <w:szCs w:val="20"/>
              </w:rPr>
              <w:t>N8004KP</w:t>
            </w:r>
            <w:bookmarkEnd w:id="534"/>
            <w:bookmarkEnd w:id="535"/>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36" w:name="_Toc341878992"/>
            <w:bookmarkStart w:id="537" w:name="_Toc349284267"/>
            <w:r w:rsidRPr="00CB425F">
              <w:rPr>
                <w:rFonts w:ascii="Times New Roman" w:hAnsi="Times New Roman" w:cs="Times New Roman"/>
                <w:sz w:val="20"/>
                <w:szCs w:val="20"/>
              </w:rPr>
              <w:t>Baik</w:t>
            </w:r>
            <w:bookmarkEnd w:id="536"/>
            <w:bookmarkEnd w:id="537"/>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38" w:name="_Toc341878993"/>
            <w:bookmarkStart w:id="539" w:name="_Toc349284268"/>
            <w:r w:rsidRPr="00CB425F">
              <w:rPr>
                <w:rFonts w:ascii="Times New Roman" w:hAnsi="Times New Roman" w:cs="Times New Roman"/>
                <w:sz w:val="20"/>
                <w:szCs w:val="20"/>
              </w:rPr>
              <w:t>Kota Batu</w:t>
            </w:r>
            <w:bookmarkEnd w:id="538"/>
            <w:bookmarkEnd w:id="539"/>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40" w:name="_Toc341878994"/>
            <w:bookmarkStart w:id="541" w:name="_Toc349284269"/>
            <w:r w:rsidRPr="00CB425F">
              <w:rPr>
                <w:rFonts w:ascii="Times New Roman" w:hAnsi="Times New Roman" w:cs="Times New Roman"/>
                <w:sz w:val="20"/>
                <w:szCs w:val="20"/>
              </w:rPr>
              <w:t>2005</w:t>
            </w:r>
            <w:bookmarkEnd w:id="540"/>
            <w:bookmarkEnd w:id="541"/>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42" w:name="_Toc341878995"/>
            <w:bookmarkStart w:id="543" w:name="_Toc349284270"/>
            <w:r w:rsidRPr="00CB425F">
              <w:rPr>
                <w:rFonts w:ascii="Times New Roman" w:hAnsi="Times New Roman" w:cs="Times New Roman"/>
                <w:sz w:val="20"/>
                <w:szCs w:val="20"/>
              </w:rPr>
              <w:t>5.</w:t>
            </w:r>
            <w:bookmarkEnd w:id="542"/>
            <w:bookmarkEnd w:id="543"/>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44" w:name="_Toc341878996"/>
            <w:bookmarkStart w:id="545" w:name="_Toc349284271"/>
            <w:r w:rsidRPr="00CB425F">
              <w:rPr>
                <w:rFonts w:ascii="Times New Roman" w:hAnsi="Times New Roman" w:cs="Times New Roman"/>
                <w:sz w:val="20"/>
                <w:szCs w:val="20"/>
              </w:rPr>
              <w:t>Dump Truck</w:t>
            </w:r>
            <w:bookmarkEnd w:id="544"/>
            <w:bookmarkEnd w:id="545"/>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46" w:name="_Toc341878997"/>
            <w:bookmarkStart w:id="547" w:name="_Toc349284272"/>
            <w:r w:rsidRPr="00CB425F">
              <w:rPr>
                <w:rFonts w:ascii="Times New Roman" w:hAnsi="Times New Roman" w:cs="Times New Roman"/>
                <w:sz w:val="20"/>
                <w:szCs w:val="20"/>
              </w:rPr>
              <w:t>Mitsubishi</w:t>
            </w:r>
            <w:bookmarkEnd w:id="546"/>
            <w:bookmarkEnd w:id="547"/>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48" w:name="_Toc341878998"/>
            <w:bookmarkStart w:id="549" w:name="_Toc349284273"/>
            <w:r w:rsidRPr="00CB425F">
              <w:rPr>
                <w:rFonts w:ascii="Times New Roman" w:hAnsi="Times New Roman" w:cs="Times New Roman"/>
                <w:sz w:val="20"/>
                <w:szCs w:val="20"/>
              </w:rPr>
              <w:t>N8045KP</w:t>
            </w:r>
            <w:bookmarkEnd w:id="548"/>
            <w:bookmarkEnd w:id="549"/>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50" w:name="_Toc341878999"/>
            <w:bookmarkStart w:id="551" w:name="_Toc349284274"/>
            <w:r w:rsidRPr="00CB425F">
              <w:rPr>
                <w:rFonts w:ascii="Times New Roman" w:hAnsi="Times New Roman" w:cs="Times New Roman"/>
                <w:sz w:val="20"/>
                <w:szCs w:val="20"/>
              </w:rPr>
              <w:t>Baik</w:t>
            </w:r>
            <w:bookmarkEnd w:id="550"/>
            <w:bookmarkEnd w:id="551"/>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52" w:name="_Toc341879000"/>
            <w:bookmarkStart w:id="553" w:name="_Toc349284275"/>
            <w:r w:rsidRPr="00CB425F">
              <w:rPr>
                <w:rFonts w:ascii="Times New Roman" w:hAnsi="Times New Roman" w:cs="Times New Roman"/>
                <w:sz w:val="20"/>
                <w:szCs w:val="20"/>
              </w:rPr>
              <w:t>Kota Batu</w:t>
            </w:r>
            <w:bookmarkEnd w:id="552"/>
            <w:bookmarkEnd w:id="553"/>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54" w:name="_Toc341879001"/>
            <w:bookmarkStart w:id="555" w:name="_Toc349284276"/>
            <w:r w:rsidRPr="00CB425F">
              <w:rPr>
                <w:rFonts w:ascii="Times New Roman" w:hAnsi="Times New Roman" w:cs="Times New Roman"/>
                <w:sz w:val="20"/>
                <w:szCs w:val="20"/>
              </w:rPr>
              <w:t>2004</w:t>
            </w:r>
            <w:bookmarkEnd w:id="554"/>
            <w:bookmarkEnd w:id="555"/>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56" w:name="_Toc341879002"/>
            <w:bookmarkStart w:id="557" w:name="_Toc349284277"/>
            <w:r w:rsidRPr="00CB425F">
              <w:rPr>
                <w:rFonts w:ascii="Times New Roman" w:hAnsi="Times New Roman" w:cs="Times New Roman"/>
                <w:sz w:val="20"/>
                <w:szCs w:val="20"/>
              </w:rPr>
              <w:t>6.</w:t>
            </w:r>
            <w:bookmarkEnd w:id="556"/>
            <w:bookmarkEnd w:id="557"/>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58" w:name="_Toc341879003"/>
            <w:bookmarkStart w:id="559" w:name="_Toc349284278"/>
            <w:r w:rsidRPr="00CB425F">
              <w:rPr>
                <w:rFonts w:ascii="Times New Roman" w:hAnsi="Times New Roman" w:cs="Times New Roman"/>
                <w:sz w:val="20"/>
                <w:szCs w:val="20"/>
              </w:rPr>
              <w:t>Dump Truck</w:t>
            </w:r>
            <w:bookmarkEnd w:id="558"/>
            <w:bookmarkEnd w:id="559"/>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60" w:name="_Toc341879004"/>
            <w:bookmarkStart w:id="561" w:name="_Toc349284279"/>
            <w:r w:rsidRPr="00CB425F">
              <w:rPr>
                <w:rFonts w:ascii="Times New Roman" w:hAnsi="Times New Roman" w:cs="Times New Roman"/>
                <w:sz w:val="20"/>
                <w:szCs w:val="20"/>
              </w:rPr>
              <w:t>Mitsubishi</w:t>
            </w:r>
            <w:bookmarkEnd w:id="560"/>
            <w:bookmarkEnd w:id="561"/>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62" w:name="_Toc341879005"/>
            <w:bookmarkStart w:id="563" w:name="_Toc349284280"/>
            <w:r w:rsidRPr="00CB425F">
              <w:rPr>
                <w:rFonts w:ascii="Times New Roman" w:hAnsi="Times New Roman" w:cs="Times New Roman"/>
                <w:sz w:val="20"/>
                <w:szCs w:val="20"/>
              </w:rPr>
              <w:t>N8032KP</w:t>
            </w:r>
            <w:bookmarkEnd w:id="562"/>
            <w:bookmarkEnd w:id="563"/>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64" w:name="_Toc341879006"/>
            <w:bookmarkStart w:id="565" w:name="_Toc349284281"/>
            <w:r w:rsidRPr="00CB425F">
              <w:rPr>
                <w:rFonts w:ascii="Times New Roman" w:hAnsi="Times New Roman" w:cs="Times New Roman"/>
                <w:sz w:val="20"/>
                <w:szCs w:val="20"/>
              </w:rPr>
              <w:t>Baik</w:t>
            </w:r>
            <w:bookmarkEnd w:id="564"/>
            <w:bookmarkEnd w:id="565"/>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66" w:name="_Toc341879007"/>
            <w:bookmarkStart w:id="567" w:name="_Toc349284282"/>
            <w:r w:rsidRPr="00CB425F">
              <w:rPr>
                <w:rFonts w:ascii="Times New Roman" w:hAnsi="Times New Roman" w:cs="Times New Roman"/>
                <w:sz w:val="20"/>
                <w:szCs w:val="20"/>
              </w:rPr>
              <w:t>Kota Batu</w:t>
            </w:r>
            <w:bookmarkEnd w:id="566"/>
            <w:bookmarkEnd w:id="567"/>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68" w:name="_Toc341879008"/>
            <w:bookmarkStart w:id="569" w:name="_Toc349284283"/>
            <w:r w:rsidRPr="00CB425F">
              <w:rPr>
                <w:rFonts w:ascii="Times New Roman" w:hAnsi="Times New Roman" w:cs="Times New Roman"/>
                <w:sz w:val="20"/>
                <w:szCs w:val="20"/>
              </w:rPr>
              <w:t>2003</w:t>
            </w:r>
            <w:bookmarkEnd w:id="568"/>
            <w:bookmarkEnd w:id="569"/>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70" w:name="_Toc341879009"/>
            <w:bookmarkStart w:id="571" w:name="_Toc349284284"/>
            <w:r w:rsidRPr="00CB425F">
              <w:rPr>
                <w:rFonts w:ascii="Times New Roman" w:hAnsi="Times New Roman" w:cs="Times New Roman"/>
                <w:sz w:val="20"/>
                <w:szCs w:val="20"/>
              </w:rPr>
              <w:t>7.</w:t>
            </w:r>
            <w:bookmarkEnd w:id="570"/>
            <w:bookmarkEnd w:id="571"/>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72" w:name="_Toc341879010"/>
            <w:bookmarkStart w:id="573" w:name="_Toc349284285"/>
            <w:r w:rsidRPr="00CB425F">
              <w:rPr>
                <w:rFonts w:ascii="Times New Roman" w:hAnsi="Times New Roman" w:cs="Times New Roman"/>
                <w:sz w:val="20"/>
                <w:szCs w:val="20"/>
              </w:rPr>
              <w:t>Dump Truck</w:t>
            </w:r>
            <w:bookmarkEnd w:id="572"/>
            <w:bookmarkEnd w:id="573"/>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74" w:name="_Toc341879011"/>
            <w:bookmarkStart w:id="575" w:name="_Toc349284286"/>
            <w:r w:rsidRPr="00CB425F">
              <w:rPr>
                <w:rFonts w:ascii="Times New Roman" w:hAnsi="Times New Roman" w:cs="Times New Roman"/>
                <w:sz w:val="20"/>
                <w:szCs w:val="20"/>
              </w:rPr>
              <w:t>Mitsubishi</w:t>
            </w:r>
            <w:bookmarkEnd w:id="574"/>
            <w:bookmarkEnd w:id="575"/>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76" w:name="_Toc341879012"/>
            <w:bookmarkStart w:id="577" w:name="_Toc349284287"/>
            <w:r w:rsidRPr="00CB425F">
              <w:rPr>
                <w:rFonts w:ascii="Times New Roman" w:hAnsi="Times New Roman" w:cs="Times New Roman"/>
                <w:sz w:val="20"/>
                <w:szCs w:val="20"/>
              </w:rPr>
              <w:t>N9648M</w:t>
            </w:r>
            <w:bookmarkEnd w:id="576"/>
            <w:bookmarkEnd w:id="577"/>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78" w:name="_Toc341879013"/>
            <w:bookmarkStart w:id="579" w:name="_Toc349284288"/>
            <w:r w:rsidRPr="00CB425F">
              <w:rPr>
                <w:rFonts w:ascii="Times New Roman" w:hAnsi="Times New Roman" w:cs="Times New Roman"/>
                <w:sz w:val="20"/>
                <w:szCs w:val="20"/>
              </w:rPr>
              <w:t>Baik</w:t>
            </w:r>
            <w:bookmarkEnd w:id="578"/>
            <w:bookmarkEnd w:id="579"/>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80" w:name="_Toc341879014"/>
            <w:bookmarkStart w:id="581" w:name="_Toc349284289"/>
            <w:r w:rsidRPr="00CB425F">
              <w:rPr>
                <w:rFonts w:ascii="Times New Roman" w:hAnsi="Times New Roman" w:cs="Times New Roman"/>
                <w:sz w:val="20"/>
                <w:szCs w:val="20"/>
              </w:rPr>
              <w:t>Kab. Malang</w:t>
            </w:r>
            <w:bookmarkEnd w:id="580"/>
            <w:bookmarkEnd w:id="581"/>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82" w:name="_Toc341879015"/>
            <w:bookmarkStart w:id="583" w:name="_Toc349284290"/>
            <w:r w:rsidRPr="00CB425F">
              <w:rPr>
                <w:rFonts w:ascii="Times New Roman" w:hAnsi="Times New Roman" w:cs="Times New Roman"/>
                <w:sz w:val="20"/>
                <w:szCs w:val="20"/>
              </w:rPr>
              <w:t>1992</w:t>
            </w:r>
            <w:bookmarkEnd w:id="582"/>
            <w:bookmarkEnd w:id="583"/>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84" w:name="_Toc341879016"/>
            <w:bookmarkStart w:id="585" w:name="_Toc349284291"/>
            <w:r w:rsidRPr="00CB425F">
              <w:rPr>
                <w:rFonts w:ascii="Times New Roman" w:hAnsi="Times New Roman" w:cs="Times New Roman"/>
                <w:sz w:val="20"/>
                <w:szCs w:val="20"/>
              </w:rPr>
              <w:t>8.</w:t>
            </w:r>
            <w:bookmarkEnd w:id="584"/>
            <w:bookmarkEnd w:id="585"/>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86" w:name="_Toc341879017"/>
            <w:bookmarkStart w:id="587" w:name="_Toc349284292"/>
            <w:r w:rsidRPr="00CB425F">
              <w:rPr>
                <w:rFonts w:ascii="Times New Roman" w:hAnsi="Times New Roman" w:cs="Times New Roman"/>
                <w:sz w:val="20"/>
                <w:szCs w:val="20"/>
              </w:rPr>
              <w:t>Dump Truck</w:t>
            </w:r>
            <w:bookmarkEnd w:id="586"/>
            <w:bookmarkEnd w:id="587"/>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88" w:name="_Toc341879018"/>
            <w:bookmarkStart w:id="589" w:name="_Toc349284293"/>
            <w:r w:rsidRPr="00CB425F">
              <w:rPr>
                <w:rFonts w:ascii="Times New Roman" w:hAnsi="Times New Roman" w:cs="Times New Roman"/>
                <w:sz w:val="20"/>
                <w:szCs w:val="20"/>
              </w:rPr>
              <w:t>Toyota</w:t>
            </w:r>
            <w:bookmarkEnd w:id="588"/>
            <w:bookmarkEnd w:id="589"/>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90" w:name="_Toc341879019"/>
            <w:bookmarkStart w:id="591" w:name="_Toc349284294"/>
            <w:r w:rsidRPr="00CB425F">
              <w:rPr>
                <w:rFonts w:ascii="Times New Roman" w:hAnsi="Times New Roman" w:cs="Times New Roman"/>
                <w:sz w:val="20"/>
                <w:szCs w:val="20"/>
              </w:rPr>
              <w:t>N8009KP</w:t>
            </w:r>
            <w:bookmarkEnd w:id="590"/>
            <w:bookmarkEnd w:id="591"/>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92" w:name="_Toc341879020"/>
            <w:bookmarkStart w:id="593" w:name="_Toc349284295"/>
            <w:r w:rsidRPr="00CB425F">
              <w:rPr>
                <w:rFonts w:ascii="Times New Roman" w:hAnsi="Times New Roman" w:cs="Times New Roman"/>
                <w:sz w:val="20"/>
                <w:szCs w:val="20"/>
              </w:rPr>
              <w:t>Baik</w:t>
            </w:r>
            <w:bookmarkEnd w:id="592"/>
            <w:bookmarkEnd w:id="593"/>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594" w:name="_Toc341879021"/>
            <w:bookmarkStart w:id="595" w:name="_Toc349284296"/>
            <w:r w:rsidRPr="00CB425F">
              <w:rPr>
                <w:rFonts w:ascii="Times New Roman" w:hAnsi="Times New Roman" w:cs="Times New Roman"/>
                <w:sz w:val="20"/>
                <w:szCs w:val="20"/>
              </w:rPr>
              <w:t>Kab. Malang</w:t>
            </w:r>
            <w:bookmarkEnd w:id="594"/>
            <w:bookmarkEnd w:id="595"/>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96" w:name="_Toc341879022"/>
            <w:bookmarkStart w:id="597" w:name="_Toc349284297"/>
            <w:r w:rsidRPr="00CB425F">
              <w:rPr>
                <w:rFonts w:ascii="Times New Roman" w:hAnsi="Times New Roman" w:cs="Times New Roman"/>
                <w:sz w:val="20"/>
                <w:szCs w:val="20"/>
              </w:rPr>
              <w:t>2006</w:t>
            </w:r>
            <w:bookmarkEnd w:id="596"/>
            <w:bookmarkEnd w:id="597"/>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598" w:name="_Toc341879023"/>
            <w:bookmarkStart w:id="599" w:name="_Toc349284298"/>
            <w:r w:rsidRPr="00CB425F">
              <w:rPr>
                <w:rFonts w:ascii="Times New Roman" w:hAnsi="Times New Roman" w:cs="Times New Roman"/>
                <w:sz w:val="20"/>
                <w:szCs w:val="20"/>
              </w:rPr>
              <w:t>9.</w:t>
            </w:r>
            <w:bookmarkEnd w:id="598"/>
            <w:bookmarkEnd w:id="599"/>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00" w:name="_Toc341879024"/>
            <w:bookmarkStart w:id="601" w:name="_Toc349284299"/>
            <w:r w:rsidRPr="00CB425F">
              <w:rPr>
                <w:rFonts w:ascii="Times New Roman" w:hAnsi="Times New Roman" w:cs="Times New Roman"/>
                <w:sz w:val="20"/>
                <w:szCs w:val="20"/>
              </w:rPr>
              <w:t>Open Truck</w:t>
            </w:r>
            <w:bookmarkEnd w:id="600"/>
            <w:bookmarkEnd w:id="601"/>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02" w:name="_Toc341879025"/>
            <w:bookmarkStart w:id="603" w:name="_Toc349284300"/>
            <w:r w:rsidRPr="00CB425F">
              <w:rPr>
                <w:rFonts w:ascii="Times New Roman" w:hAnsi="Times New Roman" w:cs="Times New Roman"/>
                <w:sz w:val="20"/>
                <w:szCs w:val="20"/>
              </w:rPr>
              <w:t>Mitsubishi</w:t>
            </w:r>
            <w:bookmarkEnd w:id="602"/>
            <w:bookmarkEnd w:id="603"/>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04" w:name="_Toc341879026"/>
            <w:bookmarkStart w:id="605" w:name="_Toc349284301"/>
            <w:r w:rsidRPr="00CB425F">
              <w:rPr>
                <w:rFonts w:ascii="Times New Roman" w:hAnsi="Times New Roman" w:cs="Times New Roman"/>
                <w:sz w:val="20"/>
                <w:szCs w:val="20"/>
              </w:rPr>
              <w:t>N9644M</w:t>
            </w:r>
            <w:bookmarkEnd w:id="604"/>
            <w:bookmarkEnd w:id="605"/>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06" w:name="_Toc341879027"/>
            <w:bookmarkStart w:id="607" w:name="_Toc349284302"/>
            <w:r w:rsidRPr="00CB425F">
              <w:rPr>
                <w:rFonts w:ascii="Times New Roman" w:hAnsi="Times New Roman" w:cs="Times New Roman"/>
                <w:sz w:val="20"/>
                <w:szCs w:val="20"/>
              </w:rPr>
              <w:t>Baik</w:t>
            </w:r>
            <w:bookmarkEnd w:id="606"/>
            <w:bookmarkEnd w:id="607"/>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08" w:name="_Toc341879028"/>
            <w:bookmarkStart w:id="609" w:name="_Toc349284303"/>
            <w:r w:rsidRPr="00CB425F">
              <w:rPr>
                <w:rFonts w:ascii="Times New Roman" w:hAnsi="Times New Roman" w:cs="Times New Roman"/>
                <w:sz w:val="20"/>
                <w:szCs w:val="20"/>
              </w:rPr>
              <w:t>Kota Batu</w:t>
            </w:r>
            <w:bookmarkEnd w:id="608"/>
            <w:bookmarkEnd w:id="609"/>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10" w:name="_Toc341879029"/>
            <w:bookmarkStart w:id="611" w:name="_Toc349284304"/>
            <w:r w:rsidRPr="00CB425F">
              <w:rPr>
                <w:rFonts w:ascii="Times New Roman" w:hAnsi="Times New Roman" w:cs="Times New Roman"/>
                <w:sz w:val="20"/>
                <w:szCs w:val="20"/>
              </w:rPr>
              <w:t>1992</w:t>
            </w:r>
            <w:bookmarkEnd w:id="610"/>
            <w:bookmarkEnd w:id="611"/>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12" w:name="_Toc341879030"/>
            <w:bookmarkStart w:id="613" w:name="_Toc349284305"/>
            <w:r w:rsidRPr="00CB425F">
              <w:rPr>
                <w:rFonts w:ascii="Times New Roman" w:hAnsi="Times New Roman" w:cs="Times New Roman"/>
                <w:sz w:val="20"/>
                <w:szCs w:val="20"/>
              </w:rPr>
              <w:t>10.</w:t>
            </w:r>
            <w:bookmarkEnd w:id="612"/>
            <w:bookmarkEnd w:id="613"/>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14" w:name="_Toc341879031"/>
            <w:bookmarkStart w:id="615" w:name="_Toc349284306"/>
            <w:r w:rsidRPr="00CB425F">
              <w:rPr>
                <w:rFonts w:ascii="Times New Roman" w:hAnsi="Times New Roman" w:cs="Times New Roman"/>
                <w:sz w:val="20"/>
                <w:szCs w:val="20"/>
              </w:rPr>
              <w:t>Arm Roll Truck</w:t>
            </w:r>
            <w:bookmarkEnd w:id="614"/>
            <w:bookmarkEnd w:id="615"/>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16" w:name="_Toc341879032"/>
            <w:bookmarkStart w:id="617" w:name="_Toc349284307"/>
            <w:r w:rsidRPr="00CB425F">
              <w:rPr>
                <w:rFonts w:ascii="Times New Roman" w:hAnsi="Times New Roman" w:cs="Times New Roman"/>
                <w:sz w:val="20"/>
                <w:szCs w:val="20"/>
              </w:rPr>
              <w:t>Toyota</w:t>
            </w:r>
            <w:bookmarkEnd w:id="616"/>
            <w:bookmarkEnd w:id="617"/>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18" w:name="_Toc341879033"/>
            <w:bookmarkStart w:id="619" w:name="_Toc349284308"/>
            <w:r w:rsidRPr="00CB425F">
              <w:rPr>
                <w:rFonts w:ascii="Times New Roman" w:hAnsi="Times New Roman" w:cs="Times New Roman"/>
                <w:sz w:val="20"/>
                <w:szCs w:val="20"/>
              </w:rPr>
              <w:t>N9978A</w:t>
            </w:r>
            <w:bookmarkEnd w:id="618"/>
            <w:bookmarkEnd w:id="619"/>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20" w:name="_Toc341879034"/>
            <w:bookmarkStart w:id="621" w:name="_Toc349284309"/>
            <w:r w:rsidRPr="00CB425F">
              <w:rPr>
                <w:rFonts w:ascii="Times New Roman" w:hAnsi="Times New Roman" w:cs="Times New Roman"/>
                <w:sz w:val="20"/>
                <w:szCs w:val="20"/>
              </w:rPr>
              <w:t>Baik</w:t>
            </w:r>
            <w:bookmarkEnd w:id="620"/>
            <w:bookmarkEnd w:id="621"/>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22" w:name="_Toc341879035"/>
            <w:bookmarkStart w:id="623" w:name="_Toc349284310"/>
            <w:r w:rsidRPr="00CB425F">
              <w:rPr>
                <w:rFonts w:ascii="Times New Roman" w:hAnsi="Times New Roman" w:cs="Times New Roman"/>
                <w:sz w:val="20"/>
                <w:szCs w:val="20"/>
              </w:rPr>
              <w:t>Kota Batu</w:t>
            </w:r>
            <w:bookmarkEnd w:id="622"/>
            <w:bookmarkEnd w:id="623"/>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24" w:name="_Toc341879036"/>
            <w:bookmarkStart w:id="625" w:name="_Toc349284311"/>
            <w:r w:rsidRPr="00CB425F">
              <w:rPr>
                <w:rFonts w:ascii="Times New Roman" w:hAnsi="Times New Roman" w:cs="Times New Roman"/>
                <w:sz w:val="20"/>
                <w:szCs w:val="20"/>
              </w:rPr>
              <w:t>2000</w:t>
            </w:r>
            <w:bookmarkEnd w:id="624"/>
            <w:bookmarkEnd w:id="625"/>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26" w:name="_Toc341879037"/>
            <w:bookmarkStart w:id="627" w:name="_Toc349284312"/>
            <w:r w:rsidRPr="00CB425F">
              <w:rPr>
                <w:rFonts w:ascii="Times New Roman" w:hAnsi="Times New Roman" w:cs="Times New Roman"/>
                <w:sz w:val="20"/>
                <w:szCs w:val="20"/>
              </w:rPr>
              <w:t>11.</w:t>
            </w:r>
            <w:bookmarkEnd w:id="626"/>
            <w:bookmarkEnd w:id="627"/>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28" w:name="_Toc341879038"/>
            <w:bookmarkStart w:id="629" w:name="_Toc349284313"/>
            <w:r w:rsidRPr="00CB425F">
              <w:rPr>
                <w:rFonts w:ascii="Times New Roman" w:hAnsi="Times New Roman" w:cs="Times New Roman"/>
                <w:sz w:val="20"/>
                <w:szCs w:val="20"/>
              </w:rPr>
              <w:t>Gerobak Motor</w:t>
            </w:r>
            <w:bookmarkEnd w:id="628"/>
            <w:bookmarkEnd w:id="629"/>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30" w:name="_Toc341879039"/>
            <w:bookmarkStart w:id="631" w:name="_Toc349284314"/>
            <w:r w:rsidRPr="00CB425F">
              <w:rPr>
                <w:rFonts w:ascii="Times New Roman" w:hAnsi="Times New Roman" w:cs="Times New Roman"/>
                <w:sz w:val="20"/>
                <w:szCs w:val="20"/>
              </w:rPr>
              <w:t>Sanex</w:t>
            </w:r>
            <w:bookmarkEnd w:id="630"/>
            <w:bookmarkEnd w:id="631"/>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32" w:name="_Toc341879040"/>
            <w:bookmarkStart w:id="633" w:name="_Toc349284315"/>
            <w:r w:rsidRPr="00CB425F">
              <w:rPr>
                <w:rFonts w:ascii="Times New Roman" w:hAnsi="Times New Roman" w:cs="Times New Roman"/>
                <w:sz w:val="20"/>
                <w:szCs w:val="20"/>
              </w:rPr>
              <w:t>N2212KP</w:t>
            </w:r>
            <w:bookmarkEnd w:id="632"/>
            <w:bookmarkEnd w:id="633"/>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34" w:name="_Toc341879041"/>
            <w:bookmarkStart w:id="635" w:name="_Toc349284316"/>
            <w:r w:rsidRPr="00CB425F">
              <w:rPr>
                <w:rFonts w:ascii="Times New Roman" w:hAnsi="Times New Roman" w:cs="Times New Roman"/>
                <w:sz w:val="20"/>
                <w:szCs w:val="20"/>
              </w:rPr>
              <w:t>Baik</w:t>
            </w:r>
            <w:bookmarkEnd w:id="634"/>
            <w:bookmarkEnd w:id="635"/>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36" w:name="_Toc341879042"/>
            <w:bookmarkStart w:id="637" w:name="_Toc349284317"/>
            <w:r w:rsidRPr="00CB425F">
              <w:rPr>
                <w:rFonts w:ascii="Times New Roman" w:hAnsi="Times New Roman" w:cs="Times New Roman"/>
                <w:sz w:val="20"/>
                <w:szCs w:val="20"/>
              </w:rPr>
              <w:t>Kota Batu</w:t>
            </w:r>
            <w:bookmarkEnd w:id="636"/>
            <w:bookmarkEnd w:id="637"/>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38" w:name="_Toc341879043"/>
            <w:bookmarkStart w:id="639" w:name="_Toc349284318"/>
            <w:r w:rsidRPr="00CB425F">
              <w:rPr>
                <w:rFonts w:ascii="Times New Roman" w:hAnsi="Times New Roman" w:cs="Times New Roman"/>
                <w:sz w:val="20"/>
                <w:szCs w:val="20"/>
              </w:rPr>
              <w:t>2007</w:t>
            </w:r>
            <w:bookmarkEnd w:id="638"/>
            <w:bookmarkEnd w:id="639"/>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40" w:name="_Toc341879044"/>
            <w:bookmarkStart w:id="641" w:name="_Toc349284319"/>
            <w:r w:rsidRPr="00CB425F">
              <w:rPr>
                <w:rFonts w:ascii="Times New Roman" w:hAnsi="Times New Roman" w:cs="Times New Roman"/>
                <w:sz w:val="20"/>
                <w:szCs w:val="20"/>
              </w:rPr>
              <w:t>12.</w:t>
            </w:r>
            <w:bookmarkEnd w:id="640"/>
            <w:bookmarkEnd w:id="641"/>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42" w:name="_Toc341879045"/>
            <w:bookmarkStart w:id="643" w:name="_Toc349284320"/>
            <w:r w:rsidRPr="00CB425F">
              <w:rPr>
                <w:rFonts w:ascii="Times New Roman" w:hAnsi="Times New Roman" w:cs="Times New Roman"/>
                <w:sz w:val="20"/>
                <w:szCs w:val="20"/>
              </w:rPr>
              <w:t>Gerobak Motor</w:t>
            </w:r>
            <w:bookmarkEnd w:id="642"/>
            <w:bookmarkEnd w:id="643"/>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44" w:name="_Toc341879046"/>
            <w:bookmarkStart w:id="645" w:name="_Toc349284321"/>
            <w:r w:rsidRPr="00CB425F">
              <w:rPr>
                <w:rFonts w:ascii="Times New Roman" w:hAnsi="Times New Roman" w:cs="Times New Roman"/>
                <w:sz w:val="20"/>
                <w:szCs w:val="20"/>
              </w:rPr>
              <w:t>Darkas</w:t>
            </w:r>
            <w:bookmarkEnd w:id="644"/>
            <w:bookmarkEnd w:id="645"/>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46" w:name="_Toc341879047"/>
            <w:bookmarkStart w:id="647" w:name="_Toc349284322"/>
            <w:r w:rsidRPr="00CB425F">
              <w:rPr>
                <w:rFonts w:ascii="Times New Roman" w:hAnsi="Times New Roman" w:cs="Times New Roman"/>
                <w:sz w:val="20"/>
                <w:szCs w:val="20"/>
              </w:rPr>
              <w:t>N2263KP</w:t>
            </w:r>
            <w:bookmarkEnd w:id="646"/>
            <w:bookmarkEnd w:id="647"/>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48" w:name="_Toc341879048"/>
            <w:bookmarkStart w:id="649" w:name="_Toc349284323"/>
            <w:r w:rsidRPr="00CB425F">
              <w:rPr>
                <w:rFonts w:ascii="Times New Roman" w:hAnsi="Times New Roman" w:cs="Times New Roman"/>
                <w:sz w:val="20"/>
                <w:szCs w:val="20"/>
              </w:rPr>
              <w:t>Baik</w:t>
            </w:r>
            <w:bookmarkEnd w:id="648"/>
            <w:bookmarkEnd w:id="649"/>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50" w:name="_Toc341879049"/>
            <w:bookmarkStart w:id="651" w:name="_Toc349284324"/>
            <w:r w:rsidRPr="00CB425F">
              <w:rPr>
                <w:rFonts w:ascii="Times New Roman" w:hAnsi="Times New Roman" w:cs="Times New Roman"/>
                <w:sz w:val="20"/>
                <w:szCs w:val="20"/>
              </w:rPr>
              <w:t>Kota Batu</w:t>
            </w:r>
            <w:bookmarkEnd w:id="650"/>
            <w:bookmarkEnd w:id="651"/>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52" w:name="_Toc341879050"/>
            <w:bookmarkStart w:id="653" w:name="_Toc349284325"/>
            <w:r w:rsidRPr="00CB425F">
              <w:rPr>
                <w:rFonts w:ascii="Times New Roman" w:hAnsi="Times New Roman" w:cs="Times New Roman"/>
                <w:sz w:val="20"/>
                <w:szCs w:val="20"/>
              </w:rPr>
              <w:t>2007</w:t>
            </w:r>
            <w:bookmarkEnd w:id="652"/>
            <w:bookmarkEnd w:id="653"/>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54" w:name="_Toc341879051"/>
            <w:bookmarkStart w:id="655" w:name="_Toc349284326"/>
            <w:r w:rsidRPr="00CB425F">
              <w:rPr>
                <w:rFonts w:ascii="Times New Roman" w:hAnsi="Times New Roman" w:cs="Times New Roman"/>
                <w:sz w:val="20"/>
                <w:szCs w:val="20"/>
              </w:rPr>
              <w:t>13.</w:t>
            </w:r>
            <w:bookmarkEnd w:id="654"/>
            <w:bookmarkEnd w:id="655"/>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56" w:name="_Toc341879052"/>
            <w:bookmarkStart w:id="657" w:name="_Toc349284327"/>
            <w:r w:rsidRPr="00CB425F">
              <w:rPr>
                <w:rFonts w:ascii="Times New Roman" w:hAnsi="Times New Roman" w:cs="Times New Roman"/>
                <w:sz w:val="20"/>
                <w:szCs w:val="20"/>
              </w:rPr>
              <w:t>Shovel</w:t>
            </w:r>
            <w:bookmarkEnd w:id="656"/>
            <w:bookmarkEnd w:id="657"/>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58" w:name="_Toc341879053"/>
            <w:bookmarkStart w:id="659" w:name="_Toc349284328"/>
            <w:r w:rsidRPr="00CB425F">
              <w:rPr>
                <w:rFonts w:ascii="Times New Roman" w:hAnsi="Times New Roman" w:cs="Times New Roman"/>
                <w:sz w:val="20"/>
                <w:szCs w:val="20"/>
              </w:rPr>
              <w:t>-</w:t>
            </w:r>
            <w:bookmarkEnd w:id="658"/>
            <w:bookmarkEnd w:id="659"/>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60" w:name="_Toc341879054"/>
            <w:bookmarkStart w:id="661" w:name="_Toc349284329"/>
            <w:r w:rsidRPr="00CB425F">
              <w:rPr>
                <w:rFonts w:ascii="Times New Roman" w:hAnsi="Times New Roman" w:cs="Times New Roman"/>
                <w:sz w:val="20"/>
                <w:szCs w:val="20"/>
              </w:rPr>
              <w:t>Baik</w:t>
            </w:r>
            <w:bookmarkEnd w:id="660"/>
            <w:bookmarkEnd w:id="661"/>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62" w:name="_Toc341879055"/>
            <w:bookmarkStart w:id="663" w:name="_Toc349284330"/>
            <w:r w:rsidRPr="00CB425F">
              <w:rPr>
                <w:rFonts w:ascii="Times New Roman" w:hAnsi="Times New Roman" w:cs="Times New Roman"/>
                <w:sz w:val="20"/>
                <w:szCs w:val="20"/>
              </w:rPr>
              <w:t>Kota Batu</w:t>
            </w:r>
            <w:bookmarkEnd w:id="662"/>
            <w:bookmarkEnd w:id="663"/>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64" w:name="_Toc341879056"/>
            <w:bookmarkStart w:id="665" w:name="_Toc349284331"/>
            <w:r w:rsidRPr="00CB425F">
              <w:rPr>
                <w:rFonts w:ascii="Times New Roman" w:hAnsi="Times New Roman" w:cs="Times New Roman"/>
                <w:sz w:val="20"/>
                <w:szCs w:val="20"/>
              </w:rPr>
              <w:t>2004</w:t>
            </w:r>
            <w:bookmarkEnd w:id="664"/>
            <w:bookmarkEnd w:id="665"/>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66" w:name="_Toc341879057"/>
            <w:bookmarkStart w:id="667" w:name="_Toc349284332"/>
            <w:r w:rsidRPr="00CB425F">
              <w:rPr>
                <w:rFonts w:ascii="Times New Roman" w:hAnsi="Times New Roman" w:cs="Times New Roman"/>
                <w:sz w:val="20"/>
                <w:szCs w:val="20"/>
              </w:rPr>
              <w:t>14.</w:t>
            </w:r>
            <w:bookmarkEnd w:id="666"/>
            <w:bookmarkEnd w:id="667"/>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68" w:name="_Toc341879058"/>
            <w:bookmarkStart w:id="669" w:name="_Toc349284333"/>
            <w:r w:rsidRPr="00CB425F">
              <w:rPr>
                <w:rFonts w:ascii="Times New Roman" w:hAnsi="Times New Roman" w:cs="Times New Roman"/>
                <w:sz w:val="20"/>
                <w:szCs w:val="20"/>
              </w:rPr>
              <w:t>Buldoser</w:t>
            </w:r>
            <w:bookmarkEnd w:id="668"/>
            <w:bookmarkEnd w:id="669"/>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70" w:name="_Toc341879059"/>
            <w:bookmarkStart w:id="671" w:name="_Toc349284334"/>
            <w:r w:rsidRPr="00CB425F">
              <w:rPr>
                <w:rFonts w:ascii="Times New Roman" w:hAnsi="Times New Roman" w:cs="Times New Roman"/>
                <w:sz w:val="20"/>
                <w:szCs w:val="20"/>
              </w:rPr>
              <w:t>CAT</w:t>
            </w:r>
            <w:bookmarkEnd w:id="670"/>
            <w:bookmarkEnd w:id="671"/>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72" w:name="_Toc341879060"/>
            <w:bookmarkStart w:id="673" w:name="_Toc349284335"/>
            <w:r w:rsidRPr="00CB425F">
              <w:rPr>
                <w:rFonts w:ascii="Times New Roman" w:hAnsi="Times New Roman" w:cs="Times New Roman"/>
                <w:sz w:val="20"/>
                <w:szCs w:val="20"/>
              </w:rPr>
              <w:t>Baik</w:t>
            </w:r>
            <w:bookmarkEnd w:id="672"/>
            <w:bookmarkEnd w:id="673"/>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74" w:name="_Toc341879061"/>
            <w:bookmarkStart w:id="675" w:name="_Toc349284336"/>
            <w:r w:rsidRPr="00CB425F">
              <w:rPr>
                <w:rFonts w:ascii="Times New Roman" w:hAnsi="Times New Roman" w:cs="Times New Roman"/>
                <w:sz w:val="20"/>
                <w:szCs w:val="20"/>
              </w:rPr>
              <w:t>Kota Batu</w:t>
            </w:r>
            <w:bookmarkEnd w:id="674"/>
            <w:bookmarkEnd w:id="675"/>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76" w:name="_Toc341879062"/>
            <w:bookmarkStart w:id="677" w:name="_Toc349284337"/>
            <w:r w:rsidRPr="00CB425F">
              <w:rPr>
                <w:rFonts w:ascii="Times New Roman" w:hAnsi="Times New Roman" w:cs="Times New Roman"/>
                <w:sz w:val="20"/>
                <w:szCs w:val="20"/>
              </w:rPr>
              <w:t>2008</w:t>
            </w:r>
            <w:bookmarkEnd w:id="676"/>
            <w:bookmarkEnd w:id="677"/>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78" w:name="_Toc341879063"/>
            <w:bookmarkStart w:id="679" w:name="_Toc349284338"/>
            <w:r w:rsidRPr="00CB425F">
              <w:rPr>
                <w:rFonts w:ascii="Times New Roman" w:hAnsi="Times New Roman" w:cs="Times New Roman"/>
                <w:sz w:val="20"/>
                <w:szCs w:val="20"/>
              </w:rPr>
              <w:t>15.</w:t>
            </w:r>
            <w:bookmarkEnd w:id="678"/>
            <w:bookmarkEnd w:id="679"/>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80" w:name="_Toc341879064"/>
            <w:bookmarkStart w:id="681" w:name="_Toc349284339"/>
            <w:r w:rsidRPr="00CB425F">
              <w:rPr>
                <w:rFonts w:ascii="Times New Roman" w:hAnsi="Times New Roman" w:cs="Times New Roman"/>
                <w:sz w:val="20"/>
                <w:szCs w:val="20"/>
              </w:rPr>
              <w:t>Dump Truck</w:t>
            </w:r>
            <w:bookmarkEnd w:id="680"/>
            <w:bookmarkEnd w:id="681"/>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82" w:name="_Toc341879065"/>
            <w:bookmarkStart w:id="683" w:name="_Toc349284340"/>
            <w:r w:rsidRPr="00CB425F">
              <w:rPr>
                <w:rFonts w:ascii="Times New Roman" w:hAnsi="Times New Roman" w:cs="Times New Roman"/>
                <w:sz w:val="20"/>
                <w:szCs w:val="20"/>
              </w:rPr>
              <w:t>Toyota</w:t>
            </w:r>
            <w:bookmarkEnd w:id="682"/>
            <w:bookmarkEnd w:id="683"/>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84" w:name="_Toc341879066"/>
            <w:bookmarkStart w:id="685" w:name="_Toc349284341"/>
            <w:r w:rsidRPr="00CB425F">
              <w:rPr>
                <w:rFonts w:ascii="Times New Roman" w:hAnsi="Times New Roman" w:cs="Times New Roman"/>
                <w:sz w:val="20"/>
                <w:szCs w:val="20"/>
              </w:rPr>
              <w:t>N8101KP</w:t>
            </w:r>
            <w:bookmarkEnd w:id="684"/>
            <w:bookmarkEnd w:id="685"/>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86" w:name="_Toc341879067"/>
            <w:bookmarkStart w:id="687" w:name="_Toc349284342"/>
            <w:r w:rsidRPr="00CB425F">
              <w:rPr>
                <w:rFonts w:ascii="Times New Roman" w:hAnsi="Times New Roman" w:cs="Times New Roman"/>
                <w:sz w:val="20"/>
                <w:szCs w:val="20"/>
              </w:rPr>
              <w:t>Baik</w:t>
            </w:r>
            <w:bookmarkEnd w:id="686"/>
            <w:bookmarkEnd w:id="687"/>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88" w:name="_Toc341879068"/>
            <w:bookmarkStart w:id="689" w:name="_Toc349284343"/>
            <w:r w:rsidRPr="00CB425F">
              <w:rPr>
                <w:rFonts w:ascii="Times New Roman" w:hAnsi="Times New Roman" w:cs="Times New Roman"/>
                <w:sz w:val="20"/>
                <w:szCs w:val="20"/>
              </w:rPr>
              <w:t>Kota Batu</w:t>
            </w:r>
            <w:bookmarkEnd w:id="688"/>
            <w:bookmarkEnd w:id="689"/>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90" w:name="_Toc341879069"/>
            <w:bookmarkStart w:id="691" w:name="_Toc349284344"/>
            <w:r w:rsidRPr="00CB425F">
              <w:rPr>
                <w:rFonts w:ascii="Times New Roman" w:hAnsi="Times New Roman" w:cs="Times New Roman"/>
                <w:sz w:val="20"/>
                <w:szCs w:val="20"/>
              </w:rPr>
              <w:t>2010</w:t>
            </w:r>
            <w:bookmarkEnd w:id="690"/>
            <w:bookmarkEnd w:id="691"/>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92" w:name="_Toc341879070"/>
            <w:bookmarkStart w:id="693" w:name="_Toc349284345"/>
            <w:r w:rsidRPr="00CB425F">
              <w:rPr>
                <w:rFonts w:ascii="Times New Roman" w:hAnsi="Times New Roman" w:cs="Times New Roman"/>
                <w:sz w:val="20"/>
                <w:szCs w:val="20"/>
              </w:rPr>
              <w:t>16.</w:t>
            </w:r>
            <w:bookmarkEnd w:id="692"/>
            <w:bookmarkEnd w:id="693"/>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94" w:name="_Toc341879071"/>
            <w:bookmarkStart w:id="695" w:name="_Toc349284346"/>
            <w:r w:rsidRPr="00CB425F">
              <w:rPr>
                <w:rFonts w:ascii="Times New Roman" w:hAnsi="Times New Roman" w:cs="Times New Roman"/>
                <w:sz w:val="20"/>
                <w:szCs w:val="20"/>
              </w:rPr>
              <w:t>Arm Roll Truck</w:t>
            </w:r>
            <w:bookmarkEnd w:id="694"/>
            <w:bookmarkEnd w:id="695"/>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696" w:name="_Toc341879072"/>
            <w:bookmarkStart w:id="697" w:name="_Toc349284347"/>
            <w:r w:rsidRPr="00CB425F">
              <w:rPr>
                <w:rFonts w:ascii="Times New Roman" w:hAnsi="Times New Roman" w:cs="Times New Roman"/>
                <w:sz w:val="20"/>
                <w:szCs w:val="20"/>
              </w:rPr>
              <w:t>-</w:t>
            </w:r>
            <w:bookmarkEnd w:id="696"/>
            <w:bookmarkEnd w:id="697"/>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698" w:name="_Toc341879073"/>
            <w:bookmarkStart w:id="699" w:name="_Toc349284348"/>
            <w:r w:rsidRPr="00CB425F">
              <w:rPr>
                <w:rFonts w:ascii="Times New Roman" w:hAnsi="Times New Roman" w:cs="Times New Roman"/>
                <w:sz w:val="20"/>
                <w:szCs w:val="20"/>
              </w:rPr>
              <w:t>N8102KP</w:t>
            </w:r>
            <w:bookmarkEnd w:id="698"/>
            <w:bookmarkEnd w:id="699"/>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00" w:name="_Toc341879074"/>
            <w:bookmarkStart w:id="701" w:name="_Toc349284349"/>
            <w:r w:rsidRPr="00CB425F">
              <w:rPr>
                <w:rFonts w:ascii="Times New Roman" w:hAnsi="Times New Roman" w:cs="Times New Roman"/>
                <w:sz w:val="20"/>
                <w:szCs w:val="20"/>
              </w:rPr>
              <w:t>Baik</w:t>
            </w:r>
            <w:bookmarkEnd w:id="700"/>
            <w:bookmarkEnd w:id="701"/>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02" w:name="_Toc341879075"/>
            <w:bookmarkStart w:id="703" w:name="_Toc349284350"/>
            <w:r w:rsidRPr="00CB425F">
              <w:rPr>
                <w:rFonts w:ascii="Times New Roman" w:hAnsi="Times New Roman" w:cs="Times New Roman"/>
                <w:sz w:val="20"/>
                <w:szCs w:val="20"/>
              </w:rPr>
              <w:t>Kota Batu</w:t>
            </w:r>
            <w:bookmarkEnd w:id="702"/>
            <w:bookmarkEnd w:id="703"/>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04" w:name="_Toc341879076"/>
            <w:bookmarkStart w:id="705" w:name="_Toc349284351"/>
            <w:r w:rsidRPr="00CB425F">
              <w:rPr>
                <w:rFonts w:ascii="Times New Roman" w:hAnsi="Times New Roman" w:cs="Times New Roman"/>
                <w:sz w:val="20"/>
                <w:szCs w:val="20"/>
              </w:rPr>
              <w:t>2010</w:t>
            </w:r>
            <w:bookmarkEnd w:id="704"/>
            <w:bookmarkEnd w:id="705"/>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06" w:name="_Toc341879077"/>
            <w:bookmarkStart w:id="707" w:name="_Toc349284352"/>
            <w:r w:rsidRPr="00CB425F">
              <w:rPr>
                <w:rFonts w:ascii="Times New Roman" w:hAnsi="Times New Roman" w:cs="Times New Roman"/>
                <w:sz w:val="20"/>
                <w:szCs w:val="20"/>
              </w:rPr>
              <w:t>17.</w:t>
            </w:r>
            <w:bookmarkEnd w:id="706"/>
            <w:bookmarkEnd w:id="707"/>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08" w:name="_Toc341879078"/>
            <w:bookmarkStart w:id="709" w:name="_Toc349284353"/>
            <w:r w:rsidRPr="00CB425F">
              <w:rPr>
                <w:rFonts w:ascii="Times New Roman" w:hAnsi="Times New Roman" w:cs="Times New Roman"/>
                <w:sz w:val="20"/>
                <w:szCs w:val="20"/>
              </w:rPr>
              <w:t>Gerobak Motor</w:t>
            </w:r>
            <w:bookmarkEnd w:id="708"/>
            <w:bookmarkEnd w:id="709"/>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10" w:name="_Toc341879079"/>
            <w:bookmarkStart w:id="711" w:name="_Toc349284354"/>
            <w:r w:rsidRPr="00CB425F">
              <w:rPr>
                <w:rFonts w:ascii="Times New Roman" w:hAnsi="Times New Roman" w:cs="Times New Roman"/>
                <w:sz w:val="20"/>
                <w:szCs w:val="20"/>
              </w:rPr>
              <w:t>Jialing</w:t>
            </w:r>
            <w:bookmarkEnd w:id="710"/>
            <w:bookmarkEnd w:id="711"/>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12" w:name="_Toc341879080"/>
            <w:bookmarkStart w:id="713" w:name="_Toc349284355"/>
            <w:r w:rsidRPr="00CB425F">
              <w:rPr>
                <w:rFonts w:ascii="Times New Roman" w:hAnsi="Times New Roman" w:cs="Times New Roman"/>
                <w:sz w:val="20"/>
                <w:szCs w:val="20"/>
              </w:rPr>
              <w:t>N2641KP</w:t>
            </w:r>
            <w:bookmarkEnd w:id="712"/>
            <w:bookmarkEnd w:id="713"/>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14" w:name="_Toc341879081"/>
            <w:bookmarkStart w:id="715" w:name="_Toc349284356"/>
            <w:r w:rsidRPr="00CB425F">
              <w:rPr>
                <w:rFonts w:ascii="Times New Roman" w:hAnsi="Times New Roman" w:cs="Times New Roman"/>
                <w:sz w:val="20"/>
                <w:szCs w:val="20"/>
              </w:rPr>
              <w:t>Baik</w:t>
            </w:r>
            <w:bookmarkEnd w:id="714"/>
            <w:bookmarkEnd w:id="715"/>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16" w:name="_Toc341879082"/>
            <w:bookmarkStart w:id="717" w:name="_Toc349284357"/>
            <w:r w:rsidRPr="00CB425F">
              <w:rPr>
                <w:rFonts w:ascii="Times New Roman" w:hAnsi="Times New Roman" w:cs="Times New Roman"/>
                <w:sz w:val="20"/>
                <w:szCs w:val="20"/>
              </w:rPr>
              <w:t>Kota Batu</w:t>
            </w:r>
            <w:bookmarkEnd w:id="716"/>
            <w:bookmarkEnd w:id="717"/>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18" w:name="_Toc341879083"/>
            <w:bookmarkStart w:id="719" w:name="_Toc349284358"/>
            <w:r w:rsidRPr="00CB425F">
              <w:rPr>
                <w:rFonts w:ascii="Times New Roman" w:hAnsi="Times New Roman" w:cs="Times New Roman"/>
                <w:sz w:val="20"/>
                <w:szCs w:val="20"/>
              </w:rPr>
              <w:t>2011</w:t>
            </w:r>
            <w:bookmarkEnd w:id="718"/>
            <w:bookmarkEnd w:id="719"/>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20" w:name="_Toc341879084"/>
            <w:bookmarkStart w:id="721" w:name="_Toc349284359"/>
            <w:r w:rsidRPr="00CB425F">
              <w:rPr>
                <w:rFonts w:ascii="Times New Roman" w:hAnsi="Times New Roman" w:cs="Times New Roman"/>
                <w:sz w:val="20"/>
                <w:szCs w:val="20"/>
              </w:rPr>
              <w:t>18.</w:t>
            </w:r>
            <w:bookmarkEnd w:id="720"/>
            <w:bookmarkEnd w:id="721"/>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22" w:name="_Toc341879085"/>
            <w:bookmarkStart w:id="723" w:name="_Toc349284360"/>
            <w:r w:rsidRPr="00CB425F">
              <w:rPr>
                <w:rFonts w:ascii="Times New Roman" w:hAnsi="Times New Roman" w:cs="Times New Roman"/>
                <w:sz w:val="20"/>
                <w:szCs w:val="20"/>
              </w:rPr>
              <w:t>Gerobak Motor</w:t>
            </w:r>
            <w:bookmarkEnd w:id="722"/>
            <w:bookmarkEnd w:id="723"/>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24" w:name="_Toc341879086"/>
            <w:bookmarkStart w:id="725" w:name="_Toc349284361"/>
            <w:r w:rsidRPr="00CB425F">
              <w:rPr>
                <w:rFonts w:ascii="Times New Roman" w:hAnsi="Times New Roman" w:cs="Times New Roman"/>
                <w:sz w:val="20"/>
                <w:szCs w:val="20"/>
              </w:rPr>
              <w:t>Jialing</w:t>
            </w:r>
            <w:bookmarkEnd w:id="724"/>
            <w:bookmarkEnd w:id="725"/>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26" w:name="_Toc341879087"/>
            <w:bookmarkStart w:id="727" w:name="_Toc349284362"/>
            <w:r w:rsidRPr="00CB425F">
              <w:rPr>
                <w:rFonts w:ascii="Times New Roman" w:hAnsi="Times New Roman" w:cs="Times New Roman"/>
                <w:sz w:val="20"/>
                <w:szCs w:val="20"/>
              </w:rPr>
              <w:t>N2242KP</w:t>
            </w:r>
            <w:bookmarkEnd w:id="726"/>
            <w:bookmarkEnd w:id="727"/>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28" w:name="_Toc341879088"/>
            <w:bookmarkStart w:id="729" w:name="_Toc349284363"/>
            <w:r w:rsidRPr="00CB425F">
              <w:rPr>
                <w:rFonts w:ascii="Times New Roman" w:hAnsi="Times New Roman" w:cs="Times New Roman"/>
                <w:sz w:val="20"/>
                <w:szCs w:val="20"/>
              </w:rPr>
              <w:t>Baik</w:t>
            </w:r>
            <w:bookmarkEnd w:id="728"/>
            <w:bookmarkEnd w:id="729"/>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30" w:name="_Toc341879089"/>
            <w:bookmarkStart w:id="731" w:name="_Toc349284364"/>
            <w:r w:rsidRPr="00CB425F">
              <w:rPr>
                <w:rFonts w:ascii="Times New Roman" w:hAnsi="Times New Roman" w:cs="Times New Roman"/>
                <w:sz w:val="20"/>
                <w:szCs w:val="20"/>
              </w:rPr>
              <w:t>Kota Batu</w:t>
            </w:r>
            <w:bookmarkEnd w:id="730"/>
            <w:bookmarkEnd w:id="731"/>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32" w:name="_Toc341879090"/>
            <w:bookmarkStart w:id="733" w:name="_Toc349284365"/>
            <w:r w:rsidRPr="00CB425F">
              <w:rPr>
                <w:rFonts w:ascii="Times New Roman" w:hAnsi="Times New Roman" w:cs="Times New Roman"/>
                <w:sz w:val="20"/>
                <w:szCs w:val="20"/>
              </w:rPr>
              <w:t>2011</w:t>
            </w:r>
            <w:bookmarkEnd w:id="732"/>
            <w:bookmarkEnd w:id="733"/>
          </w:p>
        </w:tc>
      </w:tr>
      <w:tr w:rsidR="0033136D" w:rsidRPr="00CB425F" w:rsidTr="003B0194">
        <w:trPr>
          <w:jc w:val="center"/>
        </w:trPr>
        <w:tc>
          <w:tcPr>
            <w:tcW w:w="63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34" w:name="_Toc341879091"/>
            <w:bookmarkStart w:id="735" w:name="_Toc349284366"/>
            <w:r w:rsidRPr="00CB425F">
              <w:rPr>
                <w:rFonts w:ascii="Times New Roman" w:hAnsi="Times New Roman" w:cs="Times New Roman"/>
                <w:sz w:val="20"/>
                <w:szCs w:val="20"/>
              </w:rPr>
              <w:t>19.</w:t>
            </w:r>
            <w:bookmarkEnd w:id="734"/>
            <w:bookmarkEnd w:id="735"/>
          </w:p>
        </w:tc>
        <w:tc>
          <w:tcPr>
            <w:tcW w:w="217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36" w:name="_Toc341879092"/>
            <w:bookmarkStart w:id="737" w:name="_Toc349284367"/>
            <w:r w:rsidRPr="00CB425F">
              <w:rPr>
                <w:rFonts w:ascii="Times New Roman" w:hAnsi="Times New Roman" w:cs="Times New Roman"/>
                <w:sz w:val="20"/>
                <w:szCs w:val="20"/>
              </w:rPr>
              <w:t>Gerobak Motor</w:t>
            </w:r>
            <w:bookmarkEnd w:id="736"/>
            <w:bookmarkEnd w:id="737"/>
          </w:p>
        </w:tc>
        <w:tc>
          <w:tcPr>
            <w:tcW w:w="1098"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38" w:name="_Toc341879093"/>
            <w:bookmarkStart w:id="739" w:name="_Toc349284368"/>
            <w:r w:rsidRPr="00CB425F">
              <w:rPr>
                <w:rFonts w:ascii="Times New Roman" w:hAnsi="Times New Roman" w:cs="Times New Roman"/>
                <w:sz w:val="20"/>
                <w:szCs w:val="20"/>
              </w:rPr>
              <w:t>Jialing</w:t>
            </w:r>
            <w:bookmarkEnd w:id="738"/>
            <w:bookmarkEnd w:id="739"/>
          </w:p>
        </w:tc>
        <w:tc>
          <w:tcPr>
            <w:tcW w:w="1117"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40" w:name="_Toc341879094"/>
            <w:bookmarkStart w:id="741" w:name="_Toc349284369"/>
            <w:r w:rsidRPr="00CB425F">
              <w:rPr>
                <w:rFonts w:ascii="Times New Roman" w:hAnsi="Times New Roman" w:cs="Times New Roman"/>
                <w:sz w:val="20"/>
                <w:szCs w:val="20"/>
              </w:rPr>
              <w:t>N2244KP</w:t>
            </w:r>
            <w:bookmarkEnd w:id="740"/>
            <w:bookmarkEnd w:id="741"/>
          </w:p>
        </w:tc>
        <w:tc>
          <w:tcPr>
            <w:tcW w:w="1083"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42" w:name="_Toc341879095"/>
            <w:bookmarkStart w:id="743" w:name="_Toc349284370"/>
            <w:r w:rsidRPr="00CB425F">
              <w:rPr>
                <w:rFonts w:ascii="Times New Roman" w:hAnsi="Times New Roman" w:cs="Times New Roman"/>
                <w:sz w:val="20"/>
                <w:szCs w:val="20"/>
              </w:rPr>
              <w:t>Baik</w:t>
            </w:r>
            <w:bookmarkEnd w:id="742"/>
            <w:bookmarkEnd w:id="743"/>
          </w:p>
        </w:tc>
        <w:tc>
          <w:tcPr>
            <w:tcW w:w="1361" w:type="dxa"/>
          </w:tcPr>
          <w:p w:rsidR="0033136D" w:rsidRPr="00CB425F" w:rsidRDefault="0033136D" w:rsidP="00CB425F">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44" w:name="_Toc341879096"/>
            <w:bookmarkStart w:id="745" w:name="_Toc349284371"/>
            <w:r w:rsidRPr="00CB425F">
              <w:rPr>
                <w:rFonts w:ascii="Times New Roman" w:hAnsi="Times New Roman" w:cs="Times New Roman"/>
                <w:sz w:val="20"/>
                <w:szCs w:val="20"/>
              </w:rPr>
              <w:t>Kota Batu</w:t>
            </w:r>
            <w:bookmarkEnd w:id="744"/>
            <w:bookmarkEnd w:id="745"/>
          </w:p>
        </w:tc>
        <w:tc>
          <w:tcPr>
            <w:tcW w:w="1096" w:type="dxa"/>
          </w:tcPr>
          <w:p w:rsidR="0033136D" w:rsidRPr="00CB425F" w:rsidRDefault="0033136D" w:rsidP="00CB425F">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46" w:name="_Toc341879097"/>
            <w:bookmarkStart w:id="747" w:name="_Toc349284372"/>
            <w:r w:rsidRPr="00CB425F">
              <w:rPr>
                <w:rFonts w:ascii="Times New Roman" w:hAnsi="Times New Roman" w:cs="Times New Roman"/>
                <w:sz w:val="20"/>
                <w:szCs w:val="20"/>
              </w:rPr>
              <w:t>2011</w:t>
            </w:r>
            <w:bookmarkEnd w:id="746"/>
            <w:bookmarkEnd w:id="747"/>
          </w:p>
        </w:tc>
      </w:tr>
    </w:tbl>
    <w:p w:rsidR="0033136D" w:rsidRDefault="0033136D" w:rsidP="00CB425F">
      <w:pPr>
        <w:spacing w:after="0" w:line="240" w:lineRule="auto"/>
        <w:rPr>
          <w:rFonts w:ascii="Times New Roman" w:hAnsi="Times New Roman"/>
          <w:i/>
          <w:sz w:val="20"/>
          <w:szCs w:val="20"/>
        </w:rPr>
      </w:pPr>
      <w:r w:rsidRPr="00CB425F">
        <w:rPr>
          <w:rFonts w:ascii="Times New Roman" w:hAnsi="Times New Roman"/>
          <w:i/>
          <w:sz w:val="20"/>
          <w:szCs w:val="20"/>
        </w:rPr>
        <w:t>Sumber : Kantor Dinas Cipta Karya dan Tata Ruang, 2011</w:t>
      </w:r>
    </w:p>
    <w:p w:rsidR="001D6A1F" w:rsidRPr="00CB425F" w:rsidRDefault="001D6A1F" w:rsidP="00CB425F">
      <w:pPr>
        <w:spacing w:after="0" w:line="240" w:lineRule="auto"/>
        <w:rPr>
          <w:rFonts w:ascii="Times New Roman" w:hAnsi="Times New Roman"/>
          <w:sz w:val="20"/>
          <w:szCs w:val="20"/>
        </w:rPr>
      </w:pPr>
    </w:p>
    <w:p w:rsidR="0033136D" w:rsidRPr="00B20671" w:rsidRDefault="00385705"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83840" behindDoc="0" locked="0" layoutInCell="1" allowOverlap="1">
            <wp:simplePos x="0" y="0"/>
            <wp:positionH relativeFrom="column">
              <wp:posOffset>542290</wp:posOffset>
            </wp:positionH>
            <wp:positionV relativeFrom="paragraph">
              <wp:posOffset>52070</wp:posOffset>
            </wp:positionV>
            <wp:extent cx="2002155" cy="1605915"/>
            <wp:effectExtent l="38100" t="57150" r="112395" b="89535"/>
            <wp:wrapNone/>
            <wp:docPr id="13" name="Picture 14" descr="C:\Users\aiu novia\Download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u novia\Downloads\is.jpg"/>
                    <pic:cNvPicPr>
                      <a:picLocks noChangeAspect="1" noChangeArrowheads="1"/>
                    </pic:cNvPicPr>
                  </pic:nvPicPr>
                  <pic:blipFill>
                    <a:blip r:embed="rId36" cstate="print"/>
                    <a:srcRect/>
                    <a:stretch>
                      <a:fillRect/>
                    </a:stretch>
                  </pic:blipFill>
                  <pic:spPr bwMode="auto">
                    <a:xfrm>
                      <a:off x="0" y="0"/>
                      <a:ext cx="2002155" cy="160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D6A1F">
        <w:rPr>
          <w:rFonts w:ascii="Times New Roman" w:hAnsi="Times New Roman"/>
          <w:b/>
          <w:noProof/>
          <w:sz w:val="24"/>
          <w:szCs w:val="24"/>
          <w:lang w:val="id-ID" w:eastAsia="id-ID"/>
        </w:rPr>
        <w:drawing>
          <wp:anchor distT="0" distB="0" distL="114300" distR="114300" simplePos="0" relativeHeight="251686912" behindDoc="0" locked="0" layoutInCell="1" allowOverlap="1">
            <wp:simplePos x="0" y="0"/>
            <wp:positionH relativeFrom="column">
              <wp:posOffset>2642870</wp:posOffset>
            </wp:positionH>
            <wp:positionV relativeFrom="paragraph">
              <wp:posOffset>59690</wp:posOffset>
            </wp:positionV>
            <wp:extent cx="1983105" cy="1607185"/>
            <wp:effectExtent l="38100" t="57150" r="112395" b="88265"/>
            <wp:wrapNone/>
            <wp:docPr id="14" name="Picture 2" descr="F:\2012\SKRIPSI 2012\PERSIAPAN HASIL\TERBARU\DATA PENTING GA PENTING\s_1369160_pialabecak200merah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SKRIPSI 2012\PERSIAPAN HASIL\TERBARU\DATA PENTING GA PENTING\s_1369160_pialabecak200merahweb.jpg"/>
                    <pic:cNvPicPr>
                      <a:picLocks noChangeAspect="1" noChangeArrowheads="1"/>
                    </pic:cNvPicPr>
                  </pic:nvPicPr>
                  <pic:blipFill>
                    <a:blip r:embed="rId37" cstate="print"/>
                    <a:srcRect/>
                    <a:stretch>
                      <a:fillRect/>
                    </a:stretch>
                  </pic:blipFill>
                  <pic:spPr bwMode="auto">
                    <a:xfrm>
                      <a:off x="0" y="0"/>
                      <a:ext cx="1983105" cy="1607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6E9B" w:rsidRPr="00B20671" w:rsidRDefault="00156E9B" w:rsidP="0033136D">
      <w:pPr>
        <w:pStyle w:val="ListParagraph"/>
        <w:autoSpaceDE w:val="0"/>
        <w:autoSpaceDN w:val="0"/>
        <w:adjustRightInd w:val="0"/>
        <w:spacing w:line="360" w:lineRule="auto"/>
        <w:ind w:left="1440" w:firstLine="720"/>
        <w:jc w:val="both"/>
        <w:outlineLvl w:val="0"/>
        <w:rPr>
          <w:rFonts w:ascii="Times New Roman" w:hAnsi="Times New Roman"/>
          <w:b/>
          <w:sz w:val="24"/>
          <w:szCs w:val="24"/>
        </w:rPr>
      </w:pPr>
      <w:bookmarkStart w:id="748" w:name="_Toc349284373"/>
    </w:p>
    <w:p w:rsidR="00156E9B" w:rsidRPr="00B20671" w:rsidRDefault="00156E9B" w:rsidP="0033136D">
      <w:pPr>
        <w:pStyle w:val="ListParagraph"/>
        <w:autoSpaceDE w:val="0"/>
        <w:autoSpaceDN w:val="0"/>
        <w:adjustRightInd w:val="0"/>
        <w:spacing w:line="360" w:lineRule="auto"/>
        <w:ind w:left="1440" w:firstLine="720"/>
        <w:jc w:val="both"/>
        <w:outlineLvl w:val="0"/>
        <w:rPr>
          <w:rFonts w:ascii="Times New Roman" w:hAnsi="Times New Roman"/>
          <w:b/>
          <w:sz w:val="24"/>
          <w:szCs w:val="24"/>
        </w:rPr>
      </w:pPr>
    </w:p>
    <w:p w:rsidR="001D6A1F" w:rsidRDefault="001D6A1F" w:rsidP="00652ABC">
      <w:pPr>
        <w:pStyle w:val="ListParagraph"/>
        <w:autoSpaceDE w:val="0"/>
        <w:autoSpaceDN w:val="0"/>
        <w:adjustRightInd w:val="0"/>
        <w:spacing w:line="360" w:lineRule="auto"/>
        <w:ind w:left="0" w:firstLine="720"/>
        <w:jc w:val="both"/>
        <w:outlineLvl w:val="0"/>
        <w:rPr>
          <w:rFonts w:ascii="Times New Roman" w:hAnsi="Times New Roman"/>
          <w:b/>
          <w:sz w:val="24"/>
          <w:szCs w:val="24"/>
        </w:rPr>
      </w:pPr>
    </w:p>
    <w:p w:rsidR="001D6A1F" w:rsidRDefault="001D6A1F" w:rsidP="00652ABC">
      <w:pPr>
        <w:pStyle w:val="ListParagraph"/>
        <w:autoSpaceDE w:val="0"/>
        <w:autoSpaceDN w:val="0"/>
        <w:adjustRightInd w:val="0"/>
        <w:spacing w:line="360" w:lineRule="auto"/>
        <w:ind w:left="0" w:firstLine="720"/>
        <w:jc w:val="both"/>
        <w:outlineLvl w:val="0"/>
        <w:rPr>
          <w:rFonts w:ascii="Times New Roman" w:hAnsi="Times New Roman"/>
          <w:b/>
          <w:sz w:val="24"/>
          <w:szCs w:val="24"/>
        </w:rPr>
      </w:pPr>
    </w:p>
    <w:p w:rsidR="001D6A1F" w:rsidRDefault="001D6A1F" w:rsidP="00652ABC">
      <w:pPr>
        <w:pStyle w:val="ListParagraph"/>
        <w:autoSpaceDE w:val="0"/>
        <w:autoSpaceDN w:val="0"/>
        <w:adjustRightInd w:val="0"/>
        <w:spacing w:line="360" w:lineRule="auto"/>
        <w:ind w:left="0" w:firstLine="720"/>
        <w:jc w:val="both"/>
        <w:outlineLvl w:val="0"/>
        <w:rPr>
          <w:rFonts w:ascii="Times New Roman" w:hAnsi="Times New Roman"/>
          <w:b/>
          <w:sz w:val="24"/>
          <w:szCs w:val="24"/>
        </w:rPr>
      </w:pPr>
    </w:p>
    <w:p w:rsidR="001D6A1F" w:rsidRDefault="001D6A1F" w:rsidP="00652ABC">
      <w:pPr>
        <w:pStyle w:val="ListParagraph"/>
        <w:autoSpaceDE w:val="0"/>
        <w:autoSpaceDN w:val="0"/>
        <w:adjustRightInd w:val="0"/>
        <w:spacing w:line="360" w:lineRule="auto"/>
        <w:ind w:left="0" w:firstLine="720"/>
        <w:jc w:val="both"/>
        <w:outlineLvl w:val="0"/>
        <w:rPr>
          <w:rFonts w:ascii="Times New Roman" w:hAnsi="Times New Roman"/>
          <w:b/>
          <w:sz w:val="24"/>
          <w:szCs w:val="24"/>
        </w:rPr>
      </w:pPr>
    </w:p>
    <w:p w:rsidR="0033136D" w:rsidRPr="00B20671" w:rsidRDefault="0033136D" w:rsidP="001D6A1F">
      <w:pPr>
        <w:pStyle w:val="ListParagraph"/>
        <w:numPr>
          <w:ilvl w:val="0"/>
          <w:numId w:val="23"/>
        </w:numPr>
        <w:spacing w:after="0"/>
        <w:ind w:left="0" w:firstLine="0"/>
        <w:jc w:val="center"/>
        <w:rPr>
          <w:rFonts w:ascii="Times New Roman" w:hAnsi="Times New Roman"/>
          <w:b/>
          <w:sz w:val="24"/>
          <w:szCs w:val="24"/>
        </w:rPr>
      </w:pPr>
      <w:r w:rsidRPr="00B20671">
        <w:rPr>
          <w:rFonts w:ascii="Times New Roman" w:hAnsi="Times New Roman"/>
          <w:b/>
          <w:sz w:val="24"/>
          <w:szCs w:val="24"/>
        </w:rPr>
        <w:t>Dump truck</w:t>
      </w:r>
      <w:bookmarkStart w:id="749" w:name="_Toc349284374"/>
      <w:bookmarkEnd w:id="748"/>
      <w:r w:rsidR="001D6A1F">
        <w:rPr>
          <w:rFonts w:ascii="Times New Roman" w:hAnsi="Times New Roman"/>
          <w:b/>
          <w:sz w:val="24"/>
          <w:szCs w:val="24"/>
        </w:rPr>
        <w:t xml:space="preserve"> dan</w:t>
      </w:r>
      <w:r w:rsidRPr="00B20671">
        <w:rPr>
          <w:rFonts w:ascii="Times New Roman" w:hAnsi="Times New Roman"/>
          <w:b/>
          <w:sz w:val="24"/>
          <w:szCs w:val="24"/>
        </w:rPr>
        <w:t xml:space="preserve"> Gerobak Motor</w:t>
      </w:r>
      <w:bookmarkEnd w:id="749"/>
    </w:p>
    <w:p w:rsidR="0033136D" w:rsidRPr="00B20671" w:rsidRDefault="0033136D" w:rsidP="0033136D">
      <w:pPr>
        <w:pStyle w:val="ListParagraph"/>
        <w:autoSpaceDE w:val="0"/>
        <w:autoSpaceDN w:val="0"/>
        <w:adjustRightInd w:val="0"/>
        <w:spacing w:line="360" w:lineRule="auto"/>
        <w:ind w:left="1440"/>
        <w:jc w:val="both"/>
        <w:outlineLvl w:val="0"/>
        <w:rPr>
          <w:rFonts w:ascii="Times New Roman" w:hAnsi="Times New Roman"/>
          <w:b/>
          <w:sz w:val="24"/>
          <w:szCs w:val="24"/>
        </w:rPr>
      </w:pPr>
    </w:p>
    <w:p w:rsidR="0033136D" w:rsidRPr="00B20671" w:rsidRDefault="0033136D" w:rsidP="00240ACA">
      <w:pPr>
        <w:pStyle w:val="ListParagraph"/>
        <w:numPr>
          <w:ilvl w:val="2"/>
          <w:numId w:val="18"/>
        </w:numPr>
        <w:autoSpaceDE w:val="0"/>
        <w:autoSpaceDN w:val="0"/>
        <w:adjustRightInd w:val="0"/>
        <w:spacing w:after="0" w:line="360" w:lineRule="auto"/>
        <w:ind w:left="810"/>
        <w:jc w:val="both"/>
        <w:outlineLvl w:val="0"/>
        <w:rPr>
          <w:rFonts w:ascii="Times New Roman" w:hAnsi="Times New Roman"/>
          <w:b/>
          <w:sz w:val="24"/>
          <w:szCs w:val="24"/>
        </w:rPr>
      </w:pPr>
      <w:bookmarkStart w:id="750" w:name="_Toc349284375"/>
      <w:r w:rsidRPr="00B20671">
        <w:rPr>
          <w:rFonts w:ascii="Times New Roman" w:hAnsi="Times New Roman"/>
          <w:b/>
          <w:sz w:val="24"/>
          <w:szCs w:val="24"/>
        </w:rPr>
        <w:t>Pelayanan Kebersihan</w:t>
      </w:r>
      <w:bookmarkEnd w:id="750"/>
    </w:p>
    <w:p w:rsidR="0033136D" w:rsidRDefault="0033136D" w:rsidP="0033136D">
      <w:pPr>
        <w:pStyle w:val="ListParagraph"/>
        <w:autoSpaceDE w:val="0"/>
        <w:autoSpaceDN w:val="0"/>
        <w:adjustRightInd w:val="0"/>
        <w:spacing w:after="0" w:line="360" w:lineRule="auto"/>
        <w:ind w:left="0" w:firstLine="709"/>
        <w:jc w:val="both"/>
        <w:outlineLvl w:val="0"/>
        <w:rPr>
          <w:rFonts w:ascii="Times New Roman" w:hAnsi="Times New Roman"/>
          <w:sz w:val="24"/>
          <w:szCs w:val="24"/>
        </w:rPr>
      </w:pPr>
      <w:bookmarkStart w:id="751" w:name="_Toc349284376"/>
      <w:r w:rsidRPr="00B20671">
        <w:rPr>
          <w:rFonts w:ascii="Times New Roman" w:hAnsi="Times New Roman"/>
          <w:sz w:val="24"/>
          <w:szCs w:val="24"/>
        </w:rPr>
        <w:t>Dilihat dari tabel di atas bahwa di kelurahan Temas yang merupakan daerah permukiman padat dari kecamatan batu tetapi tidak terlayani oleh pemerintah dikarenakan sampah dikelola sendiri oleh masyarakatnya dan dikoordinir oleh RT (Rukun Tetangga</w:t>
      </w:r>
      <w:r w:rsidR="006D1BB9">
        <w:rPr>
          <w:rFonts w:ascii="Times New Roman" w:hAnsi="Times New Roman"/>
          <w:sz w:val="24"/>
          <w:szCs w:val="24"/>
        </w:rPr>
        <w:t xml:space="preserve">). Dapat dilihat pada tabel dibawah ini bahwa dalam pelayanan kebersihannya terdapat </w:t>
      </w:r>
      <w:r w:rsidR="006D1BB9">
        <w:rPr>
          <w:rFonts w:ascii="Times New Roman" w:hAnsi="Times New Roman"/>
          <w:sz w:val="24"/>
          <w:szCs w:val="24"/>
        </w:rPr>
        <w:lastRenderedPageBreak/>
        <w:t>beberapa wilayah/Desa/Kelurahan yang terlayani dengan jumlah 16 Desa/Kelurahan dan yang belum terlayani 8 Desa/Kelurahan</w:t>
      </w:r>
      <w:bookmarkEnd w:id="751"/>
      <w:r w:rsidR="006D1BB9">
        <w:rPr>
          <w:rFonts w:ascii="Times New Roman" w:hAnsi="Times New Roman"/>
          <w:sz w:val="24"/>
          <w:szCs w:val="24"/>
        </w:rPr>
        <w:t xml:space="preserve">. </w:t>
      </w:r>
      <w:r w:rsidRPr="00B20671">
        <w:rPr>
          <w:rFonts w:ascii="Times New Roman" w:hAnsi="Times New Roman"/>
          <w:sz w:val="24"/>
          <w:szCs w:val="24"/>
        </w:rPr>
        <w:t xml:space="preserve"> </w:t>
      </w:r>
    </w:p>
    <w:p w:rsidR="00C0645D" w:rsidRDefault="00C0645D" w:rsidP="00C0645D">
      <w:pPr>
        <w:pStyle w:val="ListParagraph"/>
        <w:numPr>
          <w:ilvl w:val="0"/>
          <w:numId w:val="24"/>
        </w:numPr>
        <w:spacing w:after="0" w:line="240" w:lineRule="auto"/>
        <w:ind w:left="851" w:firstLine="0"/>
        <w:jc w:val="center"/>
        <w:outlineLvl w:val="0"/>
        <w:rPr>
          <w:rFonts w:ascii="Times New Roman" w:hAnsi="Times New Roman"/>
          <w:b/>
          <w:sz w:val="20"/>
          <w:szCs w:val="20"/>
        </w:rPr>
      </w:pPr>
      <w:bookmarkStart w:id="752" w:name="_Toc341879098"/>
      <w:bookmarkStart w:id="753" w:name="_Toc349284377"/>
    </w:p>
    <w:p w:rsidR="001569BD" w:rsidRPr="001569BD" w:rsidRDefault="001569BD" w:rsidP="00C0645D">
      <w:pPr>
        <w:pStyle w:val="ListParagraph"/>
        <w:spacing w:after="0" w:line="240" w:lineRule="auto"/>
        <w:ind w:left="0"/>
        <w:jc w:val="center"/>
        <w:outlineLvl w:val="0"/>
        <w:rPr>
          <w:rFonts w:ascii="Times New Roman" w:hAnsi="Times New Roman"/>
          <w:b/>
          <w:sz w:val="20"/>
          <w:szCs w:val="20"/>
        </w:rPr>
      </w:pPr>
      <w:r w:rsidRPr="001569BD">
        <w:rPr>
          <w:rFonts w:ascii="Times New Roman" w:hAnsi="Times New Roman"/>
          <w:b/>
          <w:sz w:val="20"/>
          <w:szCs w:val="20"/>
        </w:rPr>
        <w:t>Pelayanan Kebersihan</w:t>
      </w:r>
      <w:bookmarkEnd w:id="752"/>
      <w:bookmarkEnd w:id="753"/>
    </w:p>
    <w:p w:rsidR="0033136D" w:rsidRPr="001569BD" w:rsidRDefault="0033136D" w:rsidP="001569BD">
      <w:pPr>
        <w:pStyle w:val="ListParagraph"/>
        <w:autoSpaceDE w:val="0"/>
        <w:autoSpaceDN w:val="0"/>
        <w:adjustRightInd w:val="0"/>
        <w:spacing w:after="0" w:line="240" w:lineRule="auto"/>
        <w:ind w:left="1440"/>
        <w:jc w:val="both"/>
        <w:outlineLvl w:val="0"/>
        <w:rPr>
          <w:rFonts w:ascii="Times New Roman" w:hAnsi="Times New Roman"/>
          <w:b/>
          <w:sz w:val="20"/>
          <w:szCs w:val="20"/>
        </w:rPr>
      </w:pPr>
    </w:p>
    <w:tbl>
      <w:tblPr>
        <w:tblStyle w:val="TableGrid"/>
        <w:tblW w:w="0" w:type="auto"/>
        <w:jc w:val="center"/>
        <w:tblLook w:val="04A0"/>
      </w:tblPr>
      <w:tblGrid>
        <w:gridCol w:w="694"/>
        <w:gridCol w:w="3161"/>
        <w:gridCol w:w="1417"/>
        <w:gridCol w:w="2301"/>
      </w:tblGrid>
      <w:tr w:rsidR="0033136D" w:rsidRPr="001569BD" w:rsidTr="003B0194">
        <w:trPr>
          <w:jc w:val="center"/>
        </w:trPr>
        <w:tc>
          <w:tcPr>
            <w:tcW w:w="694" w:type="dxa"/>
            <w:vAlign w:val="center"/>
          </w:tcPr>
          <w:p w:rsidR="0033136D" w:rsidRPr="001569BD" w:rsidRDefault="001569BD" w:rsidP="001569BD">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754" w:name="_Toc341879101"/>
            <w:bookmarkStart w:id="755" w:name="_Toc349284380"/>
            <w:r w:rsidRPr="001569BD">
              <w:rPr>
                <w:rFonts w:ascii="Times New Roman" w:hAnsi="Times New Roman" w:cs="Times New Roman"/>
                <w:b/>
                <w:sz w:val="20"/>
                <w:szCs w:val="20"/>
              </w:rPr>
              <w:t>No.</w:t>
            </w:r>
            <w:bookmarkEnd w:id="754"/>
            <w:bookmarkEnd w:id="755"/>
          </w:p>
        </w:tc>
        <w:tc>
          <w:tcPr>
            <w:tcW w:w="3161" w:type="dxa"/>
            <w:vAlign w:val="center"/>
          </w:tcPr>
          <w:p w:rsidR="0033136D" w:rsidRPr="001569BD" w:rsidRDefault="001569BD" w:rsidP="001569BD">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756" w:name="_Toc341879102"/>
            <w:bookmarkStart w:id="757" w:name="_Toc349284381"/>
            <w:r w:rsidRPr="001569BD">
              <w:rPr>
                <w:rFonts w:ascii="Times New Roman" w:hAnsi="Times New Roman" w:cs="Times New Roman"/>
                <w:b/>
                <w:sz w:val="20"/>
                <w:szCs w:val="20"/>
              </w:rPr>
              <w:t>Wilayah/Desa/Kelurahan</w:t>
            </w:r>
            <w:bookmarkEnd w:id="756"/>
            <w:bookmarkEnd w:id="757"/>
          </w:p>
        </w:tc>
        <w:tc>
          <w:tcPr>
            <w:tcW w:w="1417" w:type="dxa"/>
            <w:vAlign w:val="center"/>
          </w:tcPr>
          <w:p w:rsidR="0033136D" w:rsidRPr="001569BD" w:rsidRDefault="001569BD" w:rsidP="001569BD">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758" w:name="_Toc341879103"/>
            <w:bookmarkStart w:id="759" w:name="_Toc349284382"/>
            <w:r w:rsidRPr="001569BD">
              <w:rPr>
                <w:rFonts w:ascii="Times New Roman" w:hAnsi="Times New Roman" w:cs="Times New Roman"/>
                <w:b/>
                <w:sz w:val="20"/>
                <w:szCs w:val="20"/>
              </w:rPr>
              <w:t>Terlayani</w:t>
            </w:r>
            <w:bookmarkEnd w:id="758"/>
            <w:bookmarkEnd w:id="759"/>
          </w:p>
        </w:tc>
        <w:tc>
          <w:tcPr>
            <w:tcW w:w="2301" w:type="dxa"/>
            <w:vAlign w:val="center"/>
          </w:tcPr>
          <w:p w:rsidR="0033136D" w:rsidRPr="001569BD" w:rsidRDefault="001569BD" w:rsidP="001569BD">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760" w:name="_Toc341879104"/>
            <w:bookmarkStart w:id="761" w:name="_Toc349284383"/>
            <w:r w:rsidRPr="001569BD">
              <w:rPr>
                <w:rFonts w:ascii="Times New Roman" w:hAnsi="Times New Roman" w:cs="Times New Roman"/>
                <w:b/>
                <w:sz w:val="20"/>
                <w:szCs w:val="20"/>
              </w:rPr>
              <w:t>Belum Terlayani</w:t>
            </w:r>
            <w:bookmarkEnd w:id="760"/>
            <w:bookmarkEnd w:id="761"/>
          </w:p>
        </w:tc>
      </w:tr>
      <w:tr w:rsidR="0033136D" w:rsidRPr="001569BD" w:rsidTr="003B0194">
        <w:trPr>
          <w:jc w:val="center"/>
        </w:trPr>
        <w:tc>
          <w:tcPr>
            <w:tcW w:w="7573" w:type="dxa"/>
            <w:gridSpan w:val="4"/>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62" w:name="_Toc341879105"/>
            <w:bookmarkStart w:id="763" w:name="_Toc349284384"/>
            <w:r w:rsidRPr="001569BD">
              <w:rPr>
                <w:rFonts w:ascii="Times New Roman" w:hAnsi="Times New Roman" w:cs="Times New Roman"/>
                <w:sz w:val="20"/>
                <w:szCs w:val="20"/>
              </w:rPr>
              <w:t>Kecamatan Batu</w:t>
            </w:r>
            <w:bookmarkEnd w:id="762"/>
            <w:bookmarkEnd w:id="763"/>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64" w:name="_Toc341879106"/>
            <w:bookmarkStart w:id="765" w:name="_Toc349284385"/>
            <w:r w:rsidRPr="001569BD">
              <w:rPr>
                <w:rFonts w:ascii="Times New Roman" w:hAnsi="Times New Roman" w:cs="Times New Roman"/>
                <w:sz w:val="20"/>
                <w:szCs w:val="20"/>
              </w:rPr>
              <w:t>1.</w:t>
            </w:r>
            <w:bookmarkEnd w:id="764"/>
            <w:bookmarkEnd w:id="765"/>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Temas</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66" w:name="_Toc341879107"/>
            <w:bookmarkStart w:id="767" w:name="_Toc349284386"/>
            <w:r w:rsidRPr="001569BD">
              <w:rPr>
                <w:rFonts w:ascii="Times New Roman" w:hAnsi="Times New Roman" w:cs="Times New Roman"/>
                <w:sz w:val="20"/>
                <w:szCs w:val="20"/>
              </w:rPr>
              <w:t>2.</w:t>
            </w:r>
            <w:bookmarkEnd w:id="766"/>
            <w:bookmarkEnd w:id="767"/>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Sisir</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68" w:name="_Toc341879108"/>
            <w:bookmarkStart w:id="769" w:name="_Toc349284387"/>
            <w:r w:rsidRPr="001569BD">
              <w:rPr>
                <w:rFonts w:ascii="Times New Roman" w:hAnsi="Times New Roman" w:cs="Times New Roman"/>
                <w:sz w:val="20"/>
                <w:szCs w:val="20"/>
              </w:rPr>
              <w:t>3.</w:t>
            </w:r>
            <w:bookmarkEnd w:id="768"/>
            <w:bookmarkEnd w:id="769"/>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Ngagglik</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70" w:name="_Toc341879109"/>
            <w:bookmarkStart w:id="771" w:name="_Toc349284388"/>
            <w:r w:rsidRPr="001569BD">
              <w:rPr>
                <w:rFonts w:ascii="Times New Roman" w:hAnsi="Times New Roman" w:cs="Times New Roman"/>
                <w:sz w:val="20"/>
                <w:szCs w:val="20"/>
              </w:rPr>
              <w:t>4.</w:t>
            </w:r>
            <w:bookmarkEnd w:id="770"/>
            <w:bookmarkEnd w:id="771"/>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Songgokerto</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72" w:name="_Toc341879110"/>
            <w:bookmarkStart w:id="773" w:name="_Toc349284389"/>
            <w:r w:rsidRPr="001569BD">
              <w:rPr>
                <w:rFonts w:ascii="Times New Roman" w:hAnsi="Times New Roman" w:cs="Times New Roman"/>
                <w:sz w:val="20"/>
                <w:szCs w:val="20"/>
              </w:rPr>
              <w:t>5.</w:t>
            </w:r>
            <w:bookmarkEnd w:id="772"/>
            <w:bookmarkEnd w:id="773"/>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Oro-oro Ombo</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74" w:name="_Toc341879111"/>
            <w:bookmarkStart w:id="775" w:name="_Toc349284390"/>
            <w:r w:rsidRPr="001569BD">
              <w:rPr>
                <w:rFonts w:ascii="Times New Roman" w:hAnsi="Times New Roman" w:cs="Times New Roman"/>
                <w:sz w:val="20"/>
                <w:szCs w:val="20"/>
              </w:rPr>
              <w:t>6.</w:t>
            </w:r>
            <w:bookmarkEnd w:id="774"/>
            <w:bookmarkEnd w:id="775"/>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Sumberejo</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76" w:name="_Toc341879112"/>
            <w:bookmarkStart w:id="777" w:name="_Toc349284391"/>
            <w:r w:rsidRPr="001569BD">
              <w:rPr>
                <w:rFonts w:ascii="Times New Roman" w:hAnsi="Times New Roman" w:cs="Times New Roman"/>
                <w:sz w:val="20"/>
                <w:szCs w:val="20"/>
              </w:rPr>
              <w:t>7.</w:t>
            </w:r>
            <w:bookmarkEnd w:id="776"/>
            <w:bookmarkEnd w:id="777"/>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Pesanggrahan</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78" w:name="_Toc341879113"/>
            <w:bookmarkStart w:id="779" w:name="_Toc349284392"/>
            <w:r w:rsidRPr="001569BD">
              <w:rPr>
                <w:rFonts w:ascii="Times New Roman" w:hAnsi="Times New Roman" w:cs="Times New Roman"/>
                <w:sz w:val="20"/>
                <w:szCs w:val="20"/>
              </w:rPr>
              <w:t>8.</w:t>
            </w:r>
            <w:bookmarkEnd w:id="778"/>
            <w:bookmarkEnd w:id="779"/>
          </w:p>
        </w:tc>
        <w:tc>
          <w:tcPr>
            <w:tcW w:w="3161" w:type="dxa"/>
          </w:tcPr>
          <w:p w:rsidR="0033136D" w:rsidRPr="001569BD" w:rsidRDefault="0033136D" w:rsidP="001569BD">
            <w:pPr>
              <w:spacing w:after="0" w:line="240" w:lineRule="auto"/>
              <w:rPr>
                <w:rFonts w:ascii="Times New Roman" w:hAnsi="Times New Roman" w:cs="Times New Roman"/>
                <w:sz w:val="20"/>
                <w:szCs w:val="20"/>
              </w:rPr>
            </w:pPr>
            <w:r w:rsidRPr="001569BD">
              <w:rPr>
                <w:rFonts w:ascii="Times New Roman" w:hAnsi="Times New Roman" w:cs="Times New Roman"/>
                <w:sz w:val="20"/>
                <w:szCs w:val="20"/>
              </w:rPr>
              <w:t>Sidomulyo</w:t>
            </w:r>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7573" w:type="dxa"/>
            <w:gridSpan w:val="4"/>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80" w:name="_Toc341879114"/>
            <w:bookmarkStart w:id="781" w:name="_Toc349284393"/>
            <w:r w:rsidRPr="001569BD">
              <w:rPr>
                <w:rFonts w:ascii="Times New Roman" w:hAnsi="Times New Roman" w:cs="Times New Roman"/>
                <w:sz w:val="20"/>
                <w:szCs w:val="20"/>
              </w:rPr>
              <w:t>Kecamatan Junrejo</w:t>
            </w:r>
            <w:bookmarkEnd w:id="780"/>
            <w:bookmarkEnd w:id="781"/>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82" w:name="_Toc341879115"/>
            <w:bookmarkStart w:id="783" w:name="_Toc349284394"/>
            <w:r w:rsidRPr="001569BD">
              <w:rPr>
                <w:rFonts w:ascii="Times New Roman" w:hAnsi="Times New Roman" w:cs="Times New Roman"/>
                <w:sz w:val="20"/>
                <w:szCs w:val="20"/>
              </w:rPr>
              <w:t>9.</w:t>
            </w:r>
            <w:bookmarkEnd w:id="782"/>
            <w:bookmarkEnd w:id="783"/>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84" w:name="_Toc341879116"/>
            <w:bookmarkStart w:id="785" w:name="_Toc349284395"/>
            <w:r w:rsidRPr="001569BD">
              <w:rPr>
                <w:rFonts w:ascii="Times New Roman" w:hAnsi="Times New Roman" w:cs="Times New Roman"/>
                <w:sz w:val="20"/>
                <w:szCs w:val="20"/>
              </w:rPr>
              <w:t>Tlekung</w:t>
            </w:r>
            <w:bookmarkEnd w:id="784"/>
            <w:bookmarkEnd w:id="785"/>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86" w:name="_Toc341879117"/>
            <w:bookmarkStart w:id="787" w:name="_Toc349284396"/>
            <w:r w:rsidRPr="001569BD">
              <w:rPr>
                <w:rFonts w:ascii="Times New Roman" w:hAnsi="Times New Roman" w:cs="Times New Roman"/>
                <w:sz w:val="20"/>
                <w:szCs w:val="20"/>
              </w:rPr>
              <w:t>10.</w:t>
            </w:r>
            <w:bookmarkEnd w:id="786"/>
            <w:bookmarkEnd w:id="787"/>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88" w:name="_Toc341879118"/>
            <w:bookmarkStart w:id="789" w:name="_Toc349284397"/>
            <w:r w:rsidRPr="001569BD">
              <w:rPr>
                <w:rFonts w:ascii="Times New Roman" w:hAnsi="Times New Roman" w:cs="Times New Roman"/>
                <w:sz w:val="20"/>
                <w:szCs w:val="20"/>
              </w:rPr>
              <w:t>Junrejo</w:t>
            </w:r>
            <w:bookmarkEnd w:id="788"/>
            <w:bookmarkEnd w:id="789"/>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90" w:name="_Toc341879119"/>
            <w:bookmarkStart w:id="791" w:name="_Toc349284398"/>
            <w:r w:rsidRPr="001569BD">
              <w:rPr>
                <w:rFonts w:ascii="Times New Roman" w:hAnsi="Times New Roman" w:cs="Times New Roman"/>
                <w:sz w:val="20"/>
                <w:szCs w:val="20"/>
              </w:rPr>
              <w:t>11.</w:t>
            </w:r>
            <w:bookmarkEnd w:id="790"/>
            <w:bookmarkEnd w:id="791"/>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92" w:name="_Toc341879120"/>
            <w:bookmarkStart w:id="793" w:name="_Toc349284399"/>
            <w:r w:rsidRPr="001569BD">
              <w:rPr>
                <w:rFonts w:ascii="Times New Roman" w:hAnsi="Times New Roman" w:cs="Times New Roman"/>
                <w:sz w:val="20"/>
                <w:szCs w:val="20"/>
              </w:rPr>
              <w:t>Mojorejo</w:t>
            </w:r>
            <w:bookmarkEnd w:id="792"/>
            <w:bookmarkEnd w:id="793"/>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94" w:name="_Toc341879121"/>
            <w:bookmarkStart w:id="795" w:name="_Toc349284400"/>
            <w:r w:rsidRPr="001569BD">
              <w:rPr>
                <w:rFonts w:ascii="Times New Roman" w:hAnsi="Times New Roman" w:cs="Times New Roman"/>
                <w:sz w:val="20"/>
                <w:szCs w:val="20"/>
              </w:rPr>
              <w:t>12.</w:t>
            </w:r>
            <w:bookmarkEnd w:id="794"/>
            <w:bookmarkEnd w:id="795"/>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796" w:name="_Toc341879122"/>
            <w:bookmarkStart w:id="797" w:name="_Toc349284401"/>
            <w:r w:rsidRPr="001569BD">
              <w:rPr>
                <w:rFonts w:ascii="Times New Roman" w:hAnsi="Times New Roman" w:cs="Times New Roman"/>
                <w:sz w:val="20"/>
                <w:szCs w:val="20"/>
              </w:rPr>
              <w:t>Torongrejo</w:t>
            </w:r>
            <w:bookmarkEnd w:id="796"/>
            <w:bookmarkEnd w:id="797"/>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798" w:name="_Toc341879123"/>
            <w:bookmarkStart w:id="799" w:name="_Toc349284402"/>
            <w:r w:rsidRPr="001569BD">
              <w:rPr>
                <w:rFonts w:ascii="Times New Roman" w:hAnsi="Times New Roman" w:cs="Times New Roman"/>
                <w:sz w:val="20"/>
                <w:szCs w:val="20"/>
              </w:rPr>
              <w:t>13.</w:t>
            </w:r>
            <w:bookmarkEnd w:id="798"/>
            <w:bookmarkEnd w:id="799"/>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00" w:name="_Toc341879124"/>
            <w:bookmarkStart w:id="801" w:name="_Toc349284403"/>
            <w:r w:rsidRPr="001569BD">
              <w:rPr>
                <w:rFonts w:ascii="Times New Roman" w:hAnsi="Times New Roman" w:cs="Times New Roman"/>
                <w:sz w:val="20"/>
                <w:szCs w:val="20"/>
              </w:rPr>
              <w:t>Beji</w:t>
            </w:r>
            <w:bookmarkEnd w:id="800"/>
            <w:bookmarkEnd w:id="801"/>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02" w:name="_Toc341879125"/>
            <w:bookmarkStart w:id="803" w:name="_Toc349284404"/>
            <w:r w:rsidRPr="001569BD">
              <w:rPr>
                <w:rFonts w:ascii="Times New Roman" w:hAnsi="Times New Roman" w:cs="Times New Roman"/>
                <w:sz w:val="20"/>
                <w:szCs w:val="20"/>
              </w:rPr>
              <w:t>14.</w:t>
            </w:r>
            <w:bookmarkEnd w:id="802"/>
            <w:bookmarkEnd w:id="803"/>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04" w:name="_Toc341879126"/>
            <w:bookmarkStart w:id="805" w:name="_Toc349284405"/>
            <w:r w:rsidRPr="001569BD">
              <w:rPr>
                <w:rFonts w:ascii="Times New Roman" w:hAnsi="Times New Roman" w:cs="Times New Roman"/>
                <w:sz w:val="20"/>
                <w:szCs w:val="20"/>
              </w:rPr>
              <w:t>Pendem</w:t>
            </w:r>
            <w:bookmarkEnd w:id="804"/>
            <w:bookmarkEnd w:id="805"/>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06" w:name="_Toc341879127"/>
            <w:bookmarkStart w:id="807" w:name="_Toc349284406"/>
            <w:r w:rsidRPr="001569BD">
              <w:rPr>
                <w:rFonts w:ascii="Times New Roman" w:hAnsi="Times New Roman" w:cs="Times New Roman"/>
                <w:sz w:val="20"/>
                <w:szCs w:val="20"/>
              </w:rPr>
              <w:t>15.</w:t>
            </w:r>
            <w:bookmarkEnd w:id="806"/>
            <w:bookmarkEnd w:id="807"/>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08" w:name="_Toc341879128"/>
            <w:bookmarkStart w:id="809" w:name="_Toc349284407"/>
            <w:r w:rsidRPr="001569BD">
              <w:rPr>
                <w:rFonts w:ascii="Times New Roman" w:hAnsi="Times New Roman" w:cs="Times New Roman"/>
                <w:sz w:val="20"/>
                <w:szCs w:val="20"/>
              </w:rPr>
              <w:t>Dadaprejo</w:t>
            </w:r>
            <w:bookmarkEnd w:id="808"/>
            <w:bookmarkEnd w:id="809"/>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7573" w:type="dxa"/>
            <w:gridSpan w:val="4"/>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10" w:name="_Toc341879129"/>
            <w:bookmarkStart w:id="811" w:name="_Toc349284408"/>
            <w:r w:rsidRPr="001569BD">
              <w:rPr>
                <w:rFonts w:ascii="Times New Roman" w:hAnsi="Times New Roman" w:cs="Times New Roman"/>
                <w:sz w:val="20"/>
                <w:szCs w:val="20"/>
              </w:rPr>
              <w:t>Kecamatan Bumiaji</w:t>
            </w:r>
            <w:bookmarkEnd w:id="810"/>
            <w:bookmarkEnd w:id="811"/>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12" w:name="_Toc341879130"/>
            <w:bookmarkStart w:id="813" w:name="_Toc349284409"/>
            <w:r w:rsidRPr="001569BD">
              <w:rPr>
                <w:rFonts w:ascii="Times New Roman" w:hAnsi="Times New Roman" w:cs="Times New Roman"/>
                <w:sz w:val="20"/>
                <w:szCs w:val="20"/>
              </w:rPr>
              <w:t>16.</w:t>
            </w:r>
            <w:bookmarkEnd w:id="812"/>
            <w:bookmarkEnd w:id="813"/>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14" w:name="_Toc341879131"/>
            <w:bookmarkStart w:id="815" w:name="_Toc349284410"/>
            <w:r w:rsidRPr="001569BD">
              <w:rPr>
                <w:rFonts w:ascii="Times New Roman" w:hAnsi="Times New Roman" w:cs="Times New Roman"/>
                <w:sz w:val="20"/>
                <w:szCs w:val="20"/>
              </w:rPr>
              <w:t>Pandanrejo</w:t>
            </w:r>
            <w:bookmarkEnd w:id="814"/>
            <w:bookmarkEnd w:id="815"/>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16" w:name="_Toc341879132"/>
            <w:bookmarkStart w:id="817" w:name="_Toc349284411"/>
            <w:r w:rsidRPr="001569BD">
              <w:rPr>
                <w:rFonts w:ascii="Times New Roman" w:hAnsi="Times New Roman" w:cs="Times New Roman"/>
                <w:sz w:val="20"/>
                <w:szCs w:val="20"/>
              </w:rPr>
              <w:t>17.</w:t>
            </w:r>
            <w:bookmarkEnd w:id="816"/>
            <w:bookmarkEnd w:id="817"/>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18" w:name="_Toc341879133"/>
            <w:bookmarkStart w:id="819" w:name="_Toc349284412"/>
            <w:r w:rsidRPr="001569BD">
              <w:rPr>
                <w:rFonts w:ascii="Times New Roman" w:hAnsi="Times New Roman" w:cs="Times New Roman"/>
                <w:sz w:val="20"/>
                <w:szCs w:val="20"/>
              </w:rPr>
              <w:t>Bumiaji</w:t>
            </w:r>
            <w:bookmarkEnd w:id="818"/>
            <w:bookmarkEnd w:id="819"/>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20" w:name="_Toc341879134"/>
            <w:bookmarkStart w:id="821" w:name="_Toc349284413"/>
            <w:r w:rsidRPr="001569BD">
              <w:rPr>
                <w:rFonts w:ascii="Times New Roman" w:hAnsi="Times New Roman" w:cs="Times New Roman"/>
                <w:sz w:val="20"/>
                <w:szCs w:val="20"/>
              </w:rPr>
              <w:t>18.</w:t>
            </w:r>
            <w:bookmarkEnd w:id="820"/>
            <w:bookmarkEnd w:id="821"/>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22" w:name="_Toc341879135"/>
            <w:bookmarkStart w:id="823" w:name="_Toc349284414"/>
            <w:r w:rsidRPr="001569BD">
              <w:rPr>
                <w:rFonts w:ascii="Times New Roman" w:hAnsi="Times New Roman" w:cs="Times New Roman"/>
                <w:sz w:val="20"/>
                <w:szCs w:val="20"/>
              </w:rPr>
              <w:t>Bulukerto</w:t>
            </w:r>
            <w:bookmarkEnd w:id="822"/>
            <w:bookmarkEnd w:id="823"/>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24" w:name="_Toc341879136"/>
            <w:bookmarkStart w:id="825" w:name="_Toc349284415"/>
            <w:r w:rsidRPr="001569BD">
              <w:rPr>
                <w:rFonts w:ascii="Times New Roman" w:hAnsi="Times New Roman" w:cs="Times New Roman"/>
                <w:sz w:val="20"/>
                <w:szCs w:val="20"/>
              </w:rPr>
              <w:t>19.</w:t>
            </w:r>
            <w:bookmarkEnd w:id="824"/>
            <w:bookmarkEnd w:id="825"/>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26" w:name="_Toc341879137"/>
            <w:bookmarkStart w:id="827" w:name="_Toc349284416"/>
            <w:r w:rsidRPr="001569BD">
              <w:rPr>
                <w:rFonts w:ascii="Times New Roman" w:hAnsi="Times New Roman" w:cs="Times New Roman"/>
                <w:sz w:val="20"/>
                <w:szCs w:val="20"/>
              </w:rPr>
              <w:t>Gunungsari</w:t>
            </w:r>
            <w:bookmarkEnd w:id="826"/>
            <w:bookmarkEnd w:id="827"/>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28" w:name="_Toc341879138"/>
            <w:bookmarkStart w:id="829" w:name="_Toc349284417"/>
            <w:r w:rsidRPr="001569BD">
              <w:rPr>
                <w:rFonts w:ascii="Times New Roman" w:hAnsi="Times New Roman" w:cs="Times New Roman"/>
                <w:sz w:val="20"/>
                <w:szCs w:val="20"/>
              </w:rPr>
              <w:t>20.</w:t>
            </w:r>
            <w:bookmarkEnd w:id="828"/>
            <w:bookmarkEnd w:id="829"/>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30" w:name="_Toc341879139"/>
            <w:bookmarkStart w:id="831" w:name="_Toc349284418"/>
            <w:r w:rsidRPr="001569BD">
              <w:rPr>
                <w:rFonts w:ascii="Times New Roman" w:hAnsi="Times New Roman" w:cs="Times New Roman"/>
                <w:sz w:val="20"/>
                <w:szCs w:val="20"/>
              </w:rPr>
              <w:t>Punten</w:t>
            </w:r>
            <w:bookmarkEnd w:id="830"/>
            <w:bookmarkEnd w:id="831"/>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32" w:name="_Toc341879140"/>
            <w:bookmarkStart w:id="833" w:name="_Toc349284419"/>
            <w:r w:rsidRPr="001569BD">
              <w:rPr>
                <w:rFonts w:ascii="Times New Roman" w:hAnsi="Times New Roman" w:cs="Times New Roman"/>
                <w:sz w:val="20"/>
                <w:szCs w:val="20"/>
              </w:rPr>
              <w:t>21.</w:t>
            </w:r>
            <w:bookmarkEnd w:id="832"/>
            <w:bookmarkEnd w:id="833"/>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34" w:name="_Toc341879141"/>
            <w:bookmarkStart w:id="835" w:name="_Toc349284420"/>
            <w:r w:rsidRPr="001569BD">
              <w:rPr>
                <w:rFonts w:ascii="Times New Roman" w:hAnsi="Times New Roman" w:cs="Times New Roman"/>
                <w:sz w:val="20"/>
                <w:szCs w:val="20"/>
              </w:rPr>
              <w:t>Tulungrejo</w:t>
            </w:r>
            <w:bookmarkEnd w:id="834"/>
            <w:bookmarkEnd w:id="835"/>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36" w:name="_Toc341879142"/>
            <w:bookmarkStart w:id="837" w:name="_Toc349284421"/>
            <w:r w:rsidRPr="001569BD">
              <w:rPr>
                <w:rFonts w:ascii="Times New Roman" w:hAnsi="Times New Roman" w:cs="Times New Roman"/>
                <w:sz w:val="20"/>
                <w:szCs w:val="20"/>
              </w:rPr>
              <w:t>22.</w:t>
            </w:r>
            <w:bookmarkEnd w:id="836"/>
            <w:bookmarkEnd w:id="837"/>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38" w:name="_Toc341879143"/>
            <w:bookmarkStart w:id="839" w:name="_Toc349284422"/>
            <w:r w:rsidRPr="001569BD">
              <w:rPr>
                <w:rFonts w:ascii="Times New Roman" w:hAnsi="Times New Roman" w:cs="Times New Roman"/>
                <w:sz w:val="20"/>
                <w:szCs w:val="20"/>
              </w:rPr>
              <w:t>Sumbergondo</w:t>
            </w:r>
            <w:bookmarkEnd w:id="838"/>
            <w:bookmarkEnd w:id="839"/>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40" w:name="_Toc341879144"/>
            <w:bookmarkStart w:id="841" w:name="_Toc349284423"/>
            <w:r w:rsidRPr="001569BD">
              <w:rPr>
                <w:rFonts w:ascii="Times New Roman" w:hAnsi="Times New Roman" w:cs="Times New Roman"/>
                <w:sz w:val="20"/>
                <w:szCs w:val="20"/>
              </w:rPr>
              <w:t>23.</w:t>
            </w:r>
            <w:bookmarkEnd w:id="840"/>
            <w:bookmarkEnd w:id="841"/>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42" w:name="_Toc341879145"/>
            <w:bookmarkStart w:id="843" w:name="_Toc349284424"/>
            <w:r w:rsidRPr="001569BD">
              <w:rPr>
                <w:rFonts w:ascii="Times New Roman" w:hAnsi="Times New Roman" w:cs="Times New Roman"/>
                <w:sz w:val="20"/>
                <w:szCs w:val="20"/>
              </w:rPr>
              <w:t>Giripurno</w:t>
            </w:r>
            <w:bookmarkEnd w:id="842"/>
            <w:bookmarkEnd w:id="843"/>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1569BD" w:rsidTr="003B0194">
        <w:trPr>
          <w:jc w:val="center"/>
        </w:trPr>
        <w:tc>
          <w:tcPr>
            <w:tcW w:w="694"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844" w:name="_Toc341879146"/>
            <w:bookmarkStart w:id="845" w:name="_Toc349284425"/>
            <w:r w:rsidRPr="001569BD">
              <w:rPr>
                <w:rFonts w:ascii="Times New Roman" w:hAnsi="Times New Roman" w:cs="Times New Roman"/>
                <w:sz w:val="20"/>
                <w:szCs w:val="20"/>
              </w:rPr>
              <w:t>24.</w:t>
            </w:r>
            <w:bookmarkEnd w:id="844"/>
            <w:bookmarkEnd w:id="845"/>
          </w:p>
        </w:tc>
        <w:tc>
          <w:tcPr>
            <w:tcW w:w="3161" w:type="dxa"/>
          </w:tcPr>
          <w:p w:rsidR="0033136D" w:rsidRPr="001569BD" w:rsidRDefault="0033136D" w:rsidP="001569BD">
            <w:pPr>
              <w:pStyle w:val="ListParagraph"/>
              <w:autoSpaceDE w:val="0"/>
              <w:autoSpaceDN w:val="0"/>
              <w:adjustRightInd w:val="0"/>
              <w:spacing w:after="0" w:line="240" w:lineRule="auto"/>
              <w:ind w:left="0"/>
              <w:jc w:val="both"/>
              <w:outlineLvl w:val="0"/>
              <w:rPr>
                <w:rFonts w:ascii="Times New Roman" w:hAnsi="Times New Roman" w:cs="Times New Roman"/>
                <w:sz w:val="20"/>
                <w:szCs w:val="20"/>
              </w:rPr>
            </w:pPr>
            <w:bookmarkStart w:id="846" w:name="_Toc341879147"/>
            <w:bookmarkStart w:id="847" w:name="_Toc349284426"/>
            <w:r w:rsidRPr="001569BD">
              <w:rPr>
                <w:rFonts w:ascii="Times New Roman" w:hAnsi="Times New Roman" w:cs="Times New Roman"/>
                <w:sz w:val="20"/>
                <w:szCs w:val="20"/>
              </w:rPr>
              <w:t>Sumberbrantas</w:t>
            </w:r>
            <w:bookmarkEnd w:id="846"/>
            <w:bookmarkEnd w:id="847"/>
          </w:p>
        </w:tc>
        <w:tc>
          <w:tcPr>
            <w:tcW w:w="1417"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2301" w:type="dxa"/>
          </w:tcPr>
          <w:p w:rsidR="0033136D" w:rsidRPr="001569BD" w:rsidRDefault="0033136D" w:rsidP="001569BD">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1569BD">
              <w:rPr>
                <w:rFonts w:ascii="Times New Roman" w:hAnsi="Times New Roman" w:cs="Times New Roman"/>
                <w:sz w:val="20"/>
                <w:szCs w:val="20"/>
              </w:rPr>
              <w:sym w:font="Wingdings" w:char="F0FE"/>
            </w:r>
          </w:p>
        </w:tc>
      </w:tr>
    </w:tbl>
    <w:p w:rsidR="0033136D" w:rsidRDefault="0033136D" w:rsidP="006D1BB9">
      <w:pPr>
        <w:spacing w:after="0" w:line="360" w:lineRule="auto"/>
        <w:ind w:left="360"/>
        <w:rPr>
          <w:rFonts w:ascii="Times New Roman" w:hAnsi="Times New Roman"/>
          <w:i/>
          <w:sz w:val="20"/>
          <w:szCs w:val="20"/>
        </w:rPr>
      </w:pPr>
      <w:r w:rsidRPr="001569BD">
        <w:rPr>
          <w:rFonts w:ascii="Times New Roman" w:hAnsi="Times New Roman"/>
          <w:i/>
          <w:sz w:val="20"/>
          <w:szCs w:val="20"/>
        </w:rPr>
        <w:t>Sumber : Kantor Dinas Cipta Karya dan Tata Ruang, 2011</w:t>
      </w:r>
    </w:p>
    <w:p w:rsidR="0033136D" w:rsidRPr="00B20671" w:rsidRDefault="0033136D" w:rsidP="006D1BB9">
      <w:pPr>
        <w:pStyle w:val="ListParagraph"/>
        <w:numPr>
          <w:ilvl w:val="2"/>
          <w:numId w:val="18"/>
        </w:numPr>
        <w:autoSpaceDE w:val="0"/>
        <w:autoSpaceDN w:val="0"/>
        <w:adjustRightInd w:val="0"/>
        <w:spacing w:after="0" w:line="360" w:lineRule="auto"/>
        <w:ind w:left="810"/>
        <w:jc w:val="both"/>
        <w:outlineLvl w:val="0"/>
        <w:rPr>
          <w:rFonts w:ascii="Times New Roman" w:hAnsi="Times New Roman"/>
          <w:b/>
          <w:sz w:val="24"/>
          <w:szCs w:val="24"/>
        </w:rPr>
      </w:pPr>
      <w:bookmarkStart w:id="848" w:name="_Toc349284427"/>
      <w:r w:rsidRPr="00B20671">
        <w:rPr>
          <w:rFonts w:ascii="Times New Roman" w:hAnsi="Times New Roman"/>
          <w:b/>
          <w:sz w:val="24"/>
          <w:szCs w:val="24"/>
        </w:rPr>
        <w:t>Gedung Pengelolaan Sampah</w:t>
      </w:r>
      <w:bookmarkEnd w:id="848"/>
    </w:p>
    <w:p w:rsidR="006D1BB9" w:rsidRPr="00B20671" w:rsidRDefault="0033136D" w:rsidP="0033136D">
      <w:pPr>
        <w:pStyle w:val="ListParagraph"/>
        <w:autoSpaceDE w:val="0"/>
        <w:autoSpaceDN w:val="0"/>
        <w:adjustRightInd w:val="0"/>
        <w:spacing w:after="0" w:line="360" w:lineRule="auto"/>
        <w:ind w:left="0" w:firstLine="709"/>
        <w:jc w:val="both"/>
        <w:outlineLvl w:val="0"/>
        <w:rPr>
          <w:rFonts w:ascii="Times New Roman" w:hAnsi="Times New Roman"/>
          <w:sz w:val="24"/>
          <w:szCs w:val="24"/>
        </w:rPr>
      </w:pPr>
      <w:bookmarkStart w:id="849" w:name="_Toc349284428"/>
      <w:r w:rsidRPr="00B20671">
        <w:rPr>
          <w:rFonts w:ascii="Times New Roman" w:hAnsi="Times New Roman"/>
          <w:sz w:val="24"/>
          <w:szCs w:val="24"/>
        </w:rPr>
        <w:t>Terdapat 4 gedung pengelolaan sampah yaitu di desa tlekung, bumiaji, pendem, dan desa sumberejo</w:t>
      </w:r>
      <w:bookmarkEnd w:id="849"/>
      <w:r w:rsidR="00714680">
        <w:rPr>
          <w:rFonts w:ascii="Times New Roman" w:hAnsi="Times New Roman"/>
          <w:sz w:val="24"/>
          <w:szCs w:val="24"/>
        </w:rPr>
        <w:t>. Sumber data yang ada berasal dari dinas lingkungan hidup.</w:t>
      </w:r>
    </w:p>
    <w:p w:rsidR="00A51A6B" w:rsidRDefault="00B83385" w:rsidP="0033136D">
      <w:pPr>
        <w:pStyle w:val="ListParagraph"/>
        <w:autoSpaceDE w:val="0"/>
        <w:autoSpaceDN w:val="0"/>
        <w:adjustRightInd w:val="0"/>
        <w:spacing w:line="360" w:lineRule="auto"/>
        <w:ind w:left="0"/>
        <w:jc w:val="both"/>
        <w:outlineLvl w:val="0"/>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87936" behindDoc="0" locked="0" layoutInCell="1" allowOverlap="1">
            <wp:simplePos x="0" y="0"/>
            <wp:positionH relativeFrom="column">
              <wp:posOffset>2647950</wp:posOffset>
            </wp:positionH>
            <wp:positionV relativeFrom="paragraph">
              <wp:posOffset>7620</wp:posOffset>
            </wp:positionV>
            <wp:extent cx="2121535" cy="1476375"/>
            <wp:effectExtent l="38100" t="57150" r="107315" b="104775"/>
            <wp:wrapNone/>
            <wp:docPr id="16" name="Picture 3" descr="F:\Picture\BACKUP BB\1\survey\IMG00661-20120717-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BACKUP BB\1\survey\IMG00661-20120717-1317.jpg"/>
                    <pic:cNvPicPr>
                      <a:picLocks noChangeAspect="1" noChangeArrowheads="1"/>
                    </pic:cNvPicPr>
                  </pic:nvPicPr>
                  <pic:blipFill>
                    <a:blip r:embed="rId38" cstate="print"/>
                    <a:srcRect/>
                    <a:stretch>
                      <a:fillRect/>
                    </a:stretch>
                  </pic:blipFill>
                  <pic:spPr bwMode="auto">
                    <a:xfrm>
                      <a:off x="0" y="0"/>
                      <a:ext cx="2121535"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noProof/>
          <w:sz w:val="24"/>
          <w:szCs w:val="24"/>
          <w:lang w:val="id-ID" w:eastAsia="id-ID"/>
        </w:rPr>
        <w:drawing>
          <wp:anchor distT="0" distB="0" distL="114300" distR="114300" simplePos="0" relativeHeight="251688960" behindDoc="0" locked="0" layoutInCell="1" allowOverlap="1">
            <wp:simplePos x="0" y="0"/>
            <wp:positionH relativeFrom="column">
              <wp:posOffset>314325</wp:posOffset>
            </wp:positionH>
            <wp:positionV relativeFrom="paragraph">
              <wp:posOffset>7620</wp:posOffset>
            </wp:positionV>
            <wp:extent cx="2183130" cy="1478915"/>
            <wp:effectExtent l="38100" t="57150" r="121920" b="10223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183130" cy="1478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51A6B" w:rsidRDefault="00A51A6B" w:rsidP="0033136D">
      <w:pPr>
        <w:pStyle w:val="ListParagraph"/>
        <w:autoSpaceDE w:val="0"/>
        <w:autoSpaceDN w:val="0"/>
        <w:adjustRightInd w:val="0"/>
        <w:spacing w:line="360" w:lineRule="auto"/>
        <w:ind w:left="0"/>
        <w:jc w:val="both"/>
        <w:outlineLvl w:val="0"/>
        <w:rPr>
          <w:rFonts w:ascii="Times New Roman" w:hAnsi="Times New Roman"/>
          <w:b/>
          <w:sz w:val="24"/>
          <w:szCs w:val="24"/>
        </w:rPr>
      </w:pPr>
    </w:p>
    <w:p w:rsidR="00A51A6B" w:rsidRDefault="00A51A6B" w:rsidP="0033136D">
      <w:pPr>
        <w:pStyle w:val="ListParagraph"/>
        <w:autoSpaceDE w:val="0"/>
        <w:autoSpaceDN w:val="0"/>
        <w:adjustRightInd w:val="0"/>
        <w:spacing w:line="360" w:lineRule="auto"/>
        <w:ind w:left="0"/>
        <w:jc w:val="both"/>
        <w:outlineLvl w:val="0"/>
        <w:rPr>
          <w:rFonts w:ascii="Times New Roman" w:hAnsi="Times New Roman"/>
          <w:b/>
          <w:sz w:val="24"/>
          <w:szCs w:val="24"/>
        </w:rPr>
      </w:pPr>
    </w:p>
    <w:p w:rsidR="00A51A6B" w:rsidRDefault="00A51A6B" w:rsidP="0033136D">
      <w:pPr>
        <w:pStyle w:val="ListParagraph"/>
        <w:autoSpaceDE w:val="0"/>
        <w:autoSpaceDN w:val="0"/>
        <w:adjustRightInd w:val="0"/>
        <w:spacing w:line="360" w:lineRule="auto"/>
        <w:ind w:left="0"/>
        <w:jc w:val="both"/>
        <w:outlineLvl w:val="0"/>
        <w:rPr>
          <w:rFonts w:ascii="Times New Roman" w:hAnsi="Times New Roman"/>
          <w:b/>
          <w:sz w:val="24"/>
          <w:szCs w:val="24"/>
        </w:rPr>
      </w:pPr>
    </w:p>
    <w:p w:rsidR="00A51A6B" w:rsidRDefault="00A51A6B" w:rsidP="0033136D">
      <w:pPr>
        <w:pStyle w:val="ListParagraph"/>
        <w:autoSpaceDE w:val="0"/>
        <w:autoSpaceDN w:val="0"/>
        <w:adjustRightInd w:val="0"/>
        <w:spacing w:line="360" w:lineRule="auto"/>
        <w:ind w:left="0"/>
        <w:jc w:val="both"/>
        <w:outlineLvl w:val="0"/>
        <w:rPr>
          <w:rFonts w:ascii="Times New Roman" w:hAnsi="Times New Roman"/>
          <w:b/>
          <w:sz w:val="24"/>
          <w:szCs w:val="24"/>
        </w:rPr>
      </w:pPr>
    </w:p>
    <w:p w:rsidR="00A51A6B" w:rsidRDefault="00A51A6B" w:rsidP="0033136D">
      <w:pPr>
        <w:pStyle w:val="ListParagraph"/>
        <w:autoSpaceDE w:val="0"/>
        <w:autoSpaceDN w:val="0"/>
        <w:adjustRightInd w:val="0"/>
        <w:spacing w:line="360" w:lineRule="auto"/>
        <w:ind w:left="0"/>
        <w:jc w:val="both"/>
        <w:outlineLvl w:val="0"/>
        <w:rPr>
          <w:rFonts w:ascii="Times New Roman" w:hAnsi="Times New Roman"/>
          <w:b/>
          <w:sz w:val="24"/>
          <w:szCs w:val="24"/>
        </w:rPr>
      </w:pPr>
    </w:p>
    <w:p w:rsidR="005F3065" w:rsidRDefault="005F3065" w:rsidP="005F3065">
      <w:pPr>
        <w:pStyle w:val="ListParagraph"/>
        <w:numPr>
          <w:ilvl w:val="0"/>
          <w:numId w:val="23"/>
        </w:numPr>
        <w:spacing w:after="0"/>
        <w:ind w:left="0" w:firstLine="0"/>
        <w:jc w:val="center"/>
        <w:rPr>
          <w:rFonts w:ascii="Times New Roman" w:hAnsi="Times New Roman"/>
          <w:b/>
          <w:szCs w:val="24"/>
        </w:rPr>
      </w:pPr>
      <w:bookmarkStart w:id="850" w:name="_Toc349284440"/>
    </w:p>
    <w:p w:rsidR="005F3065" w:rsidRDefault="0033136D" w:rsidP="005F3065">
      <w:pPr>
        <w:pStyle w:val="ListParagraph"/>
        <w:spacing w:after="0"/>
        <w:ind w:left="0"/>
        <w:jc w:val="center"/>
        <w:rPr>
          <w:rFonts w:ascii="Times New Roman" w:hAnsi="Times New Roman"/>
          <w:b/>
          <w:szCs w:val="24"/>
        </w:rPr>
      </w:pPr>
      <w:r w:rsidRPr="005F3065">
        <w:rPr>
          <w:rFonts w:ascii="Times New Roman" w:hAnsi="Times New Roman"/>
          <w:b/>
          <w:szCs w:val="24"/>
        </w:rPr>
        <w:t>Gedung Pengelolaan sampah</w:t>
      </w:r>
      <w:bookmarkEnd w:id="850"/>
      <w:r w:rsidRPr="005F3065">
        <w:rPr>
          <w:rFonts w:ascii="Times New Roman" w:hAnsi="Times New Roman"/>
          <w:b/>
          <w:szCs w:val="24"/>
        </w:rPr>
        <w:t xml:space="preserve"> </w:t>
      </w:r>
      <w:bookmarkStart w:id="851" w:name="_Toc349284441"/>
      <w:r w:rsidRPr="005F3065">
        <w:rPr>
          <w:rFonts w:ascii="Times New Roman" w:hAnsi="Times New Roman"/>
          <w:b/>
          <w:szCs w:val="24"/>
        </w:rPr>
        <w:t>(Bank Sampah)</w:t>
      </w:r>
      <w:bookmarkStart w:id="852" w:name="_Toc349284442"/>
      <w:bookmarkEnd w:id="851"/>
      <w:r w:rsidR="005F3065" w:rsidRPr="005F3065">
        <w:rPr>
          <w:rFonts w:ascii="Times New Roman" w:hAnsi="Times New Roman"/>
          <w:b/>
          <w:szCs w:val="24"/>
        </w:rPr>
        <w:t xml:space="preserve"> dan</w:t>
      </w:r>
      <w:r w:rsidRPr="005F3065">
        <w:rPr>
          <w:rFonts w:ascii="Times New Roman" w:hAnsi="Times New Roman"/>
          <w:b/>
          <w:szCs w:val="24"/>
        </w:rPr>
        <w:t xml:space="preserve"> </w:t>
      </w:r>
    </w:p>
    <w:p w:rsidR="0033136D" w:rsidRDefault="0033136D" w:rsidP="005F3065">
      <w:pPr>
        <w:pStyle w:val="ListParagraph"/>
        <w:spacing w:after="0"/>
        <w:ind w:left="0"/>
        <w:jc w:val="center"/>
        <w:rPr>
          <w:rFonts w:ascii="Times New Roman" w:hAnsi="Times New Roman"/>
          <w:b/>
          <w:szCs w:val="24"/>
        </w:rPr>
      </w:pPr>
      <w:r w:rsidRPr="005F3065">
        <w:rPr>
          <w:rFonts w:ascii="Times New Roman" w:hAnsi="Times New Roman"/>
          <w:b/>
          <w:szCs w:val="24"/>
        </w:rPr>
        <w:t>Tempat pengelolaan</w:t>
      </w:r>
      <w:bookmarkStart w:id="853" w:name="_Toc349284443"/>
      <w:bookmarkEnd w:id="852"/>
      <w:r w:rsidR="005F3065">
        <w:rPr>
          <w:rFonts w:ascii="Times New Roman" w:hAnsi="Times New Roman"/>
          <w:b/>
          <w:szCs w:val="24"/>
        </w:rPr>
        <w:t xml:space="preserve"> </w:t>
      </w:r>
      <w:r w:rsidRPr="005F3065">
        <w:rPr>
          <w:rFonts w:ascii="Times New Roman" w:hAnsi="Times New Roman"/>
          <w:b/>
          <w:szCs w:val="24"/>
        </w:rPr>
        <w:t>sampah Plastik</w:t>
      </w:r>
      <w:bookmarkEnd w:id="853"/>
    </w:p>
    <w:p w:rsidR="00C0645D" w:rsidRPr="005F3065" w:rsidRDefault="00C0645D" w:rsidP="005F3065">
      <w:pPr>
        <w:pStyle w:val="ListParagraph"/>
        <w:spacing w:after="0"/>
        <w:ind w:left="0"/>
        <w:jc w:val="center"/>
        <w:rPr>
          <w:rFonts w:ascii="Times New Roman" w:hAnsi="Times New Roman"/>
          <w:b/>
          <w:szCs w:val="24"/>
        </w:rPr>
      </w:pPr>
    </w:p>
    <w:p w:rsidR="00652ABC" w:rsidRPr="00B20671" w:rsidRDefault="0033136D" w:rsidP="00652ABC">
      <w:pPr>
        <w:pStyle w:val="ListParagraph"/>
        <w:numPr>
          <w:ilvl w:val="2"/>
          <w:numId w:val="18"/>
        </w:numPr>
        <w:autoSpaceDE w:val="0"/>
        <w:autoSpaceDN w:val="0"/>
        <w:adjustRightInd w:val="0"/>
        <w:spacing w:after="0" w:line="360" w:lineRule="auto"/>
        <w:ind w:left="810"/>
        <w:jc w:val="both"/>
        <w:outlineLvl w:val="0"/>
        <w:rPr>
          <w:rFonts w:ascii="Times New Roman" w:hAnsi="Times New Roman"/>
          <w:b/>
          <w:sz w:val="24"/>
          <w:szCs w:val="24"/>
        </w:rPr>
      </w:pPr>
      <w:bookmarkStart w:id="854" w:name="_Toc349284444"/>
      <w:r w:rsidRPr="00B20671">
        <w:rPr>
          <w:rFonts w:ascii="Times New Roman" w:hAnsi="Times New Roman"/>
          <w:b/>
          <w:sz w:val="24"/>
          <w:szCs w:val="24"/>
        </w:rPr>
        <w:lastRenderedPageBreak/>
        <w:t>Pengangkutan Sampa</w:t>
      </w:r>
      <w:bookmarkEnd w:id="854"/>
      <w:r w:rsidR="00652ABC" w:rsidRPr="00B20671">
        <w:rPr>
          <w:rFonts w:ascii="Times New Roman" w:hAnsi="Times New Roman"/>
          <w:b/>
          <w:sz w:val="24"/>
          <w:szCs w:val="24"/>
        </w:rPr>
        <w:t>h</w:t>
      </w:r>
    </w:p>
    <w:p w:rsidR="0033136D" w:rsidRPr="00B20671" w:rsidRDefault="0033136D" w:rsidP="0033136D">
      <w:pPr>
        <w:pStyle w:val="ListParagraph"/>
        <w:autoSpaceDE w:val="0"/>
        <w:autoSpaceDN w:val="0"/>
        <w:adjustRightInd w:val="0"/>
        <w:spacing w:after="0" w:line="360" w:lineRule="auto"/>
        <w:ind w:left="0" w:firstLine="709"/>
        <w:jc w:val="both"/>
        <w:outlineLvl w:val="0"/>
        <w:rPr>
          <w:rFonts w:ascii="Times New Roman" w:hAnsi="Times New Roman"/>
          <w:b/>
          <w:sz w:val="24"/>
          <w:szCs w:val="24"/>
        </w:rPr>
      </w:pPr>
      <w:bookmarkStart w:id="855" w:name="_Toc349284445"/>
      <w:r w:rsidRPr="00B20671">
        <w:rPr>
          <w:rFonts w:ascii="Times New Roman" w:hAnsi="Times New Roman"/>
          <w:sz w:val="24"/>
          <w:szCs w:val="24"/>
        </w:rPr>
        <w:t xml:space="preserve">Para pasukan kuning dari pemerintah terdiri dari  13 orang. yaitu </w:t>
      </w:r>
      <w:r w:rsidR="00714680" w:rsidRPr="00B20671">
        <w:rPr>
          <w:rFonts w:ascii="Times New Roman" w:hAnsi="Times New Roman"/>
          <w:sz w:val="24"/>
          <w:szCs w:val="24"/>
        </w:rPr>
        <w:t xml:space="preserve">M.Chotib, Wawantono, M Yoesoef,  Joko S, Sutrisno </w:t>
      </w:r>
      <w:r w:rsidRPr="00B20671">
        <w:rPr>
          <w:rFonts w:ascii="Times New Roman" w:hAnsi="Times New Roman"/>
          <w:sz w:val="24"/>
          <w:szCs w:val="24"/>
        </w:rPr>
        <w:t>B</w:t>
      </w:r>
      <w:r w:rsidR="00714680" w:rsidRPr="00B20671">
        <w:rPr>
          <w:rFonts w:ascii="Times New Roman" w:hAnsi="Times New Roman"/>
          <w:sz w:val="24"/>
          <w:szCs w:val="24"/>
        </w:rPr>
        <w:t>, Sutrisno, Pranowo, N Rudianto, Hermanto, Nuryadi, Sugeng, Jumali, Julianto</w:t>
      </w:r>
      <w:r w:rsidRPr="00B20671">
        <w:rPr>
          <w:rFonts w:ascii="Times New Roman" w:hAnsi="Times New Roman"/>
          <w:sz w:val="24"/>
          <w:szCs w:val="24"/>
        </w:rPr>
        <w:t>. Dengan 1-2kali pengangkutan. Untuk pengangkutan dengan armroll truck dilakukan oleh 2 orang. Dan untuk pengangkutan dengan dump truck dilakukan perorangan sesuai masing-masing jadwal yang telah ditentukan .</w:t>
      </w:r>
      <w:bookmarkEnd w:id="855"/>
      <w:r w:rsidR="00652ABC" w:rsidRPr="00B20671">
        <w:rPr>
          <w:rFonts w:ascii="Times New Roman" w:hAnsi="Times New Roman"/>
          <w:sz w:val="24"/>
          <w:szCs w:val="24"/>
        </w:rPr>
        <w:t xml:space="preserve"> berikut tabel serta peta jalur pengambilan sampah oleh masing-masing pengangkut sampah.</w:t>
      </w:r>
    </w:p>
    <w:p w:rsidR="00652ABC" w:rsidRPr="00B20671" w:rsidRDefault="00652ABC" w:rsidP="0033136D">
      <w:pPr>
        <w:pStyle w:val="ListParagraph"/>
        <w:autoSpaceDE w:val="0"/>
        <w:autoSpaceDN w:val="0"/>
        <w:adjustRightInd w:val="0"/>
        <w:spacing w:line="360" w:lineRule="auto"/>
        <w:ind w:left="0"/>
        <w:jc w:val="center"/>
        <w:outlineLvl w:val="0"/>
        <w:rPr>
          <w:rFonts w:ascii="Times New Roman" w:hAnsi="Times New Roman"/>
          <w:b/>
          <w:sz w:val="24"/>
          <w:szCs w:val="24"/>
        </w:rPr>
      </w:pPr>
      <w:bookmarkStart w:id="856" w:name="_Toc341879148"/>
      <w:bookmarkStart w:id="857" w:name="_Toc349284446"/>
    </w:p>
    <w:p w:rsidR="008A5ED0"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Pr="00B20671" w:rsidRDefault="008A5ED0" w:rsidP="0033136D">
      <w:pPr>
        <w:pStyle w:val="ListParagraph"/>
        <w:autoSpaceDE w:val="0"/>
        <w:autoSpaceDN w:val="0"/>
        <w:adjustRightInd w:val="0"/>
        <w:spacing w:line="360" w:lineRule="auto"/>
        <w:ind w:left="0"/>
        <w:jc w:val="center"/>
        <w:outlineLvl w:val="0"/>
        <w:rPr>
          <w:rFonts w:ascii="Times New Roman" w:hAnsi="Times New Roman"/>
          <w:b/>
          <w:sz w:val="24"/>
          <w:szCs w:val="24"/>
        </w:rPr>
      </w:pPr>
    </w:p>
    <w:p w:rsidR="008A5ED0" w:rsidRDefault="008A5ED0" w:rsidP="00652ABC">
      <w:pPr>
        <w:pStyle w:val="ListParagraph"/>
        <w:numPr>
          <w:ilvl w:val="0"/>
          <w:numId w:val="24"/>
        </w:numPr>
        <w:spacing w:after="0" w:line="360" w:lineRule="auto"/>
        <w:ind w:left="0" w:firstLine="0"/>
        <w:jc w:val="center"/>
        <w:outlineLvl w:val="0"/>
        <w:rPr>
          <w:rFonts w:ascii="Times New Roman" w:hAnsi="Times New Roman"/>
          <w:b/>
          <w:sz w:val="24"/>
          <w:szCs w:val="24"/>
        </w:rPr>
        <w:sectPr w:rsidR="008A5ED0" w:rsidSect="007D4C93">
          <w:headerReference w:type="default" r:id="rId40"/>
          <w:footerReference w:type="default" r:id="rId41"/>
          <w:headerReference w:type="first" r:id="rId42"/>
          <w:footerReference w:type="first" r:id="rId43"/>
          <w:pgSz w:w="11906" w:h="16838" w:code="9"/>
          <w:pgMar w:top="1440" w:right="1440" w:bottom="1276" w:left="1440" w:header="567" w:footer="0" w:gutter="0"/>
          <w:pgNumType w:start="43"/>
          <w:cols w:space="708"/>
          <w:titlePg/>
          <w:docGrid w:linePitch="360"/>
        </w:sectPr>
      </w:pPr>
    </w:p>
    <w:p w:rsidR="0033136D" w:rsidRPr="008A5ED0" w:rsidRDefault="0033136D" w:rsidP="00652ABC">
      <w:pPr>
        <w:pStyle w:val="ListParagraph"/>
        <w:numPr>
          <w:ilvl w:val="0"/>
          <w:numId w:val="24"/>
        </w:numPr>
        <w:spacing w:after="0" w:line="360" w:lineRule="auto"/>
        <w:ind w:left="0" w:firstLine="0"/>
        <w:jc w:val="center"/>
        <w:outlineLvl w:val="0"/>
        <w:rPr>
          <w:rFonts w:ascii="Times New Roman" w:hAnsi="Times New Roman"/>
          <w:b/>
          <w:sz w:val="20"/>
          <w:szCs w:val="20"/>
        </w:rPr>
      </w:pPr>
      <w:r w:rsidRPr="008A5ED0">
        <w:rPr>
          <w:rFonts w:ascii="Times New Roman" w:hAnsi="Times New Roman"/>
          <w:b/>
          <w:sz w:val="20"/>
          <w:szCs w:val="20"/>
        </w:rPr>
        <w:lastRenderedPageBreak/>
        <w:t>Jadwal Pengangkutan Sampah</w:t>
      </w:r>
      <w:bookmarkEnd w:id="856"/>
      <w:bookmarkEnd w:id="857"/>
    </w:p>
    <w:tbl>
      <w:tblPr>
        <w:tblStyle w:val="TableGrid"/>
        <w:tblW w:w="11789" w:type="dxa"/>
        <w:tblInd w:w="1920" w:type="dxa"/>
        <w:tblLook w:val="04A0"/>
      </w:tblPr>
      <w:tblGrid>
        <w:gridCol w:w="511"/>
        <w:gridCol w:w="1450"/>
        <w:gridCol w:w="1239"/>
        <w:gridCol w:w="2100"/>
        <w:gridCol w:w="695"/>
        <w:gridCol w:w="750"/>
        <w:gridCol w:w="683"/>
        <w:gridCol w:w="772"/>
        <w:gridCol w:w="761"/>
        <w:gridCol w:w="717"/>
        <w:gridCol w:w="883"/>
        <w:gridCol w:w="1228"/>
      </w:tblGrid>
      <w:tr w:rsidR="0033136D" w:rsidRPr="008A5ED0" w:rsidTr="008A5ED0">
        <w:trPr>
          <w:tblHeader/>
        </w:trPr>
        <w:tc>
          <w:tcPr>
            <w:tcW w:w="511" w:type="dxa"/>
            <w:vMerge w:val="restart"/>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58" w:name="_Toc341879149"/>
            <w:bookmarkStart w:id="859" w:name="_Toc349284447"/>
            <w:r w:rsidRPr="008A5ED0">
              <w:rPr>
                <w:rFonts w:ascii="Times New Roman" w:hAnsi="Times New Roman" w:cs="Times New Roman"/>
                <w:b/>
                <w:sz w:val="20"/>
                <w:szCs w:val="20"/>
              </w:rPr>
              <w:t>No.</w:t>
            </w:r>
            <w:bookmarkEnd w:id="858"/>
            <w:bookmarkEnd w:id="859"/>
          </w:p>
        </w:tc>
        <w:tc>
          <w:tcPr>
            <w:tcW w:w="1450" w:type="dxa"/>
            <w:vMerge w:val="restart"/>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60" w:name="_Toc341879150"/>
            <w:bookmarkStart w:id="861" w:name="_Toc349284448"/>
            <w:r w:rsidRPr="008A5ED0">
              <w:rPr>
                <w:rFonts w:ascii="Times New Roman" w:hAnsi="Times New Roman" w:cs="Times New Roman"/>
                <w:b/>
                <w:sz w:val="20"/>
                <w:szCs w:val="20"/>
              </w:rPr>
              <w:t>Jam Kerja Pengangkutan</w:t>
            </w:r>
            <w:bookmarkEnd w:id="860"/>
            <w:bookmarkEnd w:id="861"/>
          </w:p>
        </w:tc>
        <w:tc>
          <w:tcPr>
            <w:tcW w:w="1239" w:type="dxa"/>
            <w:vMerge w:val="restart"/>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62" w:name="_Toc341879151"/>
            <w:bookmarkStart w:id="863" w:name="_Toc349284449"/>
            <w:r w:rsidRPr="008A5ED0">
              <w:rPr>
                <w:rFonts w:ascii="Times New Roman" w:hAnsi="Times New Roman" w:cs="Times New Roman"/>
                <w:b/>
                <w:sz w:val="20"/>
                <w:szCs w:val="20"/>
              </w:rPr>
              <w:t>Nama Pekerja Pengangkut Sampah</w:t>
            </w:r>
            <w:bookmarkEnd w:id="862"/>
            <w:bookmarkEnd w:id="863"/>
          </w:p>
        </w:tc>
        <w:tc>
          <w:tcPr>
            <w:tcW w:w="2100" w:type="dxa"/>
            <w:vMerge w:val="restart"/>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64" w:name="_Toc341879152"/>
            <w:bookmarkStart w:id="865" w:name="_Toc349284450"/>
            <w:r w:rsidRPr="008A5ED0">
              <w:rPr>
                <w:rFonts w:ascii="Times New Roman" w:hAnsi="Times New Roman" w:cs="Times New Roman"/>
                <w:b/>
                <w:sz w:val="20"/>
                <w:szCs w:val="20"/>
              </w:rPr>
              <w:t>Lokasi (Rute Pengambilan)</w:t>
            </w:r>
            <w:bookmarkEnd w:id="864"/>
            <w:bookmarkEnd w:id="865"/>
          </w:p>
        </w:tc>
        <w:tc>
          <w:tcPr>
            <w:tcW w:w="5261" w:type="dxa"/>
            <w:gridSpan w:val="7"/>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66" w:name="_Toc341879153"/>
            <w:bookmarkStart w:id="867" w:name="_Toc349284451"/>
            <w:r w:rsidRPr="008A5ED0">
              <w:rPr>
                <w:rFonts w:ascii="Times New Roman" w:hAnsi="Times New Roman" w:cs="Times New Roman"/>
                <w:b/>
                <w:sz w:val="20"/>
                <w:szCs w:val="20"/>
              </w:rPr>
              <w:t>Hari Pengambilan</w:t>
            </w:r>
            <w:bookmarkEnd w:id="866"/>
            <w:bookmarkEnd w:id="867"/>
          </w:p>
        </w:tc>
        <w:tc>
          <w:tcPr>
            <w:tcW w:w="1228" w:type="dxa"/>
            <w:vMerge w:val="restart"/>
            <w:vAlign w:val="center"/>
          </w:tcPr>
          <w:p w:rsidR="0033136D" w:rsidRPr="008A5ED0" w:rsidRDefault="008A5ED0"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68" w:name="_Toc341879154"/>
            <w:bookmarkStart w:id="869" w:name="_Toc349284452"/>
            <w:r w:rsidRPr="008A5ED0">
              <w:rPr>
                <w:rFonts w:ascii="Times New Roman" w:hAnsi="Times New Roman" w:cs="Times New Roman"/>
                <w:b/>
                <w:sz w:val="20"/>
                <w:szCs w:val="20"/>
              </w:rPr>
              <w:t>Ket.</w:t>
            </w:r>
            <w:bookmarkEnd w:id="868"/>
            <w:bookmarkEnd w:id="869"/>
          </w:p>
        </w:tc>
      </w:tr>
      <w:tr w:rsidR="0033136D" w:rsidRPr="008A5ED0" w:rsidTr="008A5ED0">
        <w:trPr>
          <w:tblHeader/>
        </w:trPr>
        <w:tc>
          <w:tcPr>
            <w:tcW w:w="511" w:type="dxa"/>
            <w:vMerge/>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b/>
                <w:sz w:val="20"/>
                <w:szCs w:val="20"/>
              </w:rPr>
            </w:pPr>
          </w:p>
        </w:tc>
        <w:tc>
          <w:tcPr>
            <w:tcW w:w="1450" w:type="dxa"/>
            <w:vMerge/>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p>
        </w:tc>
        <w:tc>
          <w:tcPr>
            <w:tcW w:w="1239" w:type="dxa"/>
            <w:vMerge/>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p>
        </w:tc>
        <w:tc>
          <w:tcPr>
            <w:tcW w:w="2100" w:type="dxa"/>
            <w:vMerge/>
          </w:tcPr>
          <w:p w:rsidR="0033136D" w:rsidRPr="008A5ED0" w:rsidRDefault="0033136D" w:rsidP="00652ABC">
            <w:pPr>
              <w:pStyle w:val="ListParagraph"/>
              <w:autoSpaceDE w:val="0"/>
              <w:autoSpaceDN w:val="0"/>
              <w:adjustRightInd w:val="0"/>
              <w:spacing w:after="0" w:line="240" w:lineRule="auto"/>
              <w:ind w:left="304"/>
              <w:jc w:val="center"/>
              <w:outlineLvl w:val="0"/>
              <w:rPr>
                <w:rFonts w:ascii="Times New Roman" w:hAnsi="Times New Roman" w:cs="Times New Roman"/>
                <w:b/>
                <w:sz w:val="20"/>
                <w:szCs w:val="20"/>
              </w:rPr>
            </w:pPr>
          </w:p>
        </w:tc>
        <w:tc>
          <w:tcPr>
            <w:tcW w:w="695"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70" w:name="_Toc341879155"/>
            <w:bookmarkStart w:id="871" w:name="_Toc349284453"/>
            <w:r w:rsidRPr="008A5ED0">
              <w:rPr>
                <w:rFonts w:ascii="Times New Roman" w:hAnsi="Times New Roman" w:cs="Times New Roman"/>
                <w:b/>
                <w:sz w:val="20"/>
                <w:szCs w:val="20"/>
              </w:rPr>
              <w:t>Senin</w:t>
            </w:r>
            <w:bookmarkEnd w:id="870"/>
            <w:bookmarkEnd w:id="871"/>
          </w:p>
        </w:tc>
        <w:tc>
          <w:tcPr>
            <w:tcW w:w="750"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72" w:name="_Toc341879156"/>
            <w:bookmarkStart w:id="873" w:name="_Toc349284454"/>
            <w:r w:rsidRPr="008A5ED0">
              <w:rPr>
                <w:rFonts w:ascii="Times New Roman" w:hAnsi="Times New Roman" w:cs="Times New Roman"/>
                <w:b/>
                <w:sz w:val="20"/>
                <w:szCs w:val="20"/>
              </w:rPr>
              <w:t>Selasa</w:t>
            </w:r>
            <w:bookmarkEnd w:id="872"/>
            <w:bookmarkEnd w:id="873"/>
          </w:p>
        </w:tc>
        <w:tc>
          <w:tcPr>
            <w:tcW w:w="683"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74" w:name="_Toc341879157"/>
            <w:bookmarkStart w:id="875" w:name="_Toc349284455"/>
            <w:r w:rsidRPr="008A5ED0">
              <w:rPr>
                <w:rFonts w:ascii="Times New Roman" w:hAnsi="Times New Roman" w:cs="Times New Roman"/>
                <w:b/>
                <w:sz w:val="20"/>
                <w:szCs w:val="20"/>
              </w:rPr>
              <w:t>Rabu</w:t>
            </w:r>
            <w:bookmarkEnd w:id="874"/>
            <w:bookmarkEnd w:id="875"/>
          </w:p>
        </w:tc>
        <w:tc>
          <w:tcPr>
            <w:tcW w:w="772"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76" w:name="_Toc341879158"/>
            <w:bookmarkStart w:id="877" w:name="_Toc349284456"/>
            <w:r w:rsidRPr="008A5ED0">
              <w:rPr>
                <w:rFonts w:ascii="Times New Roman" w:hAnsi="Times New Roman" w:cs="Times New Roman"/>
                <w:b/>
                <w:sz w:val="20"/>
                <w:szCs w:val="20"/>
              </w:rPr>
              <w:t>Kamis</w:t>
            </w:r>
            <w:bookmarkEnd w:id="876"/>
            <w:bookmarkEnd w:id="877"/>
          </w:p>
        </w:tc>
        <w:tc>
          <w:tcPr>
            <w:tcW w:w="761"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78" w:name="_Toc341879159"/>
            <w:bookmarkStart w:id="879" w:name="_Toc349284457"/>
            <w:r w:rsidRPr="008A5ED0">
              <w:rPr>
                <w:rFonts w:ascii="Times New Roman" w:hAnsi="Times New Roman" w:cs="Times New Roman"/>
                <w:b/>
                <w:sz w:val="20"/>
                <w:szCs w:val="20"/>
              </w:rPr>
              <w:t>Jumat</w:t>
            </w:r>
            <w:bookmarkEnd w:id="878"/>
            <w:bookmarkEnd w:id="879"/>
          </w:p>
        </w:tc>
        <w:tc>
          <w:tcPr>
            <w:tcW w:w="717"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0" w:name="_Toc341879160"/>
            <w:bookmarkStart w:id="881" w:name="_Toc349284458"/>
            <w:r w:rsidRPr="008A5ED0">
              <w:rPr>
                <w:rFonts w:ascii="Times New Roman" w:hAnsi="Times New Roman" w:cs="Times New Roman"/>
                <w:b/>
                <w:sz w:val="20"/>
                <w:szCs w:val="20"/>
              </w:rPr>
              <w:t>Sabtu</w:t>
            </w:r>
            <w:bookmarkEnd w:id="880"/>
            <w:bookmarkEnd w:id="881"/>
          </w:p>
        </w:tc>
        <w:tc>
          <w:tcPr>
            <w:tcW w:w="883"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2" w:name="_Toc341879161"/>
            <w:bookmarkStart w:id="883" w:name="_Toc349284459"/>
            <w:r w:rsidRPr="008A5ED0">
              <w:rPr>
                <w:rFonts w:ascii="Times New Roman" w:hAnsi="Times New Roman" w:cs="Times New Roman"/>
                <w:b/>
                <w:sz w:val="20"/>
                <w:szCs w:val="20"/>
              </w:rPr>
              <w:t>Minggu</w:t>
            </w:r>
            <w:bookmarkEnd w:id="882"/>
            <w:bookmarkEnd w:id="883"/>
          </w:p>
        </w:tc>
        <w:tc>
          <w:tcPr>
            <w:tcW w:w="1228" w:type="dxa"/>
            <w:vMerge/>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b/>
                <w:sz w:val="20"/>
                <w:szCs w:val="20"/>
              </w:rPr>
            </w:pPr>
          </w:p>
        </w:tc>
      </w:tr>
      <w:tr w:rsidR="0033136D" w:rsidRPr="008A5ED0" w:rsidTr="008A5ED0">
        <w:trPr>
          <w:tblHeader/>
        </w:trPr>
        <w:tc>
          <w:tcPr>
            <w:tcW w:w="511"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4" w:name="_Toc349284460"/>
            <w:r w:rsidRPr="008A5ED0">
              <w:rPr>
                <w:rFonts w:ascii="Times New Roman" w:hAnsi="Times New Roman" w:cs="Times New Roman"/>
                <w:b/>
                <w:sz w:val="20"/>
                <w:szCs w:val="20"/>
              </w:rPr>
              <w:t>1</w:t>
            </w:r>
            <w:bookmarkEnd w:id="884"/>
          </w:p>
        </w:tc>
        <w:tc>
          <w:tcPr>
            <w:tcW w:w="1450"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5" w:name="_Toc349284461"/>
            <w:r w:rsidRPr="008A5ED0">
              <w:rPr>
                <w:rFonts w:ascii="Times New Roman" w:hAnsi="Times New Roman" w:cs="Times New Roman"/>
                <w:b/>
                <w:sz w:val="20"/>
                <w:szCs w:val="20"/>
              </w:rPr>
              <w:t>2</w:t>
            </w:r>
            <w:bookmarkEnd w:id="885"/>
          </w:p>
        </w:tc>
        <w:tc>
          <w:tcPr>
            <w:tcW w:w="1239"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6" w:name="_Toc349284462"/>
            <w:r w:rsidRPr="008A5ED0">
              <w:rPr>
                <w:rFonts w:ascii="Times New Roman" w:hAnsi="Times New Roman" w:cs="Times New Roman"/>
                <w:b/>
                <w:sz w:val="20"/>
                <w:szCs w:val="20"/>
              </w:rPr>
              <w:t>3</w:t>
            </w:r>
            <w:bookmarkEnd w:id="886"/>
          </w:p>
        </w:tc>
        <w:tc>
          <w:tcPr>
            <w:tcW w:w="2100" w:type="dxa"/>
            <w:vAlign w:val="center"/>
          </w:tcPr>
          <w:p w:rsidR="0033136D" w:rsidRPr="008A5ED0" w:rsidRDefault="0033136D" w:rsidP="00652ABC">
            <w:pPr>
              <w:pStyle w:val="ListParagraph"/>
              <w:autoSpaceDE w:val="0"/>
              <w:autoSpaceDN w:val="0"/>
              <w:adjustRightInd w:val="0"/>
              <w:spacing w:after="0" w:line="240" w:lineRule="auto"/>
              <w:ind w:left="304"/>
              <w:jc w:val="center"/>
              <w:outlineLvl w:val="0"/>
              <w:rPr>
                <w:rFonts w:ascii="Times New Roman" w:hAnsi="Times New Roman" w:cs="Times New Roman"/>
                <w:b/>
                <w:sz w:val="20"/>
                <w:szCs w:val="20"/>
              </w:rPr>
            </w:pPr>
            <w:bookmarkStart w:id="887" w:name="_Toc349284463"/>
            <w:r w:rsidRPr="008A5ED0">
              <w:rPr>
                <w:rFonts w:ascii="Times New Roman" w:hAnsi="Times New Roman" w:cs="Times New Roman"/>
                <w:b/>
                <w:sz w:val="20"/>
                <w:szCs w:val="20"/>
              </w:rPr>
              <w:t>4</w:t>
            </w:r>
            <w:bookmarkEnd w:id="887"/>
          </w:p>
        </w:tc>
        <w:tc>
          <w:tcPr>
            <w:tcW w:w="695"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8" w:name="_Toc349284464"/>
            <w:r w:rsidRPr="008A5ED0">
              <w:rPr>
                <w:rFonts w:ascii="Times New Roman" w:hAnsi="Times New Roman" w:cs="Times New Roman"/>
                <w:b/>
                <w:sz w:val="20"/>
                <w:szCs w:val="20"/>
              </w:rPr>
              <w:t>5</w:t>
            </w:r>
            <w:bookmarkEnd w:id="888"/>
          </w:p>
        </w:tc>
        <w:tc>
          <w:tcPr>
            <w:tcW w:w="750"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89" w:name="_Toc349284465"/>
            <w:r w:rsidRPr="008A5ED0">
              <w:rPr>
                <w:rFonts w:ascii="Times New Roman" w:hAnsi="Times New Roman" w:cs="Times New Roman"/>
                <w:b/>
                <w:sz w:val="20"/>
                <w:szCs w:val="20"/>
              </w:rPr>
              <w:t>6</w:t>
            </w:r>
            <w:bookmarkEnd w:id="889"/>
          </w:p>
        </w:tc>
        <w:tc>
          <w:tcPr>
            <w:tcW w:w="683"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0" w:name="_Toc349284466"/>
            <w:r w:rsidRPr="008A5ED0">
              <w:rPr>
                <w:rFonts w:ascii="Times New Roman" w:hAnsi="Times New Roman" w:cs="Times New Roman"/>
                <w:b/>
                <w:sz w:val="20"/>
                <w:szCs w:val="20"/>
              </w:rPr>
              <w:t>7</w:t>
            </w:r>
            <w:bookmarkEnd w:id="890"/>
          </w:p>
        </w:tc>
        <w:tc>
          <w:tcPr>
            <w:tcW w:w="772"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1" w:name="_Toc349284467"/>
            <w:r w:rsidRPr="008A5ED0">
              <w:rPr>
                <w:rFonts w:ascii="Times New Roman" w:hAnsi="Times New Roman" w:cs="Times New Roman"/>
                <w:b/>
                <w:sz w:val="20"/>
                <w:szCs w:val="20"/>
              </w:rPr>
              <w:t>8</w:t>
            </w:r>
            <w:bookmarkEnd w:id="891"/>
          </w:p>
        </w:tc>
        <w:tc>
          <w:tcPr>
            <w:tcW w:w="761"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2" w:name="_Toc349284468"/>
            <w:r w:rsidRPr="008A5ED0">
              <w:rPr>
                <w:rFonts w:ascii="Times New Roman" w:hAnsi="Times New Roman" w:cs="Times New Roman"/>
                <w:b/>
                <w:sz w:val="20"/>
                <w:szCs w:val="20"/>
              </w:rPr>
              <w:t>9</w:t>
            </w:r>
            <w:bookmarkEnd w:id="892"/>
          </w:p>
        </w:tc>
        <w:tc>
          <w:tcPr>
            <w:tcW w:w="717"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3" w:name="_Toc349284469"/>
            <w:r w:rsidRPr="008A5ED0">
              <w:rPr>
                <w:rFonts w:ascii="Times New Roman" w:hAnsi="Times New Roman" w:cs="Times New Roman"/>
                <w:b/>
                <w:sz w:val="20"/>
                <w:szCs w:val="20"/>
              </w:rPr>
              <w:t>10</w:t>
            </w:r>
            <w:bookmarkEnd w:id="893"/>
          </w:p>
        </w:tc>
        <w:tc>
          <w:tcPr>
            <w:tcW w:w="883"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4" w:name="_Toc349284470"/>
            <w:r w:rsidRPr="008A5ED0">
              <w:rPr>
                <w:rFonts w:ascii="Times New Roman" w:hAnsi="Times New Roman" w:cs="Times New Roman"/>
                <w:b/>
                <w:sz w:val="20"/>
                <w:szCs w:val="20"/>
              </w:rPr>
              <w:t>11</w:t>
            </w:r>
            <w:bookmarkEnd w:id="894"/>
          </w:p>
        </w:tc>
        <w:tc>
          <w:tcPr>
            <w:tcW w:w="1228" w:type="dxa"/>
            <w:vAlign w:val="center"/>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b/>
                <w:sz w:val="20"/>
                <w:szCs w:val="20"/>
              </w:rPr>
            </w:pPr>
            <w:bookmarkStart w:id="895" w:name="_Toc349284471"/>
            <w:r w:rsidRPr="008A5ED0">
              <w:rPr>
                <w:rFonts w:ascii="Times New Roman" w:hAnsi="Times New Roman" w:cs="Times New Roman"/>
                <w:b/>
                <w:sz w:val="20"/>
                <w:szCs w:val="20"/>
              </w:rPr>
              <w:t>12</w:t>
            </w:r>
            <w:bookmarkEnd w:id="895"/>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896" w:name="_Toc341879162"/>
            <w:bookmarkStart w:id="897" w:name="_Toc349284472"/>
            <w:r w:rsidRPr="008A5ED0">
              <w:rPr>
                <w:rFonts w:ascii="Times New Roman" w:hAnsi="Times New Roman" w:cs="Times New Roman"/>
                <w:sz w:val="20"/>
                <w:szCs w:val="20"/>
              </w:rPr>
              <w:t>1.</w:t>
            </w:r>
            <w:bookmarkEnd w:id="896"/>
            <w:bookmarkEnd w:id="897"/>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898" w:name="_Toc341879163"/>
            <w:bookmarkStart w:id="899" w:name="_Toc349284473"/>
            <w:r w:rsidRPr="008A5ED0">
              <w:rPr>
                <w:rFonts w:ascii="Times New Roman" w:hAnsi="Times New Roman" w:cs="Times New Roman"/>
                <w:sz w:val="20"/>
                <w:szCs w:val="20"/>
              </w:rPr>
              <w:t>08.00 s.d 12.00 WIB</w:t>
            </w:r>
            <w:bookmarkEnd w:id="898"/>
            <w:bookmarkEnd w:id="899"/>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00" w:name="_Toc341879164"/>
            <w:bookmarkStart w:id="901" w:name="_Toc349284474"/>
            <w:r w:rsidRPr="008A5ED0">
              <w:rPr>
                <w:rFonts w:ascii="Times New Roman" w:hAnsi="Times New Roman" w:cs="Times New Roman"/>
                <w:sz w:val="20"/>
                <w:szCs w:val="20"/>
              </w:rPr>
              <w:t>M. Chotib,</w:t>
            </w:r>
            <w:bookmarkEnd w:id="900"/>
            <w:bookmarkEnd w:id="901"/>
          </w:p>
        </w:tc>
        <w:tc>
          <w:tcPr>
            <w:tcW w:w="2100" w:type="dxa"/>
          </w:tcPr>
          <w:p w:rsidR="0033136D" w:rsidRPr="008A5ED0" w:rsidRDefault="0033136D" w:rsidP="00652ABC">
            <w:pPr>
              <w:pStyle w:val="ListParagraph"/>
              <w:numPr>
                <w:ilvl w:val="0"/>
                <w:numId w:val="6"/>
              </w:numPr>
              <w:autoSpaceDE w:val="0"/>
              <w:autoSpaceDN w:val="0"/>
              <w:adjustRightInd w:val="0"/>
              <w:spacing w:after="0" w:line="240" w:lineRule="auto"/>
              <w:ind w:left="304" w:hanging="270"/>
              <w:outlineLvl w:val="0"/>
              <w:rPr>
                <w:rFonts w:ascii="Times New Roman" w:hAnsi="Times New Roman" w:cs="Times New Roman"/>
                <w:sz w:val="20"/>
                <w:szCs w:val="20"/>
              </w:rPr>
            </w:pPr>
            <w:bookmarkStart w:id="902" w:name="_Toc341879165"/>
            <w:bookmarkStart w:id="903" w:name="_Toc349284475"/>
            <w:r w:rsidRPr="008A5ED0">
              <w:rPr>
                <w:rFonts w:ascii="Times New Roman" w:hAnsi="Times New Roman" w:cs="Times New Roman"/>
                <w:sz w:val="20"/>
                <w:szCs w:val="20"/>
              </w:rPr>
              <w:t>Sidomulyo Makam</w:t>
            </w:r>
            <w:bookmarkEnd w:id="902"/>
            <w:bookmarkEnd w:id="90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04" w:name="_Toc341879166"/>
            <w:bookmarkStart w:id="905" w:name="_Toc349284476"/>
            <w:r w:rsidRPr="008A5ED0">
              <w:rPr>
                <w:rFonts w:ascii="Times New Roman" w:hAnsi="Times New Roman" w:cs="Times New Roman"/>
                <w:sz w:val="20"/>
                <w:szCs w:val="20"/>
              </w:rPr>
              <w:t>Arm Roll truck</w:t>
            </w:r>
            <w:bookmarkEnd w:id="904"/>
            <w:bookmarkEnd w:id="905"/>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06" w:name="_Toc341879167"/>
            <w:bookmarkStart w:id="907" w:name="_Toc349284477"/>
            <w:r w:rsidRPr="008A5ED0">
              <w:rPr>
                <w:rFonts w:ascii="Times New Roman" w:hAnsi="Times New Roman" w:cs="Times New Roman"/>
                <w:sz w:val="20"/>
                <w:szCs w:val="20"/>
              </w:rPr>
              <w:t>Wawantono</w:t>
            </w:r>
            <w:bookmarkEnd w:id="906"/>
            <w:bookmarkEnd w:id="907"/>
          </w:p>
        </w:tc>
        <w:tc>
          <w:tcPr>
            <w:tcW w:w="2100" w:type="dxa"/>
          </w:tcPr>
          <w:p w:rsidR="0033136D" w:rsidRPr="008A5ED0" w:rsidRDefault="0033136D" w:rsidP="00652ABC">
            <w:pPr>
              <w:pStyle w:val="ListParagraph"/>
              <w:numPr>
                <w:ilvl w:val="0"/>
                <w:numId w:val="6"/>
              </w:numPr>
              <w:autoSpaceDE w:val="0"/>
              <w:autoSpaceDN w:val="0"/>
              <w:adjustRightInd w:val="0"/>
              <w:spacing w:after="0" w:line="240" w:lineRule="auto"/>
              <w:ind w:left="304" w:hanging="270"/>
              <w:outlineLvl w:val="0"/>
              <w:rPr>
                <w:rFonts w:ascii="Times New Roman" w:hAnsi="Times New Roman" w:cs="Times New Roman"/>
                <w:sz w:val="20"/>
                <w:szCs w:val="20"/>
              </w:rPr>
            </w:pPr>
            <w:bookmarkStart w:id="908" w:name="_Toc341879168"/>
            <w:bookmarkStart w:id="909" w:name="_Toc349284478"/>
            <w:r w:rsidRPr="008A5ED0">
              <w:rPr>
                <w:rFonts w:ascii="Times New Roman" w:hAnsi="Times New Roman" w:cs="Times New Roman"/>
                <w:sz w:val="20"/>
                <w:szCs w:val="20"/>
              </w:rPr>
              <w:t>Pasar Unit 1</w:t>
            </w:r>
            <w:bookmarkEnd w:id="908"/>
            <w:bookmarkEnd w:id="90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6"/>
              </w:numPr>
              <w:autoSpaceDE w:val="0"/>
              <w:autoSpaceDN w:val="0"/>
              <w:adjustRightInd w:val="0"/>
              <w:spacing w:after="0" w:line="240" w:lineRule="auto"/>
              <w:ind w:left="304" w:hanging="270"/>
              <w:outlineLvl w:val="0"/>
              <w:rPr>
                <w:rFonts w:ascii="Times New Roman" w:hAnsi="Times New Roman" w:cs="Times New Roman"/>
                <w:sz w:val="20"/>
                <w:szCs w:val="20"/>
              </w:rPr>
            </w:pPr>
            <w:bookmarkStart w:id="910" w:name="_Toc341879169"/>
            <w:bookmarkStart w:id="911" w:name="_Toc349284479"/>
            <w:r w:rsidRPr="008A5ED0">
              <w:rPr>
                <w:rFonts w:ascii="Times New Roman" w:hAnsi="Times New Roman" w:cs="Times New Roman"/>
                <w:sz w:val="20"/>
                <w:szCs w:val="20"/>
              </w:rPr>
              <w:t>Pasar Unit 1</w:t>
            </w:r>
            <w:bookmarkEnd w:id="910"/>
            <w:bookmarkEnd w:id="91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6"/>
              </w:numPr>
              <w:autoSpaceDE w:val="0"/>
              <w:autoSpaceDN w:val="0"/>
              <w:adjustRightInd w:val="0"/>
              <w:spacing w:after="0" w:line="240" w:lineRule="auto"/>
              <w:ind w:left="304" w:hanging="270"/>
              <w:outlineLvl w:val="0"/>
              <w:rPr>
                <w:rFonts w:ascii="Times New Roman" w:hAnsi="Times New Roman" w:cs="Times New Roman"/>
                <w:sz w:val="20"/>
                <w:szCs w:val="20"/>
              </w:rPr>
            </w:pPr>
            <w:bookmarkStart w:id="912" w:name="_Toc341879170"/>
            <w:bookmarkStart w:id="913" w:name="_Toc349284480"/>
            <w:r w:rsidRPr="008A5ED0">
              <w:rPr>
                <w:rFonts w:ascii="Times New Roman" w:hAnsi="Times New Roman" w:cs="Times New Roman"/>
                <w:sz w:val="20"/>
                <w:szCs w:val="20"/>
              </w:rPr>
              <w:t>Pasar Unit 1</w:t>
            </w:r>
            <w:bookmarkEnd w:id="912"/>
            <w:bookmarkEnd w:id="91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6"/>
              </w:numPr>
              <w:autoSpaceDE w:val="0"/>
              <w:autoSpaceDN w:val="0"/>
              <w:adjustRightInd w:val="0"/>
              <w:spacing w:after="0" w:line="240" w:lineRule="auto"/>
              <w:ind w:left="304" w:hanging="270"/>
              <w:outlineLvl w:val="0"/>
              <w:rPr>
                <w:rFonts w:ascii="Times New Roman" w:hAnsi="Times New Roman" w:cs="Times New Roman"/>
                <w:sz w:val="20"/>
                <w:szCs w:val="20"/>
              </w:rPr>
            </w:pPr>
            <w:bookmarkStart w:id="914" w:name="_Toc341879171"/>
            <w:bookmarkStart w:id="915" w:name="_Toc349284481"/>
            <w:r w:rsidRPr="008A5ED0">
              <w:rPr>
                <w:rFonts w:ascii="Times New Roman" w:hAnsi="Times New Roman" w:cs="Times New Roman"/>
                <w:sz w:val="20"/>
                <w:szCs w:val="20"/>
              </w:rPr>
              <w:t>YYPI</w:t>
            </w:r>
            <w:bookmarkEnd w:id="914"/>
            <w:bookmarkEnd w:id="915"/>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16" w:name="_Toc341879172"/>
            <w:bookmarkStart w:id="917" w:name="_Toc349284482"/>
            <w:r w:rsidRPr="008A5ED0">
              <w:rPr>
                <w:rFonts w:ascii="Times New Roman" w:hAnsi="Times New Roman" w:cs="Times New Roman"/>
                <w:sz w:val="20"/>
                <w:szCs w:val="20"/>
              </w:rPr>
              <w:t>Menyesuaikan</w:t>
            </w:r>
            <w:bookmarkEnd w:id="916"/>
            <w:bookmarkEnd w:id="917"/>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18" w:name="_Toc341879173"/>
            <w:bookmarkStart w:id="919" w:name="_Toc349284483"/>
            <w:r w:rsidRPr="008A5ED0">
              <w:rPr>
                <w:rFonts w:ascii="Times New Roman" w:hAnsi="Times New Roman" w:cs="Times New Roman"/>
                <w:sz w:val="20"/>
                <w:szCs w:val="20"/>
              </w:rPr>
              <w:t>2.</w:t>
            </w:r>
            <w:bookmarkEnd w:id="918"/>
            <w:bookmarkEnd w:id="919"/>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20" w:name="_Toc341879174"/>
            <w:bookmarkStart w:id="921" w:name="_Toc349284484"/>
            <w:r w:rsidRPr="008A5ED0">
              <w:rPr>
                <w:rFonts w:ascii="Times New Roman" w:hAnsi="Times New Roman" w:cs="Times New Roman"/>
                <w:sz w:val="20"/>
                <w:szCs w:val="20"/>
              </w:rPr>
              <w:t>06.30 s.d 11.00 WIB</w:t>
            </w:r>
            <w:bookmarkEnd w:id="920"/>
            <w:bookmarkEnd w:id="921"/>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22" w:name="_Toc341879175"/>
            <w:bookmarkStart w:id="923" w:name="_Toc349284485"/>
            <w:r w:rsidRPr="008A5ED0">
              <w:rPr>
                <w:rFonts w:ascii="Times New Roman" w:hAnsi="Times New Roman" w:cs="Times New Roman"/>
                <w:sz w:val="20"/>
                <w:szCs w:val="20"/>
              </w:rPr>
              <w:t>Hendri,</w:t>
            </w:r>
            <w:bookmarkEnd w:id="922"/>
            <w:bookmarkEnd w:id="923"/>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24" w:name="_Toc341879176"/>
            <w:bookmarkStart w:id="925" w:name="_Toc349284486"/>
            <w:r w:rsidRPr="008A5ED0">
              <w:rPr>
                <w:rFonts w:ascii="Times New Roman" w:hAnsi="Times New Roman" w:cs="Times New Roman"/>
                <w:sz w:val="20"/>
                <w:szCs w:val="20"/>
              </w:rPr>
              <w:t>Nggintung</w:t>
            </w:r>
            <w:bookmarkEnd w:id="924"/>
            <w:bookmarkEnd w:id="92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26" w:name="_Toc341879177"/>
            <w:bookmarkStart w:id="927" w:name="_Toc349284487"/>
            <w:r w:rsidRPr="008A5ED0">
              <w:rPr>
                <w:rFonts w:ascii="Times New Roman" w:hAnsi="Times New Roman" w:cs="Times New Roman"/>
                <w:sz w:val="20"/>
                <w:szCs w:val="20"/>
              </w:rPr>
              <w:t>Arm Roll truck</w:t>
            </w:r>
            <w:bookmarkEnd w:id="926"/>
            <w:bookmarkEnd w:id="927"/>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28" w:name="_Toc341879178"/>
            <w:bookmarkStart w:id="929" w:name="_Toc349284488"/>
            <w:r w:rsidRPr="008A5ED0">
              <w:rPr>
                <w:rFonts w:ascii="Times New Roman" w:hAnsi="Times New Roman" w:cs="Times New Roman"/>
                <w:sz w:val="20"/>
                <w:szCs w:val="20"/>
              </w:rPr>
              <w:t>M.Yoesoef</w:t>
            </w:r>
            <w:bookmarkEnd w:id="928"/>
            <w:bookmarkEnd w:id="929"/>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30" w:name="_Toc341879179"/>
            <w:bookmarkStart w:id="931" w:name="_Toc349284489"/>
            <w:r w:rsidRPr="008A5ED0">
              <w:rPr>
                <w:rFonts w:ascii="Times New Roman" w:hAnsi="Times New Roman" w:cs="Times New Roman"/>
                <w:sz w:val="20"/>
                <w:szCs w:val="20"/>
              </w:rPr>
              <w:t>Sidomulyo Ds. Golari</w:t>
            </w:r>
            <w:bookmarkEnd w:id="930"/>
            <w:bookmarkEnd w:id="93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32" w:name="_Toc341879180"/>
            <w:bookmarkStart w:id="933" w:name="_Toc349284490"/>
            <w:r w:rsidRPr="008A5ED0">
              <w:rPr>
                <w:rFonts w:ascii="Times New Roman" w:hAnsi="Times New Roman" w:cs="Times New Roman"/>
                <w:sz w:val="20"/>
                <w:szCs w:val="20"/>
              </w:rPr>
              <w:t>Purnama Hotel</w:t>
            </w:r>
            <w:bookmarkEnd w:id="932"/>
            <w:bookmarkEnd w:id="93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34" w:name="_Toc341879181"/>
            <w:bookmarkStart w:id="935" w:name="_Toc349284491"/>
            <w:r w:rsidRPr="008A5ED0">
              <w:rPr>
                <w:rFonts w:ascii="Times New Roman" w:hAnsi="Times New Roman" w:cs="Times New Roman"/>
                <w:sz w:val="20"/>
                <w:szCs w:val="20"/>
              </w:rPr>
              <w:t>Punten</w:t>
            </w:r>
            <w:bookmarkEnd w:id="934"/>
            <w:bookmarkEnd w:id="93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36" w:name="_Toc341879182"/>
            <w:bookmarkStart w:id="937" w:name="_Toc349284492"/>
            <w:r w:rsidRPr="008A5ED0">
              <w:rPr>
                <w:rFonts w:ascii="Times New Roman" w:hAnsi="Times New Roman" w:cs="Times New Roman"/>
                <w:sz w:val="20"/>
                <w:szCs w:val="20"/>
              </w:rPr>
              <w:t>Bulukerto Cangar</w:t>
            </w:r>
            <w:bookmarkEnd w:id="936"/>
            <w:bookmarkEnd w:id="93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38" w:name="_Toc341879183"/>
            <w:bookmarkStart w:id="939" w:name="_Toc349284493"/>
            <w:r w:rsidRPr="008A5ED0">
              <w:rPr>
                <w:rFonts w:ascii="Times New Roman" w:hAnsi="Times New Roman" w:cs="Times New Roman"/>
                <w:sz w:val="20"/>
                <w:szCs w:val="20"/>
              </w:rPr>
              <w:t>Pasar Unit III (Utara)</w:t>
            </w:r>
            <w:bookmarkEnd w:id="938"/>
            <w:bookmarkEnd w:id="93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40" w:name="_Toc341879184"/>
            <w:bookmarkStart w:id="941" w:name="_Toc349284494"/>
            <w:r w:rsidRPr="008A5ED0">
              <w:rPr>
                <w:rFonts w:ascii="Times New Roman" w:hAnsi="Times New Roman" w:cs="Times New Roman"/>
                <w:sz w:val="20"/>
                <w:szCs w:val="20"/>
              </w:rPr>
              <w:t>Pasar Unit III (Selatan)</w:t>
            </w:r>
            <w:bookmarkEnd w:id="940"/>
            <w:bookmarkEnd w:id="94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7"/>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42" w:name="_Toc341879185"/>
            <w:bookmarkStart w:id="943" w:name="_Toc349284495"/>
            <w:r w:rsidRPr="008A5ED0">
              <w:rPr>
                <w:rFonts w:ascii="Times New Roman" w:hAnsi="Times New Roman" w:cs="Times New Roman"/>
                <w:sz w:val="20"/>
                <w:szCs w:val="20"/>
              </w:rPr>
              <w:t>Banaran</w:t>
            </w:r>
            <w:bookmarkEnd w:id="942"/>
            <w:bookmarkEnd w:id="943"/>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44" w:name="_Toc341879186"/>
            <w:bookmarkStart w:id="945" w:name="_Toc349284496"/>
            <w:r w:rsidRPr="008A5ED0">
              <w:rPr>
                <w:rFonts w:ascii="Times New Roman" w:hAnsi="Times New Roman" w:cs="Times New Roman"/>
                <w:sz w:val="20"/>
                <w:szCs w:val="20"/>
              </w:rPr>
              <w:t>Menyesuaikan</w:t>
            </w:r>
            <w:bookmarkEnd w:id="944"/>
            <w:bookmarkEnd w:id="945"/>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46" w:name="_Toc341879187"/>
            <w:bookmarkStart w:id="947" w:name="_Toc349284497"/>
            <w:r w:rsidRPr="008A5ED0">
              <w:rPr>
                <w:rFonts w:ascii="Times New Roman" w:hAnsi="Times New Roman" w:cs="Times New Roman"/>
                <w:sz w:val="20"/>
                <w:szCs w:val="20"/>
              </w:rPr>
              <w:t>3.</w:t>
            </w:r>
            <w:bookmarkEnd w:id="946"/>
            <w:bookmarkEnd w:id="947"/>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48" w:name="_Toc341879188"/>
            <w:bookmarkStart w:id="949" w:name="_Toc349284498"/>
            <w:r w:rsidRPr="008A5ED0">
              <w:rPr>
                <w:rFonts w:ascii="Times New Roman" w:hAnsi="Times New Roman" w:cs="Times New Roman"/>
                <w:sz w:val="20"/>
                <w:szCs w:val="20"/>
              </w:rPr>
              <w:t>06.30 s.d 10.00 WIB</w:t>
            </w:r>
            <w:bookmarkEnd w:id="948"/>
            <w:bookmarkEnd w:id="949"/>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50" w:name="_Toc341879189"/>
            <w:bookmarkStart w:id="951" w:name="_Toc349284499"/>
            <w:r w:rsidRPr="008A5ED0">
              <w:rPr>
                <w:rFonts w:ascii="Times New Roman" w:hAnsi="Times New Roman" w:cs="Times New Roman"/>
                <w:sz w:val="20"/>
                <w:szCs w:val="20"/>
              </w:rPr>
              <w:t>Joko. S</w:t>
            </w:r>
            <w:bookmarkEnd w:id="950"/>
            <w:bookmarkEnd w:id="951"/>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28" w:hanging="270"/>
              <w:outlineLvl w:val="0"/>
              <w:rPr>
                <w:rFonts w:ascii="Times New Roman" w:hAnsi="Times New Roman" w:cs="Times New Roman"/>
                <w:sz w:val="20"/>
                <w:szCs w:val="20"/>
              </w:rPr>
            </w:pPr>
            <w:bookmarkStart w:id="952" w:name="_Toc341879190"/>
            <w:bookmarkStart w:id="953" w:name="_Toc349284500"/>
            <w:r w:rsidRPr="008A5ED0">
              <w:rPr>
                <w:rFonts w:ascii="Times New Roman" w:hAnsi="Times New Roman" w:cs="Times New Roman"/>
                <w:sz w:val="20"/>
                <w:szCs w:val="20"/>
              </w:rPr>
              <w:t>Ngaglik Miri (SAMSAT)</w:t>
            </w:r>
            <w:bookmarkEnd w:id="952"/>
            <w:bookmarkEnd w:id="95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54" w:name="_Toc341879191"/>
            <w:bookmarkStart w:id="955" w:name="_Toc349284501"/>
            <w:r w:rsidRPr="008A5ED0">
              <w:rPr>
                <w:rFonts w:ascii="Times New Roman" w:hAnsi="Times New Roman" w:cs="Times New Roman"/>
                <w:sz w:val="20"/>
                <w:szCs w:val="20"/>
              </w:rPr>
              <w:t>2rit</w:t>
            </w:r>
            <w:bookmarkEnd w:id="954"/>
            <w:bookmarkEnd w:id="955"/>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56" w:name="_Toc341879192"/>
            <w:bookmarkStart w:id="957" w:name="_Toc349284502"/>
            <w:r w:rsidRPr="008A5ED0">
              <w:rPr>
                <w:rFonts w:ascii="Times New Roman" w:hAnsi="Times New Roman" w:cs="Times New Roman"/>
                <w:sz w:val="20"/>
                <w:szCs w:val="20"/>
              </w:rPr>
              <w:t>2rit</w:t>
            </w:r>
            <w:bookmarkEnd w:id="956"/>
            <w:bookmarkEnd w:id="957"/>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58" w:name="_Toc341879193"/>
            <w:bookmarkStart w:id="959" w:name="_Toc349284503"/>
            <w:r w:rsidRPr="008A5ED0">
              <w:rPr>
                <w:rFonts w:ascii="Times New Roman" w:hAnsi="Times New Roman" w:cs="Times New Roman"/>
                <w:sz w:val="20"/>
                <w:szCs w:val="20"/>
              </w:rPr>
              <w:t>2rit</w:t>
            </w:r>
            <w:bookmarkEnd w:id="958"/>
            <w:bookmarkEnd w:id="959"/>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60" w:name="_Toc341879194"/>
            <w:bookmarkStart w:id="961" w:name="_Toc349284504"/>
            <w:r w:rsidRPr="008A5ED0">
              <w:rPr>
                <w:rFonts w:ascii="Times New Roman" w:hAnsi="Times New Roman" w:cs="Times New Roman"/>
                <w:sz w:val="20"/>
                <w:szCs w:val="20"/>
              </w:rPr>
              <w:t>2rit</w:t>
            </w:r>
            <w:bookmarkEnd w:id="960"/>
            <w:bookmarkEnd w:id="961"/>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62" w:name="_Toc341879195"/>
            <w:bookmarkStart w:id="963" w:name="_Toc349284505"/>
            <w:r w:rsidRPr="008A5ED0">
              <w:rPr>
                <w:rFonts w:ascii="Times New Roman" w:hAnsi="Times New Roman" w:cs="Times New Roman"/>
                <w:sz w:val="20"/>
                <w:szCs w:val="20"/>
              </w:rPr>
              <w:t>2rit</w:t>
            </w:r>
            <w:bookmarkEnd w:id="962"/>
            <w:bookmarkEnd w:id="963"/>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64" w:name="_Toc341879196"/>
            <w:bookmarkStart w:id="965" w:name="_Toc349284506"/>
            <w:r w:rsidRPr="008A5ED0">
              <w:rPr>
                <w:rFonts w:ascii="Times New Roman" w:hAnsi="Times New Roman" w:cs="Times New Roman"/>
                <w:sz w:val="20"/>
                <w:szCs w:val="20"/>
              </w:rPr>
              <w:t>2rit</w:t>
            </w:r>
            <w:bookmarkEnd w:id="964"/>
            <w:bookmarkEnd w:id="965"/>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66" w:name="_Toc341879197"/>
            <w:bookmarkStart w:id="967" w:name="_Toc349284507"/>
            <w:r w:rsidRPr="008A5ED0">
              <w:rPr>
                <w:rFonts w:ascii="Times New Roman" w:hAnsi="Times New Roman" w:cs="Times New Roman"/>
                <w:sz w:val="20"/>
                <w:szCs w:val="20"/>
              </w:rPr>
              <w:t>2rit</w:t>
            </w:r>
            <w:bookmarkEnd w:id="966"/>
            <w:bookmarkEnd w:id="967"/>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68" w:name="_Toc341879198"/>
            <w:bookmarkStart w:id="969" w:name="_Toc349284508"/>
            <w:r w:rsidRPr="008A5ED0">
              <w:rPr>
                <w:rFonts w:ascii="Times New Roman" w:hAnsi="Times New Roman" w:cs="Times New Roman"/>
                <w:sz w:val="20"/>
                <w:szCs w:val="20"/>
              </w:rPr>
              <w:t>Arm Roll truck</w:t>
            </w:r>
            <w:bookmarkEnd w:id="968"/>
            <w:bookmarkEnd w:id="969"/>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70" w:name="_Toc341879199"/>
            <w:bookmarkStart w:id="971" w:name="_Toc349284509"/>
            <w:r w:rsidRPr="008A5ED0">
              <w:rPr>
                <w:rFonts w:ascii="Times New Roman" w:hAnsi="Times New Roman" w:cs="Times New Roman"/>
                <w:sz w:val="20"/>
                <w:szCs w:val="20"/>
              </w:rPr>
              <w:t>Sutrisno B</w:t>
            </w:r>
            <w:bookmarkEnd w:id="970"/>
            <w:bookmarkEnd w:id="971"/>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72" w:name="_Toc341879200"/>
            <w:bookmarkStart w:id="973" w:name="_Toc349284510"/>
            <w:r w:rsidRPr="008A5ED0">
              <w:rPr>
                <w:rFonts w:ascii="Times New Roman" w:hAnsi="Times New Roman" w:cs="Times New Roman"/>
                <w:sz w:val="20"/>
                <w:szCs w:val="20"/>
              </w:rPr>
              <w:t>Claket/ Sumbersari</w:t>
            </w:r>
            <w:bookmarkEnd w:id="972"/>
            <w:bookmarkEnd w:id="97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74" w:name="_Toc341879201"/>
            <w:bookmarkStart w:id="975" w:name="_Toc349284511"/>
            <w:r w:rsidRPr="008A5ED0">
              <w:rPr>
                <w:rFonts w:ascii="Times New Roman" w:hAnsi="Times New Roman" w:cs="Times New Roman"/>
                <w:sz w:val="20"/>
                <w:szCs w:val="20"/>
              </w:rPr>
              <w:t>Pesanggrahan</w:t>
            </w:r>
            <w:bookmarkEnd w:id="974"/>
            <w:bookmarkEnd w:id="97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76" w:name="_Toc341879202"/>
            <w:bookmarkStart w:id="977" w:name="_Toc349284512"/>
            <w:r w:rsidRPr="008A5ED0">
              <w:rPr>
                <w:rFonts w:ascii="Times New Roman" w:hAnsi="Times New Roman" w:cs="Times New Roman"/>
                <w:sz w:val="20"/>
                <w:szCs w:val="20"/>
              </w:rPr>
              <w:t>Sumberejo</w:t>
            </w:r>
            <w:bookmarkEnd w:id="976"/>
            <w:bookmarkEnd w:id="97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78" w:name="_Toc341879203"/>
            <w:bookmarkStart w:id="979" w:name="_Toc349284513"/>
            <w:r w:rsidRPr="008A5ED0">
              <w:rPr>
                <w:rFonts w:ascii="Times New Roman" w:hAnsi="Times New Roman" w:cs="Times New Roman"/>
                <w:sz w:val="20"/>
                <w:szCs w:val="20"/>
              </w:rPr>
              <w:t>Pasar Unit I</w:t>
            </w:r>
            <w:bookmarkEnd w:id="978"/>
            <w:bookmarkEnd w:id="97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8"/>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80" w:name="_Toc341879204"/>
            <w:bookmarkStart w:id="981" w:name="_Toc349284514"/>
            <w:r w:rsidRPr="008A5ED0">
              <w:rPr>
                <w:rFonts w:ascii="Times New Roman" w:hAnsi="Times New Roman" w:cs="Times New Roman"/>
                <w:sz w:val="20"/>
                <w:szCs w:val="20"/>
              </w:rPr>
              <w:t>Satrean</w:t>
            </w:r>
            <w:bookmarkEnd w:id="980"/>
            <w:bookmarkEnd w:id="98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982" w:name="_Toc341879205"/>
            <w:bookmarkStart w:id="983" w:name="_Toc349284515"/>
            <w:r w:rsidRPr="008A5ED0">
              <w:rPr>
                <w:rFonts w:ascii="Times New Roman" w:hAnsi="Times New Roman" w:cs="Times New Roman"/>
                <w:sz w:val="20"/>
                <w:szCs w:val="20"/>
              </w:rPr>
              <w:t>1 Bln 8X</w:t>
            </w:r>
            <w:bookmarkEnd w:id="982"/>
            <w:bookmarkEnd w:id="983"/>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84" w:name="_Toc341879206"/>
            <w:bookmarkStart w:id="985" w:name="_Toc349284516"/>
            <w:r w:rsidRPr="008A5ED0">
              <w:rPr>
                <w:rFonts w:ascii="Times New Roman" w:hAnsi="Times New Roman" w:cs="Times New Roman"/>
                <w:sz w:val="20"/>
                <w:szCs w:val="20"/>
              </w:rPr>
              <w:lastRenderedPageBreak/>
              <w:t>4.</w:t>
            </w:r>
            <w:bookmarkEnd w:id="984"/>
            <w:bookmarkEnd w:id="985"/>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86" w:name="_Toc341879207"/>
            <w:bookmarkStart w:id="987" w:name="_Toc349284517"/>
            <w:r w:rsidRPr="008A5ED0">
              <w:rPr>
                <w:rFonts w:ascii="Times New Roman" w:hAnsi="Times New Roman" w:cs="Times New Roman"/>
                <w:sz w:val="20"/>
                <w:szCs w:val="20"/>
              </w:rPr>
              <w:t>06.30 s.d 10.00 WIB</w:t>
            </w:r>
            <w:bookmarkEnd w:id="986"/>
            <w:bookmarkEnd w:id="987"/>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88" w:name="_Toc341879208"/>
            <w:bookmarkStart w:id="989" w:name="_Toc349284518"/>
            <w:r w:rsidRPr="008A5ED0">
              <w:rPr>
                <w:rFonts w:ascii="Times New Roman" w:hAnsi="Times New Roman" w:cs="Times New Roman"/>
                <w:sz w:val="20"/>
                <w:szCs w:val="20"/>
              </w:rPr>
              <w:t>Sutrisno</w:t>
            </w:r>
            <w:bookmarkEnd w:id="988"/>
            <w:bookmarkEnd w:id="989"/>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38" w:hanging="270"/>
              <w:outlineLvl w:val="0"/>
              <w:rPr>
                <w:rFonts w:ascii="Times New Roman" w:hAnsi="Times New Roman" w:cs="Times New Roman"/>
                <w:sz w:val="20"/>
                <w:szCs w:val="20"/>
              </w:rPr>
            </w:pPr>
            <w:bookmarkStart w:id="990" w:name="_Toc341879209"/>
            <w:bookmarkStart w:id="991" w:name="_Toc349284519"/>
            <w:r w:rsidRPr="008A5ED0">
              <w:rPr>
                <w:rFonts w:ascii="Times New Roman" w:hAnsi="Times New Roman" w:cs="Times New Roman"/>
                <w:sz w:val="20"/>
                <w:szCs w:val="20"/>
              </w:rPr>
              <w:t>Pendem Caru</w:t>
            </w:r>
            <w:bookmarkEnd w:id="990"/>
            <w:bookmarkEnd w:id="99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92" w:name="_Toc341879210"/>
            <w:bookmarkStart w:id="993" w:name="_Toc349284520"/>
            <w:r w:rsidRPr="008A5ED0">
              <w:rPr>
                <w:rFonts w:ascii="Times New Roman" w:hAnsi="Times New Roman" w:cs="Times New Roman"/>
                <w:sz w:val="20"/>
                <w:szCs w:val="20"/>
              </w:rPr>
              <w:t>Arm Roll truck</w:t>
            </w:r>
            <w:bookmarkEnd w:id="992"/>
            <w:bookmarkEnd w:id="993"/>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994" w:name="_Toc341879211"/>
            <w:bookmarkStart w:id="995" w:name="_Toc349284521"/>
            <w:r w:rsidRPr="008A5ED0">
              <w:rPr>
                <w:rFonts w:ascii="Times New Roman" w:hAnsi="Times New Roman" w:cs="Times New Roman"/>
                <w:sz w:val="20"/>
                <w:szCs w:val="20"/>
              </w:rPr>
              <w:t>Pranowo</w:t>
            </w:r>
            <w:bookmarkEnd w:id="994"/>
            <w:bookmarkEnd w:id="995"/>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96" w:name="_Toc341879212"/>
            <w:bookmarkStart w:id="997" w:name="_Toc349284522"/>
            <w:r w:rsidRPr="008A5ED0">
              <w:rPr>
                <w:rFonts w:ascii="Times New Roman" w:hAnsi="Times New Roman" w:cs="Times New Roman"/>
                <w:sz w:val="20"/>
                <w:szCs w:val="20"/>
              </w:rPr>
              <w:t>Beji Makam</w:t>
            </w:r>
            <w:bookmarkEnd w:id="996"/>
            <w:bookmarkEnd w:id="99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998" w:name="_Toc341879213"/>
            <w:bookmarkStart w:id="999" w:name="_Toc349284523"/>
            <w:r w:rsidRPr="008A5ED0">
              <w:rPr>
                <w:rFonts w:ascii="Times New Roman" w:hAnsi="Times New Roman" w:cs="Times New Roman"/>
                <w:sz w:val="20"/>
                <w:szCs w:val="20"/>
              </w:rPr>
              <w:t>Arhanud</w:t>
            </w:r>
            <w:bookmarkEnd w:id="998"/>
            <w:bookmarkEnd w:id="99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00" w:name="_Toc341879214"/>
            <w:bookmarkStart w:id="1001" w:name="_Toc349284524"/>
            <w:r w:rsidRPr="008A5ED0">
              <w:rPr>
                <w:rFonts w:ascii="Times New Roman" w:hAnsi="Times New Roman" w:cs="Times New Roman"/>
                <w:sz w:val="20"/>
                <w:szCs w:val="20"/>
              </w:rPr>
              <w:t>Polres</w:t>
            </w:r>
            <w:bookmarkEnd w:id="1000"/>
            <w:bookmarkEnd w:id="1001"/>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02" w:name="_Toc341879215"/>
            <w:bookmarkStart w:id="1003" w:name="_Toc349284525"/>
            <w:r w:rsidRPr="008A5ED0">
              <w:rPr>
                <w:rFonts w:ascii="Times New Roman" w:hAnsi="Times New Roman" w:cs="Times New Roman"/>
                <w:sz w:val="20"/>
                <w:szCs w:val="20"/>
              </w:rPr>
              <w:t>Tiap Tanggal 12 &amp; 25</w:t>
            </w:r>
            <w:bookmarkEnd w:id="1002"/>
            <w:bookmarkEnd w:id="1003"/>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04" w:name="_Toc341879216"/>
            <w:bookmarkStart w:id="1005" w:name="_Toc349284526"/>
            <w:r w:rsidRPr="008A5ED0">
              <w:rPr>
                <w:rFonts w:ascii="Times New Roman" w:hAnsi="Times New Roman" w:cs="Times New Roman"/>
                <w:sz w:val="20"/>
                <w:szCs w:val="20"/>
              </w:rPr>
              <w:t>1 Bln 2X</w:t>
            </w:r>
            <w:bookmarkEnd w:id="1004"/>
            <w:bookmarkEnd w:id="1005"/>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06" w:name="_Toc341879217"/>
            <w:bookmarkStart w:id="1007" w:name="_Toc349284527"/>
            <w:r w:rsidRPr="008A5ED0">
              <w:rPr>
                <w:rFonts w:ascii="Times New Roman" w:hAnsi="Times New Roman" w:cs="Times New Roman"/>
                <w:sz w:val="20"/>
                <w:szCs w:val="20"/>
              </w:rPr>
              <w:t>Pasar Unit I &amp; II</w:t>
            </w:r>
            <w:bookmarkEnd w:id="1006"/>
            <w:bookmarkEnd w:id="100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08" w:name="_Toc341879218"/>
            <w:bookmarkStart w:id="1009" w:name="_Toc349284528"/>
            <w:r w:rsidRPr="008A5ED0">
              <w:rPr>
                <w:rFonts w:ascii="Times New Roman" w:hAnsi="Times New Roman" w:cs="Times New Roman"/>
                <w:sz w:val="20"/>
                <w:szCs w:val="20"/>
              </w:rPr>
              <w:t>2rit</w:t>
            </w:r>
            <w:bookmarkEnd w:id="1008"/>
            <w:bookmarkEnd w:id="1009"/>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10" w:name="_Toc341879219"/>
            <w:bookmarkStart w:id="1011" w:name="_Toc349284529"/>
            <w:r w:rsidRPr="008A5ED0">
              <w:rPr>
                <w:rFonts w:ascii="Times New Roman" w:hAnsi="Times New Roman" w:cs="Times New Roman"/>
                <w:sz w:val="20"/>
                <w:szCs w:val="20"/>
              </w:rPr>
              <w:t>2rit</w:t>
            </w:r>
            <w:bookmarkEnd w:id="1010"/>
            <w:bookmarkEnd w:id="1011"/>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12" w:name="_Toc341879220"/>
            <w:bookmarkStart w:id="1013" w:name="_Toc349284530"/>
            <w:r w:rsidRPr="008A5ED0">
              <w:rPr>
                <w:rFonts w:ascii="Times New Roman" w:hAnsi="Times New Roman" w:cs="Times New Roman"/>
                <w:sz w:val="20"/>
                <w:szCs w:val="20"/>
              </w:rPr>
              <w:t>2rit</w:t>
            </w:r>
            <w:bookmarkEnd w:id="1012"/>
            <w:bookmarkEnd w:id="1013"/>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14" w:name="_Toc341879221"/>
            <w:bookmarkStart w:id="1015" w:name="_Toc349284531"/>
            <w:r w:rsidRPr="008A5ED0">
              <w:rPr>
                <w:rFonts w:ascii="Times New Roman" w:hAnsi="Times New Roman" w:cs="Times New Roman"/>
                <w:sz w:val="20"/>
                <w:szCs w:val="20"/>
              </w:rPr>
              <w:t>2rit</w:t>
            </w:r>
            <w:bookmarkEnd w:id="1014"/>
            <w:bookmarkEnd w:id="1015"/>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16" w:name="_Toc341879222"/>
            <w:bookmarkStart w:id="1017" w:name="_Toc349284532"/>
            <w:r w:rsidRPr="008A5ED0">
              <w:rPr>
                <w:rFonts w:ascii="Times New Roman" w:hAnsi="Times New Roman" w:cs="Times New Roman"/>
                <w:sz w:val="20"/>
                <w:szCs w:val="20"/>
              </w:rPr>
              <w:t>2rit</w:t>
            </w:r>
            <w:bookmarkEnd w:id="1016"/>
            <w:bookmarkEnd w:id="1017"/>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18" w:name="_Toc341879223"/>
            <w:bookmarkStart w:id="1019" w:name="_Toc349284533"/>
            <w:r w:rsidRPr="008A5ED0">
              <w:rPr>
                <w:rFonts w:ascii="Times New Roman" w:hAnsi="Times New Roman" w:cs="Times New Roman"/>
                <w:sz w:val="20"/>
                <w:szCs w:val="20"/>
              </w:rPr>
              <w:t>2rit</w:t>
            </w:r>
            <w:bookmarkEnd w:id="1018"/>
            <w:bookmarkEnd w:id="1019"/>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20" w:name="_Toc341879224"/>
            <w:bookmarkStart w:id="1021" w:name="_Toc349284534"/>
            <w:r w:rsidRPr="008A5ED0">
              <w:rPr>
                <w:rFonts w:ascii="Times New Roman" w:hAnsi="Times New Roman" w:cs="Times New Roman"/>
                <w:sz w:val="20"/>
                <w:szCs w:val="20"/>
              </w:rPr>
              <w:t>2rit</w:t>
            </w:r>
            <w:bookmarkEnd w:id="1020"/>
            <w:bookmarkEnd w:id="1021"/>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22" w:name="_Toc341879225"/>
            <w:bookmarkStart w:id="1023" w:name="_Toc349284535"/>
            <w:r w:rsidRPr="008A5ED0">
              <w:rPr>
                <w:rFonts w:ascii="Times New Roman" w:hAnsi="Times New Roman" w:cs="Times New Roman"/>
                <w:sz w:val="20"/>
                <w:szCs w:val="20"/>
              </w:rPr>
              <w:t>Pendem Makam</w:t>
            </w:r>
            <w:bookmarkEnd w:id="1022"/>
            <w:bookmarkEnd w:id="1023"/>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24" w:name="_Toc341879226"/>
            <w:bookmarkStart w:id="1025" w:name="_Toc349284536"/>
            <w:r w:rsidRPr="008A5ED0">
              <w:rPr>
                <w:rFonts w:ascii="Times New Roman" w:hAnsi="Times New Roman" w:cs="Times New Roman"/>
                <w:sz w:val="20"/>
                <w:szCs w:val="20"/>
              </w:rPr>
              <w:t>Sebulan 6x</w:t>
            </w:r>
            <w:bookmarkEnd w:id="1024"/>
            <w:bookmarkEnd w:id="1025"/>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26" w:name="_Toc341879227"/>
            <w:bookmarkStart w:id="1027" w:name="_Toc349284537"/>
            <w:r w:rsidRPr="008A5ED0">
              <w:rPr>
                <w:rFonts w:ascii="Times New Roman" w:hAnsi="Times New Roman" w:cs="Times New Roman"/>
                <w:sz w:val="20"/>
                <w:szCs w:val="20"/>
              </w:rPr>
              <w:t>Pendem Mbangkon</w:t>
            </w:r>
            <w:bookmarkEnd w:id="1026"/>
            <w:bookmarkEnd w:id="1027"/>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28" w:name="_Toc341879228"/>
            <w:bookmarkStart w:id="1029" w:name="_Toc349284538"/>
            <w:r w:rsidRPr="008A5ED0">
              <w:rPr>
                <w:rFonts w:ascii="Times New Roman" w:hAnsi="Times New Roman" w:cs="Times New Roman"/>
                <w:sz w:val="20"/>
                <w:szCs w:val="20"/>
              </w:rPr>
              <w:t>Sebulan 6x</w:t>
            </w:r>
            <w:bookmarkEnd w:id="1028"/>
            <w:bookmarkEnd w:id="1029"/>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30" w:name="_Toc341879229"/>
            <w:bookmarkStart w:id="1031" w:name="_Toc349284539"/>
            <w:r w:rsidRPr="008A5ED0">
              <w:rPr>
                <w:rFonts w:ascii="Times New Roman" w:hAnsi="Times New Roman" w:cs="Times New Roman"/>
                <w:sz w:val="20"/>
                <w:szCs w:val="20"/>
              </w:rPr>
              <w:t>Pendem Sekar Putih</w:t>
            </w:r>
            <w:bookmarkEnd w:id="1030"/>
            <w:bookmarkEnd w:id="103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9"/>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32" w:name="_Toc341879230"/>
            <w:bookmarkStart w:id="1033" w:name="_Toc349284540"/>
            <w:r w:rsidRPr="008A5ED0">
              <w:rPr>
                <w:rFonts w:ascii="Times New Roman" w:hAnsi="Times New Roman" w:cs="Times New Roman"/>
                <w:sz w:val="20"/>
                <w:szCs w:val="20"/>
              </w:rPr>
              <w:t>Kantor DPRD</w:t>
            </w:r>
            <w:bookmarkEnd w:id="1032"/>
            <w:bookmarkEnd w:id="1033"/>
          </w:p>
        </w:tc>
        <w:tc>
          <w:tcPr>
            <w:tcW w:w="5261" w:type="dxa"/>
            <w:gridSpan w:val="7"/>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34" w:name="_Toc341879231"/>
            <w:bookmarkStart w:id="1035" w:name="_Toc349284541"/>
            <w:r w:rsidRPr="008A5ED0">
              <w:rPr>
                <w:rFonts w:ascii="Times New Roman" w:hAnsi="Times New Roman" w:cs="Times New Roman"/>
                <w:sz w:val="20"/>
                <w:szCs w:val="20"/>
              </w:rPr>
              <w:t>Tiap Tanggal 15 &amp; 30</w:t>
            </w:r>
            <w:bookmarkEnd w:id="1034"/>
            <w:bookmarkEnd w:id="1035"/>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36" w:name="_Toc341879232"/>
            <w:bookmarkStart w:id="1037" w:name="_Toc349284542"/>
            <w:r w:rsidRPr="008A5ED0">
              <w:rPr>
                <w:rFonts w:ascii="Times New Roman" w:hAnsi="Times New Roman" w:cs="Times New Roman"/>
                <w:sz w:val="20"/>
                <w:szCs w:val="20"/>
              </w:rPr>
              <w:t>1 Bln 2X</w:t>
            </w:r>
            <w:bookmarkEnd w:id="1036"/>
            <w:bookmarkEnd w:id="1037"/>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38" w:name="_Toc341879233"/>
            <w:bookmarkStart w:id="1039" w:name="_Toc349284543"/>
            <w:r w:rsidRPr="008A5ED0">
              <w:rPr>
                <w:rFonts w:ascii="Times New Roman" w:hAnsi="Times New Roman" w:cs="Times New Roman"/>
                <w:sz w:val="20"/>
                <w:szCs w:val="20"/>
              </w:rPr>
              <w:t>5.</w:t>
            </w:r>
            <w:bookmarkEnd w:id="1038"/>
            <w:bookmarkEnd w:id="1039"/>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40" w:name="_Toc341879234"/>
            <w:bookmarkStart w:id="1041" w:name="_Toc349284544"/>
            <w:r w:rsidRPr="008A5ED0">
              <w:rPr>
                <w:rFonts w:ascii="Times New Roman" w:hAnsi="Times New Roman" w:cs="Times New Roman"/>
                <w:sz w:val="20"/>
                <w:szCs w:val="20"/>
              </w:rPr>
              <w:t>06.30 s.d 10.00 WIB</w:t>
            </w:r>
            <w:bookmarkEnd w:id="1040"/>
            <w:bookmarkEnd w:id="1041"/>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42" w:name="_Toc341879235"/>
            <w:bookmarkStart w:id="1043" w:name="_Toc349284545"/>
            <w:r w:rsidRPr="008A5ED0">
              <w:rPr>
                <w:rFonts w:ascii="Times New Roman" w:hAnsi="Times New Roman" w:cs="Times New Roman"/>
                <w:sz w:val="20"/>
                <w:szCs w:val="20"/>
              </w:rPr>
              <w:t>N.Rudianto</w:t>
            </w:r>
            <w:bookmarkEnd w:id="1042"/>
            <w:bookmarkEnd w:id="1043"/>
          </w:p>
        </w:tc>
        <w:tc>
          <w:tcPr>
            <w:tcW w:w="2100" w:type="dxa"/>
          </w:tcPr>
          <w:p w:rsidR="0033136D" w:rsidRPr="008A5ED0" w:rsidRDefault="0033136D" w:rsidP="00652ABC">
            <w:pPr>
              <w:pStyle w:val="ListParagraph"/>
              <w:numPr>
                <w:ilvl w:val="0"/>
                <w:numId w:val="10"/>
              </w:numPr>
              <w:autoSpaceDE w:val="0"/>
              <w:autoSpaceDN w:val="0"/>
              <w:adjustRightInd w:val="0"/>
              <w:spacing w:after="0" w:line="240" w:lineRule="auto"/>
              <w:ind w:left="338" w:hanging="270"/>
              <w:outlineLvl w:val="0"/>
              <w:rPr>
                <w:rFonts w:ascii="Times New Roman" w:hAnsi="Times New Roman" w:cs="Times New Roman"/>
                <w:sz w:val="20"/>
                <w:szCs w:val="20"/>
              </w:rPr>
            </w:pPr>
            <w:bookmarkStart w:id="1044" w:name="_Toc341879236"/>
            <w:bookmarkStart w:id="1045" w:name="_Toc349284546"/>
            <w:r w:rsidRPr="008A5ED0">
              <w:rPr>
                <w:rFonts w:ascii="Times New Roman" w:hAnsi="Times New Roman" w:cs="Times New Roman"/>
                <w:sz w:val="20"/>
                <w:szCs w:val="20"/>
              </w:rPr>
              <w:t>Pasar Sayur</w:t>
            </w:r>
            <w:bookmarkEnd w:id="1044"/>
            <w:bookmarkEnd w:id="104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46" w:name="_Toc341879237"/>
            <w:bookmarkStart w:id="1047" w:name="_Toc349284547"/>
            <w:r w:rsidRPr="008A5ED0">
              <w:rPr>
                <w:rFonts w:ascii="Times New Roman" w:hAnsi="Times New Roman" w:cs="Times New Roman"/>
                <w:sz w:val="20"/>
                <w:szCs w:val="20"/>
              </w:rPr>
              <w:t>Arm Roll truck</w:t>
            </w:r>
            <w:bookmarkEnd w:id="1046"/>
            <w:bookmarkEnd w:id="1047"/>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48" w:name="_Toc341879238"/>
            <w:bookmarkStart w:id="1049" w:name="_Toc349284548"/>
            <w:r w:rsidRPr="008A5ED0">
              <w:rPr>
                <w:rFonts w:ascii="Times New Roman" w:hAnsi="Times New Roman" w:cs="Times New Roman"/>
                <w:sz w:val="20"/>
                <w:szCs w:val="20"/>
              </w:rPr>
              <w:t>Hermanto</w:t>
            </w:r>
            <w:bookmarkEnd w:id="1048"/>
            <w:bookmarkEnd w:id="1049"/>
          </w:p>
        </w:tc>
        <w:tc>
          <w:tcPr>
            <w:tcW w:w="2100" w:type="dxa"/>
          </w:tcPr>
          <w:p w:rsidR="0033136D" w:rsidRPr="008A5ED0" w:rsidRDefault="0033136D" w:rsidP="00652ABC">
            <w:pPr>
              <w:pStyle w:val="ListParagraph"/>
              <w:numPr>
                <w:ilvl w:val="0"/>
                <w:numId w:val="10"/>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50" w:name="_Toc341879239"/>
            <w:bookmarkStart w:id="1051" w:name="_Toc349284549"/>
            <w:r w:rsidRPr="008A5ED0">
              <w:rPr>
                <w:rFonts w:ascii="Times New Roman" w:hAnsi="Times New Roman" w:cs="Times New Roman"/>
                <w:sz w:val="20"/>
                <w:szCs w:val="20"/>
              </w:rPr>
              <w:t>Pasar Sayur</w:t>
            </w:r>
            <w:bookmarkEnd w:id="1050"/>
            <w:bookmarkEnd w:id="105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0"/>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52" w:name="_Toc341879240"/>
            <w:bookmarkStart w:id="1053" w:name="_Toc349284550"/>
            <w:r w:rsidRPr="008A5ED0">
              <w:rPr>
                <w:rFonts w:ascii="Times New Roman" w:hAnsi="Times New Roman" w:cs="Times New Roman"/>
                <w:sz w:val="20"/>
                <w:szCs w:val="20"/>
              </w:rPr>
              <w:t>Stadion Brantas</w:t>
            </w:r>
            <w:bookmarkEnd w:id="1052"/>
            <w:bookmarkEnd w:id="105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0"/>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54" w:name="_Toc341879241"/>
            <w:bookmarkStart w:id="1055" w:name="_Toc349284551"/>
            <w:r w:rsidRPr="008A5ED0">
              <w:rPr>
                <w:rFonts w:ascii="Times New Roman" w:hAnsi="Times New Roman" w:cs="Times New Roman"/>
                <w:sz w:val="20"/>
                <w:szCs w:val="20"/>
              </w:rPr>
              <w:t>Stadion Brantas</w:t>
            </w:r>
            <w:bookmarkEnd w:id="1054"/>
            <w:bookmarkEnd w:id="105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56" w:name="_Toc341879242"/>
            <w:bookmarkStart w:id="1057" w:name="_Toc349284552"/>
            <w:r w:rsidRPr="008A5ED0">
              <w:rPr>
                <w:rFonts w:ascii="Times New Roman" w:hAnsi="Times New Roman" w:cs="Times New Roman"/>
                <w:sz w:val="20"/>
                <w:szCs w:val="20"/>
              </w:rPr>
              <w:t>6.</w:t>
            </w:r>
            <w:bookmarkEnd w:id="1056"/>
            <w:bookmarkEnd w:id="1057"/>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58" w:name="_Toc341879243"/>
            <w:bookmarkStart w:id="1059" w:name="_Toc349284553"/>
            <w:r w:rsidRPr="008A5ED0">
              <w:rPr>
                <w:rFonts w:ascii="Times New Roman" w:hAnsi="Times New Roman" w:cs="Times New Roman"/>
                <w:sz w:val="20"/>
                <w:szCs w:val="20"/>
              </w:rPr>
              <w:t>07.00 s.d 12.00 WIB</w:t>
            </w:r>
            <w:bookmarkEnd w:id="1058"/>
            <w:bookmarkEnd w:id="1059"/>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60" w:name="_Toc341879244"/>
            <w:bookmarkStart w:id="1061" w:name="_Toc349284554"/>
            <w:r w:rsidRPr="008A5ED0">
              <w:rPr>
                <w:rFonts w:ascii="Times New Roman" w:hAnsi="Times New Roman" w:cs="Times New Roman"/>
                <w:sz w:val="20"/>
                <w:szCs w:val="20"/>
              </w:rPr>
              <w:t>Nuryadi</w:t>
            </w:r>
            <w:bookmarkEnd w:id="1060"/>
            <w:bookmarkEnd w:id="1061"/>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38" w:hanging="270"/>
              <w:outlineLvl w:val="0"/>
              <w:rPr>
                <w:rFonts w:ascii="Times New Roman" w:hAnsi="Times New Roman" w:cs="Times New Roman"/>
                <w:sz w:val="20"/>
                <w:szCs w:val="20"/>
              </w:rPr>
            </w:pPr>
            <w:bookmarkStart w:id="1062" w:name="_Toc341879245"/>
            <w:bookmarkStart w:id="1063" w:name="_Toc349284555"/>
            <w:r w:rsidRPr="008A5ED0">
              <w:rPr>
                <w:rFonts w:ascii="Times New Roman" w:hAnsi="Times New Roman" w:cs="Times New Roman"/>
                <w:sz w:val="20"/>
                <w:szCs w:val="20"/>
              </w:rPr>
              <w:t>Desa Beji</w:t>
            </w:r>
            <w:bookmarkEnd w:id="1062"/>
            <w:bookmarkEnd w:id="106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064" w:name="_Toc341879246"/>
            <w:bookmarkStart w:id="1065" w:name="_Toc349284556"/>
            <w:r w:rsidRPr="008A5ED0">
              <w:rPr>
                <w:rFonts w:ascii="Times New Roman" w:hAnsi="Times New Roman" w:cs="Times New Roman"/>
                <w:sz w:val="20"/>
                <w:szCs w:val="20"/>
              </w:rPr>
              <w:t>Dump Truck</w:t>
            </w:r>
            <w:bookmarkEnd w:id="1064"/>
            <w:bookmarkEnd w:id="1065"/>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66" w:name="_Toc341879247"/>
            <w:bookmarkStart w:id="1067" w:name="_Toc349284557"/>
            <w:r w:rsidRPr="008A5ED0">
              <w:rPr>
                <w:rFonts w:ascii="Times New Roman" w:hAnsi="Times New Roman" w:cs="Times New Roman"/>
                <w:sz w:val="20"/>
                <w:szCs w:val="20"/>
              </w:rPr>
              <w:t>Hotel Grawidya</w:t>
            </w:r>
            <w:bookmarkEnd w:id="1066"/>
            <w:bookmarkEnd w:id="106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68" w:name="_Toc341879248"/>
            <w:bookmarkStart w:id="1069" w:name="_Toc349284558"/>
            <w:r w:rsidRPr="008A5ED0">
              <w:rPr>
                <w:rFonts w:ascii="Times New Roman" w:hAnsi="Times New Roman" w:cs="Times New Roman"/>
                <w:sz w:val="20"/>
                <w:szCs w:val="20"/>
              </w:rPr>
              <w:t>Club Bunga</w:t>
            </w:r>
            <w:bookmarkEnd w:id="1068"/>
            <w:bookmarkEnd w:id="106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70" w:name="_Toc341879249"/>
            <w:bookmarkStart w:id="1071" w:name="_Toc349284559"/>
            <w:r w:rsidRPr="008A5ED0">
              <w:rPr>
                <w:rFonts w:ascii="Times New Roman" w:hAnsi="Times New Roman" w:cs="Times New Roman"/>
                <w:sz w:val="20"/>
                <w:szCs w:val="20"/>
              </w:rPr>
              <w:t>H. Kartika Wijaya</w:t>
            </w:r>
            <w:bookmarkEnd w:id="1070"/>
            <w:bookmarkEnd w:id="107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72" w:name="_Toc341879250"/>
            <w:bookmarkStart w:id="1073" w:name="_Toc349284560"/>
            <w:r w:rsidRPr="008A5ED0">
              <w:rPr>
                <w:rFonts w:ascii="Times New Roman" w:hAnsi="Times New Roman" w:cs="Times New Roman"/>
                <w:sz w:val="20"/>
                <w:szCs w:val="20"/>
              </w:rPr>
              <w:t>H. Orchid</w:t>
            </w:r>
            <w:bookmarkEnd w:id="1072"/>
            <w:bookmarkEnd w:id="107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74" w:name="_Toc341879251"/>
            <w:bookmarkStart w:id="1075" w:name="_Toc349284561"/>
            <w:r w:rsidRPr="008A5ED0">
              <w:rPr>
                <w:rFonts w:ascii="Times New Roman" w:hAnsi="Times New Roman" w:cs="Times New Roman"/>
                <w:sz w:val="20"/>
                <w:szCs w:val="20"/>
              </w:rPr>
              <w:t>Vihara</w:t>
            </w:r>
            <w:bookmarkEnd w:id="1074"/>
            <w:bookmarkEnd w:id="107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76" w:name="_Toc341879252"/>
            <w:bookmarkStart w:id="1077" w:name="_Toc349284562"/>
            <w:r w:rsidRPr="008A5ED0">
              <w:rPr>
                <w:rFonts w:ascii="Times New Roman" w:hAnsi="Times New Roman" w:cs="Times New Roman"/>
                <w:sz w:val="20"/>
                <w:szCs w:val="20"/>
              </w:rPr>
              <w:t>Jl. Samadi</w:t>
            </w:r>
            <w:bookmarkEnd w:id="1076"/>
            <w:bookmarkEnd w:id="107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78" w:name="_Toc341879253"/>
            <w:bookmarkStart w:id="1079" w:name="_Toc349284563"/>
            <w:r w:rsidRPr="008A5ED0">
              <w:rPr>
                <w:rFonts w:ascii="Times New Roman" w:hAnsi="Times New Roman" w:cs="Times New Roman"/>
                <w:sz w:val="20"/>
                <w:szCs w:val="20"/>
              </w:rPr>
              <w:t>H. Batu Permai</w:t>
            </w:r>
            <w:bookmarkEnd w:id="1078"/>
            <w:bookmarkEnd w:id="107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80" w:name="_Toc341879254"/>
            <w:bookmarkStart w:id="1081" w:name="_Toc349284564"/>
            <w:r w:rsidRPr="008A5ED0">
              <w:rPr>
                <w:rFonts w:ascii="Times New Roman" w:hAnsi="Times New Roman" w:cs="Times New Roman"/>
                <w:sz w:val="20"/>
                <w:szCs w:val="20"/>
              </w:rPr>
              <w:t>Al-Kitab</w:t>
            </w:r>
            <w:bookmarkEnd w:id="1080"/>
            <w:bookmarkEnd w:id="108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82" w:name="_Toc341879255"/>
            <w:bookmarkStart w:id="1083" w:name="_Toc349284565"/>
            <w:r w:rsidRPr="008A5ED0">
              <w:rPr>
                <w:rFonts w:ascii="Times New Roman" w:hAnsi="Times New Roman" w:cs="Times New Roman"/>
                <w:sz w:val="20"/>
                <w:szCs w:val="20"/>
              </w:rPr>
              <w:t>H. Asida</w:t>
            </w:r>
            <w:bookmarkEnd w:id="1082"/>
            <w:bookmarkEnd w:id="108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84" w:name="_Toc341879256"/>
            <w:bookmarkStart w:id="1085" w:name="_Toc349284566"/>
            <w:r w:rsidRPr="008A5ED0">
              <w:rPr>
                <w:rFonts w:ascii="Times New Roman" w:hAnsi="Times New Roman" w:cs="Times New Roman"/>
                <w:sz w:val="20"/>
                <w:szCs w:val="20"/>
              </w:rPr>
              <w:t>H. Metropole</w:t>
            </w:r>
            <w:bookmarkEnd w:id="1084"/>
            <w:bookmarkEnd w:id="108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86" w:name="_Toc341879257"/>
            <w:bookmarkStart w:id="1087" w:name="_Toc349284567"/>
            <w:r w:rsidRPr="008A5ED0">
              <w:rPr>
                <w:rFonts w:ascii="Times New Roman" w:hAnsi="Times New Roman" w:cs="Times New Roman"/>
                <w:sz w:val="20"/>
                <w:szCs w:val="20"/>
              </w:rPr>
              <w:t>Ragil Kuning</w:t>
            </w:r>
            <w:bookmarkEnd w:id="1086"/>
            <w:bookmarkEnd w:id="108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88" w:name="_Toc341879258"/>
            <w:bookmarkStart w:id="1089" w:name="_Toc349284568"/>
            <w:r w:rsidRPr="008A5ED0">
              <w:rPr>
                <w:rFonts w:ascii="Times New Roman" w:hAnsi="Times New Roman" w:cs="Times New Roman"/>
                <w:sz w:val="20"/>
                <w:szCs w:val="20"/>
              </w:rPr>
              <w:t>H. Mutiara Baru</w:t>
            </w:r>
            <w:bookmarkEnd w:id="1088"/>
            <w:bookmarkEnd w:id="108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90" w:name="_Toc341879259"/>
            <w:bookmarkStart w:id="1091" w:name="_Toc349284569"/>
            <w:r w:rsidRPr="008A5ED0">
              <w:rPr>
                <w:rFonts w:ascii="Times New Roman" w:hAnsi="Times New Roman" w:cs="Times New Roman"/>
                <w:sz w:val="20"/>
                <w:szCs w:val="20"/>
              </w:rPr>
              <w:t>H. Perdana</w:t>
            </w:r>
            <w:bookmarkEnd w:id="1090"/>
            <w:bookmarkEnd w:id="109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92" w:name="_Toc341879260"/>
            <w:bookmarkStart w:id="1093" w:name="_Toc349284570"/>
            <w:r w:rsidRPr="008A5ED0">
              <w:rPr>
                <w:rFonts w:ascii="Times New Roman" w:hAnsi="Times New Roman" w:cs="Times New Roman"/>
                <w:sz w:val="20"/>
                <w:szCs w:val="20"/>
              </w:rPr>
              <w:t>Wisma Ijen</w:t>
            </w:r>
            <w:bookmarkEnd w:id="1092"/>
            <w:bookmarkEnd w:id="109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94" w:name="_Toc341879261"/>
            <w:bookmarkStart w:id="1095" w:name="_Toc349284571"/>
            <w:r w:rsidRPr="008A5ED0">
              <w:rPr>
                <w:rFonts w:ascii="Times New Roman" w:hAnsi="Times New Roman" w:cs="Times New Roman"/>
                <w:sz w:val="20"/>
                <w:szCs w:val="20"/>
              </w:rPr>
              <w:t>Jl. Indragiri</w:t>
            </w:r>
            <w:bookmarkEnd w:id="1094"/>
            <w:bookmarkEnd w:id="109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096" w:name="_Toc341879262"/>
            <w:bookmarkStart w:id="1097" w:name="_Toc349284572"/>
            <w:r w:rsidRPr="008A5ED0">
              <w:rPr>
                <w:rFonts w:ascii="Times New Roman" w:hAnsi="Times New Roman" w:cs="Times New Roman"/>
                <w:sz w:val="20"/>
                <w:szCs w:val="20"/>
              </w:rPr>
              <w:t>1minggu 2x</w:t>
            </w:r>
            <w:bookmarkEnd w:id="1096"/>
            <w:bookmarkEnd w:id="1097"/>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1"/>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098" w:name="_Toc341879263"/>
            <w:bookmarkStart w:id="1099" w:name="_Toc349284573"/>
            <w:r w:rsidRPr="008A5ED0">
              <w:rPr>
                <w:rFonts w:ascii="Times New Roman" w:hAnsi="Times New Roman" w:cs="Times New Roman"/>
                <w:sz w:val="20"/>
                <w:szCs w:val="20"/>
              </w:rPr>
              <w:t>Jatim Park</w:t>
            </w:r>
            <w:bookmarkEnd w:id="1098"/>
            <w:bookmarkEnd w:id="109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00" w:name="_Toc341879264"/>
            <w:bookmarkStart w:id="1101" w:name="_Toc349284574"/>
            <w:r w:rsidRPr="008A5ED0">
              <w:rPr>
                <w:rFonts w:ascii="Times New Roman" w:hAnsi="Times New Roman" w:cs="Times New Roman"/>
                <w:sz w:val="20"/>
                <w:szCs w:val="20"/>
              </w:rPr>
              <w:t>7.</w:t>
            </w:r>
            <w:bookmarkEnd w:id="1100"/>
            <w:bookmarkEnd w:id="1101"/>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02" w:name="_Toc341879265"/>
            <w:bookmarkStart w:id="1103" w:name="_Toc349284575"/>
            <w:r w:rsidRPr="008A5ED0">
              <w:rPr>
                <w:rFonts w:ascii="Times New Roman" w:hAnsi="Times New Roman" w:cs="Times New Roman"/>
                <w:sz w:val="20"/>
                <w:szCs w:val="20"/>
              </w:rPr>
              <w:t>07.00 s.d 13.00 WIB</w:t>
            </w:r>
            <w:bookmarkEnd w:id="1102"/>
            <w:bookmarkEnd w:id="1103"/>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04" w:name="_Toc341879266"/>
            <w:bookmarkStart w:id="1105" w:name="_Toc349284576"/>
            <w:r w:rsidRPr="008A5ED0">
              <w:rPr>
                <w:rFonts w:ascii="Times New Roman" w:hAnsi="Times New Roman" w:cs="Times New Roman"/>
                <w:sz w:val="20"/>
                <w:szCs w:val="20"/>
              </w:rPr>
              <w:t>Sugeng R</w:t>
            </w:r>
            <w:bookmarkEnd w:id="1104"/>
            <w:bookmarkEnd w:id="1105"/>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59" w:hanging="270"/>
              <w:outlineLvl w:val="0"/>
              <w:rPr>
                <w:rFonts w:ascii="Times New Roman" w:hAnsi="Times New Roman" w:cs="Times New Roman"/>
                <w:sz w:val="20"/>
                <w:szCs w:val="20"/>
              </w:rPr>
            </w:pPr>
            <w:bookmarkStart w:id="1106" w:name="_Toc341879267"/>
            <w:bookmarkStart w:id="1107" w:name="_Toc349284577"/>
            <w:r w:rsidRPr="008A5ED0">
              <w:rPr>
                <w:rFonts w:ascii="Times New Roman" w:hAnsi="Times New Roman" w:cs="Times New Roman"/>
                <w:sz w:val="20"/>
                <w:szCs w:val="20"/>
              </w:rPr>
              <w:t>Spjg Jl. Raya Beji</w:t>
            </w:r>
            <w:bookmarkEnd w:id="1106"/>
            <w:bookmarkEnd w:id="110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08" w:name="_Toc341879268"/>
            <w:bookmarkStart w:id="1109" w:name="_Toc349284578"/>
            <w:r w:rsidRPr="008A5ED0">
              <w:rPr>
                <w:rFonts w:ascii="Times New Roman" w:hAnsi="Times New Roman" w:cs="Times New Roman"/>
                <w:sz w:val="20"/>
                <w:szCs w:val="20"/>
              </w:rPr>
              <w:t>Dump Truck</w:t>
            </w:r>
            <w:bookmarkEnd w:id="1108"/>
            <w:bookmarkEnd w:id="1109"/>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10" w:name="_Toc341879269"/>
            <w:bookmarkStart w:id="1111" w:name="_Toc349284579"/>
            <w:r w:rsidRPr="008A5ED0">
              <w:rPr>
                <w:rFonts w:ascii="Times New Roman" w:hAnsi="Times New Roman" w:cs="Times New Roman"/>
                <w:sz w:val="20"/>
                <w:szCs w:val="20"/>
              </w:rPr>
              <w:t>Hot Cwi Mie</w:t>
            </w:r>
            <w:bookmarkEnd w:id="1110"/>
            <w:bookmarkEnd w:id="111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12" w:name="_Toc341879270"/>
            <w:bookmarkStart w:id="1113" w:name="_Toc349284580"/>
            <w:r w:rsidRPr="008A5ED0">
              <w:rPr>
                <w:rFonts w:ascii="Times New Roman" w:hAnsi="Times New Roman" w:cs="Times New Roman"/>
                <w:sz w:val="20"/>
                <w:szCs w:val="20"/>
              </w:rPr>
              <w:t>Hotel Mentari</w:t>
            </w:r>
            <w:bookmarkEnd w:id="1112"/>
            <w:bookmarkEnd w:id="111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14" w:name="_Toc341879271"/>
            <w:bookmarkStart w:id="1115" w:name="_Toc349284581"/>
            <w:r w:rsidRPr="008A5ED0">
              <w:rPr>
                <w:rFonts w:ascii="Times New Roman" w:hAnsi="Times New Roman" w:cs="Times New Roman"/>
                <w:sz w:val="20"/>
                <w:szCs w:val="20"/>
              </w:rPr>
              <w:t>Ds. Dadaprejo/ Areng2</w:t>
            </w:r>
            <w:bookmarkEnd w:id="1114"/>
            <w:bookmarkEnd w:id="111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16" w:name="_Toc341879272"/>
            <w:bookmarkStart w:id="1117" w:name="_Toc349284582"/>
            <w:r w:rsidRPr="008A5ED0">
              <w:rPr>
                <w:rFonts w:ascii="Times New Roman" w:hAnsi="Times New Roman" w:cs="Times New Roman"/>
                <w:sz w:val="20"/>
                <w:szCs w:val="20"/>
              </w:rPr>
              <w:t>Katering Bu Djito</w:t>
            </w:r>
            <w:bookmarkEnd w:id="1116"/>
            <w:bookmarkEnd w:id="1117"/>
            <w:r w:rsidRPr="008A5ED0">
              <w:rPr>
                <w:rFonts w:ascii="Times New Roman" w:hAnsi="Times New Roman" w:cs="Times New Roman"/>
                <w:sz w:val="20"/>
                <w:szCs w:val="20"/>
              </w:rPr>
              <w:t xml:space="preserve"> </w:t>
            </w:r>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18" w:name="_Toc341879273"/>
            <w:bookmarkStart w:id="1119" w:name="_Toc349284583"/>
            <w:r w:rsidRPr="008A5ED0">
              <w:rPr>
                <w:rFonts w:ascii="Times New Roman" w:hAnsi="Times New Roman" w:cs="Times New Roman"/>
                <w:sz w:val="20"/>
                <w:szCs w:val="20"/>
              </w:rPr>
              <w:t>Sate Kelinci</w:t>
            </w:r>
            <w:bookmarkEnd w:id="1118"/>
            <w:bookmarkEnd w:id="111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20" w:name="_Toc341879274"/>
            <w:bookmarkStart w:id="1121" w:name="_Toc349284584"/>
            <w:r w:rsidRPr="008A5ED0">
              <w:rPr>
                <w:rFonts w:ascii="Times New Roman" w:hAnsi="Times New Roman" w:cs="Times New Roman"/>
                <w:sz w:val="20"/>
                <w:szCs w:val="20"/>
              </w:rPr>
              <w:t>Ps. Buah Ngadat</w:t>
            </w:r>
            <w:bookmarkEnd w:id="1120"/>
            <w:bookmarkEnd w:id="112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22" w:name="_Toc341879275"/>
            <w:bookmarkStart w:id="1123" w:name="_Toc349284585"/>
            <w:r w:rsidRPr="008A5ED0">
              <w:rPr>
                <w:rFonts w:ascii="Times New Roman" w:hAnsi="Times New Roman" w:cs="Times New Roman"/>
                <w:sz w:val="20"/>
                <w:szCs w:val="20"/>
              </w:rPr>
              <w:t>Dhogadho</w:t>
            </w:r>
            <w:bookmarkEnd w:id="1122"/>
            <w:bookmarkEnd w:id="112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24" w:name="_Toc341879276"/>
            <w:bookmarkStart w:id="1125" w:name="_Toc349284586"/>
            <w:r w:rsidRPr="008A5ED0">
              <w:rPr>
                <w:rFonts w:ascii="Times New Roman" w:hAnsi="Times New Roman" w:cs="Times New Roman"/>
                <w:sz w:val="20"/>
                <w:szCs w:val="20"/>
              </w:rPr>
              <w:t>Genting Temas</w:t>
            </w:r>
            <w:bookmarkEnd w:id="1124"/>
            <w:bookmarkEnd w:id="112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26" w:name="_Toc341879277"/>
            <w:bookmarkStart w:id="1127" w:name="_Toc349284587"/>
            <w:r w:rsidRPr="008A5ED0">
              <w:rPr>
                <w:rFonts w:ascii="Times New Roman" w:hAnsi="Times New Roman" w:cs="Times New Roman"/>
                <w:sz w:val="20"/>
                <w:szCs w:val="20"/>
              </w:rPr>
              <w:t>Rejoso</w:t>
            </w:r>
            <w:bookmarkEnd w:id="1126"/>
            <w:bookmarkEnd w:id="112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28" w:name="_Toc341879278"/>
            <w:bookmarkStart w:id="1129" w:name="_Toc349284588"/>
            <w:r w:rsidRPr="008A5ED0">
              <w:rPr>
                <w:rFonts w:ascii="Times New Roman" w:hAnsi="Times New Roman" w:cs="Times New Roman"/>
                <w:sz w:val="20"/>
                <w:szCs w:val="20"/>
              </w:rPr>
              <w:t>Karang Ploko</w:t>
            </w:r>
            <w:bookmarkEnd w:id="1128"/>
            <w:bookmarkEnd w:id="112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30" w:name="_Toc341879279"/>
            <w:bookmarkStart w:id="1131" w:name="_Toc349284589"/>
            <w:r w:rsidRPr="008A5ED0">
              <w:rPr>
                <w:rFonts w:ascii="Times New Roman" w:hAnsi="Times New Roman" w:cs="Times New Roman"/>
                <w:sz w:val="20"/>
                <w:szCs w:val="20"/>
              </w:rPr>
              <w:t>Alun2 Barat</w:t>
            </w:r>
            <w:bookmarkEnd w:id="1130"/>
            <w:bookmarkEnd w:id="113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32" w:name="_Toc341879280"/>
            <w:bookmarkStart w:id="1133" w:name="_Toc349284590"/>
            <w:r w:rsidRPr="008A5ED0">
              <w:rPr>
                <w:rFonts w:ascii="Times New Roman" w:hAnsi="Times New Roman" w:cs="Times New Roman"/>
                <w:sz w:val="20"/>
                <w:szCs w:val="20"/>
              </w:rPr>
              <w:t>KUD Batu</w:t>
            </w:r>
            <w:bookmarkEnd w:id="1132"/>
            <w:bookmarkEnd w:id="113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134" w:name="_Toc341879281"/>
            <w:bookmarkStart w:id="1135" w:name="_Toc349284591"/>
            <w:r w:rsidRPr="008A5ED0">
              <w:rPr>
                <w:rFonts w:ascii="Times New Roman" w:hAnsi="Times New Roman" w:cs="Times New Roman"/>
                <w:sz w:val="20"/>
                <w:szCs w:val="20"/>
              </w:rPr>
              <w:t>1minggu 2x</w:t>
            </w:r>
            <w:bookmarkEnd w:id="1134"/>
            <w:bookmarkEnd w:id="1135"/>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36" w:name="_Toc341879282"/>
            <w:bookmarkStart w:id="1137" w:name="_Toc349284592"/>
            <w:r w:rsidRPr="008A5ED0">
              <w:rPr>
                <w:rFonts w:ascii="Times New Roman" w:hAnsi="Times New Roman" w:cs="Times New Roman"/>
                <w:sz w:val="20"/>
                <w:szCs w:val="20"/>
              </w:rPr>
              <w:t>Bandeng Bakar Beji</w:t>
            </w:r>
            <w:bookmarkEnd w:id="1136"/>
            <w:bookmarkEnd w:id="113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38" w:name="_Toc341879283"/>
            <w:bookmarkStart w:id="1139" w:name="_Toc349284593"/>
            <w:r w:rsidRPr="008A5ED0">
              <w:rPr>
                <w:rFonts w:ascii="Times New Roman" w:hAnsi="Times New Roman" w:cs="Times New Roman"/>
                <w:sz w:val="20"/>
                <w:szCs w:val="20"/>
              </w:rPr>
              <w:t>Jl. Pattimura</w:t>
            </w:r>
            <w:bookmarkEnd w:id="1138"/>
            <w:bookmarkEnd w:id="113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2"/>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40" w:name="_Toc341879284"/>
            <w:bookmarkStart w:id="1141" w:name="_Toc349284594"/>
            <w:r w:rsidRPr="008A5ED0">
              <w:rPr>
                <w:rFonts w:ascii="Times New Roman" w:hAnsi="Times New Roman" w:cs="Times New Roman"/>
                <w:sz w:val="20"/>
                <w:szCs w:val="20"/>
              </w:rPr>
              <w:t>TUTUP</w:t>
            </w:r>
            <w:bookmarkEnd w:id="1140"/>
            <w:bookmarkEnd w:id="114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42" w:name="_Toc341879285"/>
            <w:bookmarkStart w:id="1143" w:name="_Toc349284595"/>
            <w:r w:rsidRPr="008A5ED0">
              <w:rPr>
                <w:rFonts w:ascii="Times New Roman" w:hAnsi="Times New Roman" w:cs="Times New Roman"/>
                <w:sz w:val="20"/>
                <w:szCs w:val="20"/>
              </w:rPr>
              <w:t>8.</w:t>
            </w:r>
            <w:bookmarkEnd w:id="1142"/>
            <w:bookmarkEnd w:id="1143"/>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44" w:name="_Toc341879286"/>
            <w:bookmarkStart w:id="1145" w:name="_Toc349284596"/>
            <w:r w:rsidRPr="008A5ED0">
              <w:rPr>
                <w:rFonts w:ascii="Times New Roman" w:hAnsi="Times New Roman" w:cs="Times New Roman"/>
                <w:sz w:val="20"/>
                <w:szCs w:val="20"/>
              </w:rPr>
              <w:t xml:space="preserve">06.30 s.d 09.00 </w:t>
            </w:r>
            <w:r w:rsidRPr="008A5ED0">
              <w:rPr>
                <w:rFonts w:ascii="Times New Roman" w:hAnsi="Times New Roman" w:cs="Times New Roman"/>
                <w:sz w:val="20"/>
                <w:szCs w:val="20"/>
              </w:rPr>
              <w:lastRenderedPageBreak/>
              <w:t>WIB</w:t>
            </w:r>
            <w:bookmarkEnd w:id="1144"/>
            <w:bookmarkEnd w:id="1145"/>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46" w:name="_Toc341879287"/>
            <w:bookmarkStart w:id="1147" w:name="_Toc349284597"/>
            <w:r w:rsidRPr="008A5ED0">
              <w:rPr>
                <w:rFonts w:ascii="Times New Roman" w:hAnsi="Times New Roman" w:cs="Times New Roman"/>
                <w:sz w:val="20"/>
                <w:szCs w:val="20"/>
              </w:rPr>
              <w:lastRenderedPageBreak/>
              <w:t>Jumari</w:t>
            </w:r>
            <w:bookmarkEnd w:id="1146"/>
            <w:bookmarkEnd w:id="1147"/>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293" w:hanging="270"/>
              <w:outlineLvl w:val="0"/>
              <w:rPr>
                <w:rFonts w:ascii="Times New Roman" w:hAnsi="Times New Roman" w:cs="Times New Roman"/>
                <w:sz w:val="20"/>
                <w:szCs w:val="20"/>
              </w:rPr>
            </w:pPr>
            <w:bookmarkStart w:id="1148" w:name="_Toc341879288"/>
            <w:bookmarkStart w:id="1149" w:name="_Toc349284598"/>
            <w:r w:rsidRPr="008A5ED0">
              <w:rPr>
                <w:rFonts w:ascii="Times New Roman" w:hAnsi="Times New Roman" w:cs="Times New Roman"/>
                <w:sz w:val="20"/>
                <w:szCs w:val="20"/>
              </w:rPr>
              <w:t>TPS Metro</w:t>
            </w:r>
            <w:bookmarkEnd w:id="1148"/>
            <w:bookmarkEnd w:id="114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150" w:name="_Toc341879289"/>
            <w:bookmarkStart w:id="1151" w:name="_Toc349284599"/>
            <w:r w:rsidRPr="008A5ED0">
              <w:rPr>
                <w:rFonts w:ascii="Times New Roman" w:hAnsi="Times New Roman" w:cs="Times New Roman"/>
                <w:sz w:val="20"/>
                <w:szCs w:val="20"/>
              </w:rPr>
              <w:t>Dump Truck</w:t>
            </w:r>
            <w:bookmarkEnd w:id="1150"/>
            <w:bookmarkEnd w:id="1151"/>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52" w:name="_Toc341879290"/>
            <w:bookmarkStart w:id="1153" w:name="_Toc349284600"/>
            <w:r w:rsidRPr="008A5ED0">
              <w:rPr>
                <w:rFonts w:ascii="Times New Roman" w:hAnsi="Times New Roman" w:cs="Times New Roman"/>
                <w:sz w:val="20"/>
                <w:szCs w:val="20"/>
              </w:rPr>
              <w:t>Jl. Brantas</w:t>
            </w:r>
            <w:bookmarkEnd w:id="1152"/>
            <w:bookmarkEnd w:id="115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54" w:name="_Toc341879291"/>
            <w:bookmarkStart w:id="1155" w:name="_Toc349284601"/>
            <w:r w:rsidRPr="008A5ED0">
              <w:rPr>
                <w:rFonts w:ascii="Times New Roman" w:hAnsi="Times New Roman" w:cs="Times New Roman"/>
                <w:sz w:val="20"/>
                <w:szCs w:val="20"/>
              </w:rPr>
              <w:t>Hotel Victori</w:t>
            </w:r>
            <w:bookmarkEnd w:id="1154"/>
            <w:bookmarkEnd w:id="115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56" w:name="_Toc341879292"/>
            <w:bookmarkStart w:id="1157" w:name="_Toc349284602"/>
            <w:r w:rsidRPr="008A5ED0">
              <w:rPr>
                <w:rFonts w:ascii="Times New Roman" w:hAnsi="Times New Roman" w:cs="Times New Roman"/>
                <w:sz w:val="20"/>
                <w:szCs w:val="20"/>
              </w:rPr>
              <w:t>Batu Suki</w:t>
            </w:r>
            <w:bookmarkEnd w:id="1156"/>
            <w:bookmarkEnd w:id="115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58" w:name="_Toc341879293"/>
            <w:bookmarkStart w:id="1159" w:name="_Toc349284603"/>
            <w:r w:rsidRPr="008A5ED0">
              <w:rPr>
                <w:rFonts w:ascii="Times New Roman" w:hAnsi="Times New Roman" w:cs="Times New Roman"/>
                <w:sz w:val="20"/>
                <w:szCs w:val="20"/>
              </w:rPr>
              <w:t>Hotel Alamanda</w:t>
            </w:r>
            <w:bookmarkEnd w:id="1158"/>
            <w:bookmarkEnd w:id="115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60" w:name="_Toc341879294"/>
            <w:bookmarkStart w:id="1161" w:name="_Toc349284604"/>
            <w:r w:rsidRPr="008A5ED0">
              <w:rPr>
                <w:rFonts w:ascii="Times New Roman" w:hAnsi="Times New Roman" w:cs="Times New Roman"/>
                <w:sz w:val="20"/>
                <w:szCs w:val="20"/>
              </w:rPr>
              <w:t>Hotel Monalisa</w:t>
            </w:r>
            <w:bookmarkEnd w:id="1160"/>
            <w:bookmarkEnd w:id="116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62" w:name="_Toc341879295"/>
            <w:bookmarkStart w:id="1163" w:name="_Toc349284605"/>
            <w:r w:rsidRPr="008A5ED0">
              <w:rPr>
                <w:rFonts w:ascii="Times New Roman" w:hAnsi="Times New Roman" w:cs="Times New Roman"/>
                <w:sz w:val="20"/>
                <w:szCs w:val="20"/>
              </w:rPr>
              <w:t>Hotel Wijaya Inn</w:t>
            </w:r>
            <w:bookmarkEnd w:id="1162"/>
            <w:bookmarkEnd w:id="116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64" w:name="_Toc341879296"/>
            <w:bookmarkStart w:id="1165" w:name="_Toc349284606"/>
            <w:r w:rsidRPr="008A5ED0">
              <w:rPr>
                <w:rFonts w:ascii="Times New Roman" w:hAnsi="Times New Roman" w:cs="Times New Roman"/>
                <w:sz w:val="20"/>
                <w:szCs w:val="20"/>
              </w:rPr>
              <w:t>Hotel Palem Sari</w:t>
            </w:r>
            <w:bookmarkEnd w:id="1164"/>
            <w:bookmarkEnd w:id="116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66" w:name="_Toc341879297"/>
            <w:bookmarkStart w:id="1167" w:name="_Toc349284607"/>
            <w:r w:rsidRPr="008A5ED0">
              <w:rPr>
                <w:rFonts w:ascii="Times New Roman" w:hAnsi="Times New Roman" w:cs="Times New Roman"/>
                <w:sz w:val="20"/>
                <w:szCs w:val="20"/>
              </w:rPr>
              <w:t>Hotel&amp;Penginapan Arjuno</w:t>
            </w:r>
            <w:bookmarkEnd w:id="1166"/>
            <w:bookmarkEnd w:id="116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68" w:name="_Toc341879298"/>
            <w:bookmarkStart w:id="1169" w:name="_Toc349284608"/>
            <w:r w:rsidRPr="008A5ED0">
              <w:rPr>
                <w:rFonts w:ascii="Times New Roman" w:hAnsi="Times New Roman" w:cs="Times New Roman"/>
                <w:sz w:val="20"/>
                <w:szCs w:val="20"/>
              </w:rPr>
              <w:t>Alfamart</w:t>
            </w:r>
            <w:bookmarkEnd w:id="1168"/>
            <w:bookmarkEnd w:id="116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70" w:name="_Toc341879299"/>
            <w:bookmarkStart w:id="1171" w:name="_Toc349284609"/>
            <w:r w:rsidRPr="008A5ED0">
              <w:rPr>
                <w:rFonts w:ascii="Times New Roman" w:hAnsi="Times New Roman" w:cs="Times New Roman"/>
                <w:sz w:val="20"/>
                <w:szCs w:val="20"/>
              </w:rPr>
              <w:t>KSP Mitra Usaha</w:t>
            </w:r>
            <w:bookmarkEnd w:id="1170"/>
            <w:bookmarkEnd w:id="117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72" w:name="_Toc341879300"/>
            <w:bookmarkStart w:id="1173" w:name="_Toc349284610"/>
            <w:r w:rsidRPr="008A5ED0">
              <w:rPr>
                <w:rFonts w:ascii="Times New Roman" w:hAnsi="Times New Roman" w:cs="Times New Roman"/>
                <w:sz w:val="20"/>
                <w:szCs w:val="20"/>
              </w:rPr>
              <w:t>Kop. Wahana Masy</w:t>
            </w:r>
            <w:bookmarkEnd w:id="1172"/>
            <w:bookmarkEnd w:id="117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74" w:name="_Toc341879301"/>
            <w:bookmarkStart w:id="1175" w:name="_Toc349284611"/>
            <w:r w:rsidRPr="008A5ED0">
              <w:rPr>
                <w:rFonts w:ascii="Times New Roman" w:hAnsi="Times New Roman" w:cs="Times New Roman"/>
                <w:sz w:val="20"/>
                <w:szCs w:val="20"/>
              </w:rPr>
              <w:t>Klinik Dr. Prasojo</w:t>
            </w:r>
            <w:bookmarkEnd w:id="1174"/>
            <w:bookmarkEnd w:id="117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76" w:name="_Toc341879302"/>
            <w:bookmarkStart w:id="1177" w:name="_Toc349284612"/>
            <w:r w:rsidRPr="008A5ED0">
              <w:rPr>
                <w:rFonts w:ascii="Times New Roman" w:hAnsi="Times New Roman" w:cs="Times New Roman"/>
                <w:sz w:val="20"/>
                <w:szCs w:val="20"/>
              </w:rPr>
              <w:t>Camilan Nangka P.Heri</w:t>
            </w:r>
            <w:bookmarkEnd w:id="1176"/>
            <w:bookmarkEnd w:id="117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78" w:name="_Toc341879303"/>
            <w:bookmarkStart w:id="1179" w:name="_Toc349284613"/>
            <w:r w:rsidRPr="008A5ED0">
              <w:rPr>
                <w:rFonts w:ascii="Times New Roman" w:hAnsi="Times New Roman" w:cs="Times New Roman"/>
                <w:sz w:val="20"/>
                <w:szCs w:val="20"/>
              </w:rPr>
              <w:t>Asrama Polsek</w:t>
            </w:r>
            <w:bookmarkEnd w:id="1178"/>
            <w:bookmarkEnd w:id="117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80" w:name="_Toc341879304"/>
            <w:bookmarkStart w:id="1181" w:name="_Toc349284614"/>
            <w:r w:rsidRPr="008A5ED0">
              <w:rPr>
                <w:rFonts w:ascii="Times New Roman" w:hAnsi="Times New Roman" w:cs="Times New Roman"/>
                <w:sz w:val="20"/>
                <w:szCs w:val="20"/>
              </w:rPr>
              <w:t>TELKOM</w:t>
            </w:r>
            <w:bookmarkEnd w:id="1180"/>
            <w:bookmarkEnd w:id="118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82" w:name="_Toc341879305"/>
            <w:bookmarkStart w:id="1183" w:name="_Toc349284615"/>
            <w:r w:rsidRPr="008A5ED0">
              <w:rPr>
                <w:rFonts w:ascii="Times New Roman" w:hAnsi="Times New Roman" w:cs="Times New Roman"/>
                <w:sz w:val="20"/>
                <w:szCs w:val="20"/>
              </w:rPr>
              <w:t>BCA</w:t>
            </w:r>
            <w:bookmarkEnd w:id="1182"/>
            <w:bookmarkEnd w:id="118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84" w:name="_Toc341879306"/>
            <w:bookmarkStart w:id="1185" w:name="_Toc349284616"/>
            <w:r w:rsidRPr="008A5ED0">
              <w:rPr>
                <w:rFonts w:ascii="Times New Roman" w:hAnsi="Times New Roman" w:cs="Times New Roman"/>
                <w:sz w:val="20"/>
                <w:szCs w:val="20"/>
              </w:rPr>
              <w:t>RS Baptis</w:t>
            </w:r>
            <w:bookmarkEnd w:id="1184"/>
            <w:bookmarkEnd w:id="118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86" w:name="_Toc341879307"/>
            <w:bookmarkStart w:id="1187" w:name="_Toc349284617"/>
            <w:r w:rsidRPr="008A5ED0">
              <w:rPr>
                <w:rFonts w:ascii="Times New Roman" w:hAnsi="Times New Roman" w:cs="Times New Roman"/>
                <w:sz w:val="20"/>
                <w:szCs w:val="20"/>
              </w:rPr>
              <w:t>RS Paru paru</w:t>
            </w:r>
            <w:bookmarkEnd w:id="1186"/>
            <w:bookmarkEnd w:id="118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88" w:name="_Toc341879308"/>
            <w:bookmarkStart w:id="1189" w:name="_Toc349284618"/>
            <w:r w:rsidRPr="008A5ED0">
              <w:rPr>
                <w:rFonts w:ascii="Times New Roman" w:hAnsi="Times New Roman" w:cs="Times New Roman"/>
                <w:sz w:val="20"/>
                <w:szCs w:val="20"/>
              </w:rPr>
              <w:t>SMP I, SMU I</w:t>
            </w:r>
            <w:bookmarkEnd w:id="1188"/>
            <w:bookmarkEnd w:id="118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90" w:name="_Toc341879309"/>
            <w:bookmarkStart w:id="1191" w:name="_Toc349284619"/>
            <w:r w:rsidRPr="008A5ED0">
              <w:rPr>
                <w:rFonts w:ascii="Times New Roman" w:hAnsi="Times New Roman" w:cs="Times New Roman"/>
                <w:sz w:val="20"/>
                <w:szCs w:val="20"/>
              </w:rPr>
              <w:t>Koperasi Langgeng</w:t>
            </w:r>
            <w:bookmarkEnd w:id="1190"/>
            <w:bookmarkEnd w:id="119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92" w:name="_Toc341879310"/>
            <w:bookmarkStart w:id="1193" w:name="_Toc349284620"/>
            <w:r w:rsidRPr="008A5ED0">
              <w:rPr>
                <w:rFonts w:ascii="Times New Roman" w:hAnsi="Times New Roman" w:cs="Times New Roman"/>
                <w:sz w:val="20"/>
                <w:szCs w:val="20"/>
              </w:rPr>
              <w:t>Hotel Surya Indah</w:t>
            </w:r>
            <w:bookmarkEnd w:id="1192"/>
            <w:bookmarkEnd w:id="119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94" w:name="_Toc341879311"/>
            <w:bookmarkStart w:id="1195" w:name="_Toc349284621"/>
            <w:r w:rsidRPr="008A5ED0">
              <w:rPr>
                <w:rFonts w:ascii="Times New Roman" w:hAnsi="Times New Roman" w:cs="Times New Roman"/>
                <w:sz w:val="20"/>
                <w:szCs w:val="20"/>
              </w:rPr>
              <w:t>Gudang Apel – Imam Bonjol</w:t>
            </w:r>
            <w:bookmarkEnd w:id="1194"/>
            <w:bookmarkEnd w:id="119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96" w:name="_Toc341879312"/>
            <w:bookmarkStart w:id="1197" w:name="_Toc349284622"/>
            <w:r w:rsidRPr="008A5ED0">
              <w:rPr>
                <w:rFonts w:ascii="Times New Roman" w:hAnsi="Times New Roman" w:cs="Times New Roman"/>
                <w:sz w:val="20"/>
                <w:szCs w:val="20"/>
              </w:rPr>
              <w:t>Songgoriti PUP</w:t>
            </w:r>
            <w:bookmarkEnd w:id="1196"/>
            <w:bookmarkEnd w:id="119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198" w:name="_Toc341879313"/>
            <w:bookmarkStart w:id="1199" w:name="_Toc349284623"/>
            <w:r w:rsidRPr="008A5ED0">
              <w:rPr>
                <w:rFonts w:ascii="Times New Roman" w:hAnsi="Times New Roman" w:cs="Times New Roman"/>
                <w:sz w:val="20"/>
                <w:szCs w:val="20"/>
              </w:rPr>
              <w:t>Ps. Songgoriti</w:t>
            </w:r>
            <w:bookmarkEnd w:id="1198"/>
            <w:bookmarkEnd w:id="119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00" w:name="_Toc341879314"/>
            <w:bookmarkStart w:id="1201" w:name="_Toc349284624"/>
            <w:r w:rsidRPr="008A5ED0">
              <w:rPr>
                <w:rFonts w:ascii="Times New Roman" w:hAnsi="Times New Roman" w:cs="Times New Roman"/>
                <w:sz w:val="20"/>
                <w:szCs w:val="20"/>
              </w:rPr>
              <w:t>Penginapan Songgoriti</w:t>
            </w:r>
            <w:bookmarkEnd w:id="1200"/>
            <w:bookmarkEnd w:id="120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02" w:name="_Toc341879315"/>
            <w:bookmarkStart w:id="1203" w:name="_Toc349284625"/>
            <w:r w:rsidRPr="008A5ED0">
              <w:rPr>
                <w:rFonts w:ascii="Times New Roman" w:hAnsi="Times New Roman" w:cs="Times New Roman"/>
                <w:sz w:val="20"/>
                <w:szCs w:val="20"/>
              </w:rPr>
              <w:t>TPS Jl. Mawar</w:t>
            </w:r>
            <w:bookmarkEnd w:id="1202"/>
            <w:bookmarkEnd w:id="120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04" w:name="_Toc341879316"/>
            <w:bookmarkStart w:id="1205" w:name="_Toc349284626"/>
            <w:r w:rsidRPr="008A5ED0">
              <w:rPr>
                <w:rFonts w:ascii="Times New Roman" w:hAnsi="Times New Roman" w:cs="Times New Roman"/>
                <w:sz w:val="20"/>
                <w:szCs w:val="20"/>
              </w:rPr>
              <w:t>Pondok Pemulihan Dulos</w:t>
            </w:r>
            <w:bookmarkEnd w:id="1204"/>
            <w:bookmarkEnd w:id="120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06" w:name="_Toc341879317"/>
            <w:bookmarkStart w:id="1207" w:name="_Toc349284627"/>
            <w:r w:rsidRPr="008A5ED0">
              <w:rPr>
                <w:rFonts w:ascii="Times New Roman" w:hAnsi="Times New Roman" w:cs="Times New Roman"/>
                <w:sz w:val="20"/>
                <w:szCs w:val="20"/>
              </w:rPr>
              <w:t>Gudang Garam</w:t>
            </w:r>
            <w:bookmarkEnd w:id="1206"/>
            <w:bookmarkEnd w:id="120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08" w:name="_Toc341879318"/>
            <w:bookmarkStart w:id="1209" w:name="_Toc349284628"/>
            <w:r w:rsidRPr="008A5ED0">
              <w:rPr>
                <w:rFonts w:ascii="Times New Roman" w:hAnsi="Times New Roman" w:cs="Times New Roman"/>
                <w:sz w:val="20"/>
                <w:szCs w:val="20"/>
              </w:rPr>
              <w:t>SMU Muhammadiyah Sidomulyo</w:t>
            </w:r>
            <w:bookmarkEnd w:id="1208"/>
            <w:bookmarkEnd w:id="120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10" w:name="_Toc341879319"/>
            <w:bookmarkStart w:id="1211" w:name="_Toc349284629"/>
            <w:r w:rsidRPr="008A5ED0">
              <w:rPr>
                <w:rFonts w:ascii="Times New Roman" w:hAnsi="Times New Roman" w:cs="Times New Roman"/>
                <w:sz w:val="20"/>
                <w:szCs w:val="20"/>
              </w:rPr>
              <w:t>Flamboyan</w:t>
            </w:r>
            <w:bookmarkEnd w:id="1210"/>
            <w:bookmarkEnd w:id="121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12" w:name="_Toc341879320"/>
            <w:bookmarkStart w:id="1213" w:name="_Toc349284630"/>
            <w:r w:rsidRPr="008A5ED0">
              <w:rPr>
                <w:rFonts w:ascii="Times New Roman" w:hAnsi="Times New Roman" w:cs="Times New Roman"/>
                <w:sz w:val="20"/>
                <w:szCs w:val="20"/>
              </w:rPr>
              <w:t>Kartika Jaya + Nirrwana</w:t>
            </w:r>
            <w:bookmarkEnd w:id="1212"/>
            <w:bookmarkEnd w:id="121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14" w:name="_Toc341879321"/>
            <w:bookmarkStart w:id="1215" w:name="_Toc349284631"/>
            <w:r w:rsidRPr="008A5ED0">
              <w:rPr>
                <w:rFonts w:ascii="Times New Roman" w:hAnsi="Times New Roman" w:cs="Times New Roman"/>
                <w:sz w:val="20"/>
                <w:szCs w:val="20"/>
              </w:rPr>
              <w:t>Beru</w:t>
            </w:r>
            <w:bookmarkEnd w:id="1214"/>
            <w:bookmarkEnd w:id="121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3"/>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16" w:name="_Toc341879322"/>
            <w:bookmarkStart w:id="1217" w:name="_Toc349284632"/>
            <w:r w:rsidRPr="008A5ED0">
              <w:rPr>
                <w:rFonts w:ascii="Times New Roman" w:hAnsi="Times New Roman" w:cs="Times New Roman"/>
                <w:sz w:val="20"/>
                <w:szCs w:val="20"/>
              </w:rPr>
              <w:t>Musium Satwa</w:t>
            </w:r>
            <w:bookmarkEnd w:id="1216"/>
            <w:bookmarkEnd w:id="121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11789" w:type="dxa"/>
            <w:gridSpan w:val="12"/>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218" w:name="_Toc341879323"/>
            <w:bookmarkStart w:id="1219" w:name="_Toc349284633"/>
            <w:r w:rsidRPr="008A5ED0">
              <w:rPr>
                <w:rFonts w:ascii="Times New Roman" w:hAnsi="Times New Roman" w:cs="Times New Roman"/>
                <w:sz w:val="20"/>
                <w:szCs w:val="20"/>
              </w:rPr>
              <w:t>9.</w:t>
            </w:r>
            <w:bookmarkEnd w:id="1218"/>
            <w:bookmarkEnd w:id="1219"/>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220" w:name="_Toc341879324"/>
            <w:bookmarkStart w:id="1221" w:name="_Toc349284634"/>
            <w:r w:rsidRPr="008A5ED0">
              <w:rPr>
                <w:rFonts w:ascii="Times New Roman" w:hAnsi="Times New Roman" w:cs="Times New Roman"/>
                <w:sz w:val="20"/>
                <w:szCs w:val="20"/>
              </w:rPr>
              <w:t>05.00 s.d 09.00 WIB</w:t>
            </w:r>
            <w:bookmarkEnd w:id="1220"/>
            <w:bookmarkEnd w:id="1221"/>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222" w:name="_Toc341879325"/>
            <w:bookmarkStart w:id="1223" w:name="_Toc349284635"/>
            <w:r w:rsidRPr="008A5ED0">
              <w:rPr>
                <w:rFonts w:ascii="Times New Roman" w:hAnsi="Times New Roman" w:cs="Times New Roman"/>
                <w:sz w:val="20"/>
                <w:szCs w:val="20"/>
              </w:rPr>
              <w:t>Suliyanto</w:t>
            </w:r>
            <w:bookmarkEnd w:id="1222"/>
            <w:bookmarkEnd w:id="1223"/>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293" w:hanging="270"/>
              <w:outlineLvl w:val="0"/>
              <w:rPr>
                <w:rFonts w:ascii="Times New Roman" w:hAnsi="Times New Roman" w:cs="Times New Roman"/>
                <w:sz w:val="20"/>
                <w:szCs w:val="20"/>
              </w:rPr>
            </w:pPr>
            <w:bookmarkStart w:id="1224" w:name="_Toc341879326"/>
            <w:bookmarkStart w:id="1225" w:name="_Toc349284636"/>
            <w:r w:rsidRPr="008A5ED0">
              <w:rPr>
                <w:rFonts w:ascii="Times New Roman" w:hAnsi="Times New Roman" w:cs="Times New Roman"/>
                <w:sz w:val="20"/>
                <w:szCs w:val="20"/>
              </w:rPr>
              <w:t>Jl. Panglima Sudirman</w:t>
            </w:r>
            <w:bookmarkEnd w:id="1224"/>
            <w:bookmarkEnd w:id="122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226" w:name="_Toc341879327"/>
            <w:bookmarkStart w:id="1227" w:name="_Toc349284637"/>
            <w:r w:rsidRPr="008A5ED0">
              <w:rPr>
                <w:rFonts w:ascii="Times New Roman" w:hAnsi="Times New Roman" w:cs="Times New Roman"/>
                <w:sz w:val="20"/>
                <w:szCs w:val="20"/>
              </w:rPr>
              <w:t>Dump Truck</w:t>
            </w:r>
            <w:bookmarkEnd w:id="1226"/>
            <w:bookmarkEnd w:id="1227"/>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28" w:name="_Toc341879328"/>
            <w:bookmarkStart w:id="1229" w:name="_Toc349284638"/>
            <w:r w:rsidRPr="008A5ED0">
              <w:rPr>
                <w:rFonts w:ascii="Times New Roman" w:hAnsi="Times New Roman" w:cs="Times New Roman"/>
                <w:sz w:val="20"/>
                <w:szCs w:val="20"/>
              </w:rPr>
              <w:t>Jl. Trunojoyo</w:t>
            </w:r>
            <w:bookmarkEnd w:id="1228"/>
            <w:bookmarkEnd w:id="122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30" w:name="_Toc341879329"/>
            <w:bookmarkStart w:id="1231" w:name="_Toc349284639"/>
            <w:r w:rsidRPr="008A5ED0">
              <w:rPr>
                <w:rFonts w:ascii="Times New Roman" w:hAnsi="Times New Roman" w:cs="Times New Roman"/>
                <w:sz w:val="20"/>
                <w:szCs w:val="20"/>
              </w:rPr>
              <w:t>Jl. Brantas</w:t>
            </w:r>
            <w:bookmarkEnd w:id="1230"/>
            <w:bookmarkEnd w:id="123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32" w:name="_Toc341879330"/>
            <w:bookmarkStart w:id="1233" w:name="_Toc349284640"/>
            <w:r w:rsidRPr="008A5ED0">
              <w:rPr>
                <w:rFonts w:ascii="Times New Roman" w:hAnsi="Times New Roman" w:cs="Times New Roman"/>
                <w:sz w:val="20"/>
                <w:szCs w:val="20"/>
              </w:rPr>
              <w:t>Jl. Semeru</w:t>
            </w:r>
            <w:bookmarkEnd w:id="1232"/>
            <w:bookmarkEnd w:id="123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34" w:name="_Toc341879331"/>
            <w:bookmarkStart w:id="1235" w:name="_Toc349284641"/>
            <w:r w:rsidRPr="008A5ED0">
              <w:rPr>
                <w:rFonts w:ascii="Times New Roman" w:hAnsi="Times New Roman" w:cs="Times New Roman"/>
                <w:sz w:val="20"/>
                <w:szCs w:val="20"/>
              </w:rPr>
              <w:t>Jl. Diponegoro</w:t>
            </w:r>
            <w:bookmarkEnd w:id="1234"/>
            <w:bookmarkEnd w:id="123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36" w:name="_Toc341879332"/>
            <w:bookmarkStart w:id="1237" w:name="_Toc349284642"/>
            <w:r w:rsidRPr="008A5ED0">
              <w:rPr>
                <w:rFonts w:ascii="Times New Roman" w:hAnsi="Times New Roman" w:cs="Times New Roman"/>
                <w:sz w:val="20"/>
                <w:szCs w:val="20"/>
              </w:rPr>
              <w:t>Klerek</w:t>
            </w:r>
            <w:bookmarkEnd w:id="1236"/>
            <w:bookmarkEnd w:id="123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tabs>
                <w:tab w:val="center" w:pos="224"/>
              </w:tabs>
              <w:autoSpaceDE w:val="0"/>
              <w:autoSpaceDN w:val="0"/>
              <w:adjustRightInd w:val="0"/>
              <w:spacing w:after="0" w:line="240" w:lineRule="auto"/>
              <w:ind w:left="0"/>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38" w:name="_Toc341879333"/>
            <w:bookmarkStart w:id="1239" w:name="_Toc349284643"/>
            <w:r w:rsidRPr="008A5ED0">
              <w:rPr>
                <w:rFonts w:ascii="Times New Roman" w:hAnsi="Times New Roman" w:cs="Times New Roman"/>
                <w:sz w:val="20"/>
                <w:szCs w:val="20"/>
              </w:rPr>
              <w:t>Sekolah Imannuel</w:t>
            </w:r>
            <w:bookmarkEnd w:id="1238"/>
            <w:bookmarkEnd w:id="123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40" w:name="_Toc341879334"/>
            <w:bookmarkStart w:id="1241" w:name="_Toc349284644"/>
            <w:r w:rsidRPr="008A5ED0">
              <w:rPr>
                <w:rFonts w:ascii="Times New Roman" w:hAnsi="Times New Roman" w:cs="Times New Roman"/>
                <w:sz w:val="20"/>
                <w:szCs w:val="20"/>
              </w:rPr>
              <w:t>Temas RW 1</w:t>
            </w:r>
            <w:bookmarkEnd w:id="1240"/>
            <w:bookmarkEnd w:id="124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42" w:name="_Toc341879335"/>
            <w:bookmarkStart w:id="1243" w:name="_Toc349284645"/>
            <w:r w:rsidRPr="008A5ED0">
              <w:rPr>
                <w:rFonts w:ascii="Times New Roman" w:hAnsi="Times New Roman" w:cs="Times New Roman"/>
                <w:sz w:val="20"/>
                <w:szCs w:val="20"/>
              </w:rPr>
              <w:t>Temas RW 3</w:t>
            </w:r>
            <w:bookmarkEnd w:id="1242"/>
            <w:bookmarkEnd w:id="124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44" w:name="_Toc341879336"/>
            <w:bookmarkStart w:id="1245" w:name="_Toc349284646"/>
            <w:r w:rsidRPr="008A5ED0">
              <w:rPr>
                <w:rFonts w:ascii="Times New Roman" w:hAnsi="Times New Roman" w:cs="Times New Roman"/>
                <w:sz w:val="20"/>
                <w:szCs w:val="20"/>
              </w:rPr>
              <w:t>Temas Krajan</w:t>
            </w:r>
            <w:bookmarkEnd w:id="1244"/>
            <w:bookmarkEnd w:id="124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46" w:name="_Toc341879337"/>
            <w:bookmarkStart w:id="1247" w:name="_Toc349284647"/>
            <w:r w:rsidRPr="008A5ED0">
              <w:rPr>
                <w:rFonts w:ascii="Times New Roman" w:hAnsi="Times New Roman" w:cs="Times New Roman"/>
                <w:sz w:val="20"/>
                <w:szCs w:val="20"/>
              </w:rPr>
              <w:t>Kampung Anyar  - Temas</w:t>
            </w:r>
            <w:bookmarkEnd w:id="1246"/>
            <w:bookmarkEnd w:id="124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48" w:name="_Toc341879338"/>
            <w:bookmarkStart w:id="1249" w:name="_Toc349284648"/>
            <w:r w:rsidRPr="008A5ED0">
              <w:rPr>
                <w:rFonts w:ascii="Times New Roman" w:hAnsi="Times New Roman" w:cs="Times New Roman"/>
                <w:sz w:val="20"/>
                <w:szCs w:val="20"/>
              </w:rPr>
              <w:t>TPS TK Sang Timur</w:t>
            </w:r>
            <w:bookmarkEnd w:id="1248"/>
            <w:bookmarkEnd w:id="124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50" w:name="_Toc341879339"/>
            <w:bookmarkStart w:id="1251" w:name="_Toc349284649"/>
            <w:r w:rsidRPr="008A5ED0">
              <w:rPr>
                <w:rFonts w:ascii="Times New Roman" w:hAnsi="Times New Roman" w:cs="Times New Roman"/>
                <w:sz w:val="20"/>
                <w:szCs w:val="20"/>
              </w:rPr>
              <w:t>Alun2  Timur</w:t>
            </w:r>
            <w:bookmarkEnd w:id="1250"/>
            <w:bookmarkEnd w:id="1251"/>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52" w:name="_Toc341879340"/>
            <w:bookmarkStart w:id="1253" w:name="_Toc349284650"/>
            <w:r w:rsidRPr="008A5ED0">
              <w:rPr>
                <w:rFonts w:ascii="Times New Roman" w:hAnsi="Times New Roman" w:cs="Times New Roman"/>
                <w:sz w:val="20"/>
                <w:szCs w:val="20"/>
              </w:rPr>
              <w:t>Alun2 Barat</w:t>
            </w:r>
            <w:bookmarkEnd w:id="1252"/>
            <w:bookmarkEnd w:id="125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54" w:name="_Toc341879341"/>
            <w:bookmarkStart w:id="1255" w:name="_Toc349284651"/>
            <w:r w:rsidRPr="008A5ED0">
              <w:rPr>
                <w:rFonts w:ascii="Times New Roman" w:hAnsi="Times New Roman" w:cs="Times New Roman"/>
                <w:sz w:val="20"/>
                <w:szCs w:val="20"/>
              </w:rPr>
              <w:t>Jl. Munif</w:t>
            </w:r>
            <w:bookmarkEnd w:id="1254"/>
            <w:bookmarkEnd w:id="125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56" w:name="_Toc341879342"/>
            <w:bookmarkStart w:id="1257" w:name="_Toc349284652"/>
            <w:r w:rsidRPr="008A5ED0">
              <w:rPr>
                <w:rFonts w:ascii="Times New Roman" w:hAnsi="Times New Roman" w:cs="Times New Roman"/>
                <w:sz w:val="20"/>
                <w:szCs w:val="20"/>
              </w:rPr>
              <w:t>Jl. Sudiro</w:t>
            </w:r>
            <w:bookmarkEnd w:id="1256"/>
            <w:bookmarkEnd w:id="125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58" w:name="_Toc341879343"/>
            <w:bookmarkStart w:id="1259" w:name="_Toc349284653"/>
            <w:r w:rsidRPr="008A5ED0">
              <w:rPr>
                <w:rFonts w:ascii="Times New Roman" w:hAnsi="Times New Roman" w:cs="Times New Roman"/>
                <w:sz w:val="20"/>
                <w:szCs w:val="20"/>
              </w:rPr>
              <w:t>Pabrik GG</w:t>
            </w:r>
            <w:bookmarkEnd w:id="1258"/>
            <w:bookmarkEnd w:id="125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bookmarkStart w:id="1260" w:name="_Toc341879344"/>
            <w:bookmarkStart w:id="1261" w:name="_Toc349284654"/>
            <w:r w:rsidRPr="008A5ED0">
              <w:rPr>
                <w:rFonts w:ascii="Times New Roman" w:hAnsi="Times New Roman" w:cs="Times New Roman"/>
                <w:sz w:val="20"/>
                <w:szCs w:val="20"/>
              </w:rPr>
              <w:t>Seminggu1x</w:t>
            </w:r>
            <w:bookmarkEnd w:id="1260"/>
            <w:bookmarkEnd w:id="1261"/>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62" w:name="_Toc341879345"/>
            <w:bookmarkStart w:id="1263" w:name="_Toc349284655"/>
            <w:r w:rsidRPr="008A5ED0">
              <w:rPr>
                <w:rFonts w:ascii="Times New Roman" w:hAnsi="Times New Roman" w:cs="Times New Roman"/>
                <w:sz w:val="20"/>
                <w:szCs w:val="20"/>
              </w:rPr>
              <w:t>Sekolah Sang Timur</w:t>
            </w:r>
            <w:bookmarkEnd w:id="1262"/>
            <w:bookmarkEnd w:id="126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64" w:name="_Toc341879346"/>
            <w:bookmarkStart w:id="1265" w:name="_Toc349284656"/>
            <w:r w:rsidRPr="008A5ED0">
              <w:rPr>
                <w:rFonts w:ascii="Times New Roman" w:hAnsi="Times New Roman" w:cs="Times New Roman"/>
                <w:sz w:val="20"/>
                <w:szCs w:val="20"/>
              </w:rPr>
              <w:t>Jl. Kartini</w:t>
            </w:r>
            <w:bookmarkEnd w:id="1264"/>
            <w:bookmarkEnd w:id="126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66" w:name="_Toc341879347"/>
            <w:bookmarkStart w:id="1267" w:name="_Toc349284657"/>
            <w:r w:rsidRPr="008A5ED0">
              <w:rPr>
                <w:rFonts w:ascii="Times New Roman" w:hAnsi="Times New Roman" w:cs="Times New Roman"/>
                <w:sz w:val="20"/>
                <w:szCs w:val="20"/>
              </w:rPr>
              <w:t>Jl. Agus Salim</w:t>
            </w:r>
            <w:bookmarkEnd w:id="1266"/>
            <w:bookmarkEnd w:id="1267"/>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68" w:name="_Toc341879348"/>
            <w:bookmarkStart w:id="1269" w:name="_Toc349284658"/>
            <w:r w:rsidRPr="008A5ED0">
              <w:rPr>
                <w:rFonts w:ascii="Times New Roman" w:hAnsi="Times New Roman" w:cs="Times New Roman"/>
                <w:sz w:val="20"/>
                <w:szCs w:val="20"/>
              </w:rPr>
              <w:t>Jl. Imam Bonjol</w:t>
            </w:r>
            <w:bookmarkEnd w:id="1268"/>
            <w:bookmarkEnd w:id="126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270" w:name="_Toc341879349"/>
            <w:bookmarkStart w:id="1271" w:name="_Toc349284659"/>
            <w:r w:rsidRPr="008A5ED0">
              <w:rPr>
                <w:rFonts w:ascii="Times New Roman" w:hAnsi="Times New Roman" w:cs="Times New Roman"/>
                <w:sz w:val="20"/>
                <w:szCs w:val="20"/>
              </w:rPr>
              <w:t>2hr 1x</w:t>
            </w:r>
            <w:bookmarkEnd w:id="1270"/>
            <w:bookmarkEnd w:id="1271"/>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72" w:name="_Toc341879350"/>
            <w:bookmarkStart w:id="1273" w:name="_Toc349284660"/>
            <w:r w:rsidRPr="008A5ED0">
              <w:rPr>
                <w:rFonts w:ascii="Times New Roman" w:hAnsi="Times New Roman" w:cs="Times New Roman"/>
                <w:sz w:val="20"/>
                <w:szCs w:val="20"/>
              </w:rPr>
              <w:t>Jl. WR Supratman</w:t>
            </w:r>
            <w:bookmarkEnd w:id="1272"/>
            <w:bookmarkEnd w:id="127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74" w:name="_Toc341879351"/>
            <w:bookmarkStart w:id="1275" w:name="_Toc349284661"/>
            <w:r w:rsidRPr="008A5ED0">
              <w:rPr>
                <w:rFonts w:ascii="Times New Roman" w:hAnsi="Times New Roman" w:cs="Times New Roman"/>
                <w:sz w:val="20"/>
                <w:szCs w:val="20"/>
              </w:rPr>
              <w:t>Gang Petinggi</w:t>
            </w:r>
            <w:bookmarkEnd w:id="1274"/>
            <w:bookmarkEnd w:id="127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276" w:name="_Toc341879352"/>
            <w:bookmarkStart w:id="1277" w:name="_Toc349284662"/>
            <w:r w:rsidRPr="008A5ED0">
              <w:rPr>
                <w:rFonts w:ascii="Times New Roman" w:hAnsi="Times New Roman" w:cs="Times New Roman"/>
                <w:sz w:val="20"/>
                <w:szCs w:val="20"/>
              </w:rPr>
              <w:t>2hr 1x</w:t>
            </w:r>
            <w:bookmarkEnd w:id="1276"/>
            <w:bookmarkEnd w:id="1277"/>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78" w:name="_Toc341879353"/>
            <w:bookmarkStart w:id="1279" w:name="_Toc349284663"/>
            <w:r w:rsidRPr="008A5ED0">
              <w:rPr>
                <w:rFonts w:ascii="Times New Roman" w:hAnsi="Times New Roman" w:cs="Times New Roman"/>
                <w:sz w:val="20"/>
                <w:szCs w:val="20"/>
              </w:rPr>
              <w:t>BKIA Islam/ RS Haji</w:t>
            </w:r>
            <w:bookmarkEnd w:id="1278"/>
            <w:bookmarkEnd w:id="1279"/>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bookmarkStart w:id="1280" w:name="_Toc341879354"/>
            <w:bookmarkStart w:id="1281" w:name="_Toc349284664"/>
            <w:r w:rsidRPr="008A5ED0">
              <w:rPr>
                <w:rFonts w:ascii="Times New Roman" w:hAnsi="Times New Roman" w:cs="Times New Roman"/>
                <w:sz w:val="20"/>
                <w:szCs w:val="20"/>
              </w:rPr>
              <w:t>1minggu1x</w:t>
            </w:r>
            <w:bookmarkEnd w:id="1280"/>
            <w:bookmarkEnd w:id="1281"/>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82" w:name="_Toc341879355"/>
            <w:bookmarkStart w:id="1283" w:name="_Toc349284665"/>
            <w:r w:rsidRPr="008A5ED0">
              <w:rPr>
                <w:rFonts w:ascii="Times New Roman" w:hAnsi="Times New Roman" w:cs="Times New Roman"/>
                <w:sz w:val="20"/>
                <w:szCs w:val="20"/>
              </w:rPr>
              <w:t>Binangun</w:t>
            </w:r>
            <w:bookmarkEnd w:id="1282"/>
            <w:bookmarkEnd w:id="1283"/>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r w:rsidR="0033136D" w:rsidRPr="008A5ED0" w:rsidTr="008A5ED0">
        <w:tc>
          <w:tcPr>
            <w:tcW w:w="511"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450"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1239" w:type="dxa"/>
          </w:tcPr>
          <w:p w:rsidR="0033136D" w:rsidRPr="008A5ED0" w:rsidRDefault="0033136D" w:rsidP="00652ABC">
            <w:pPr>
              <w:pStyle w:val="ListParagraph"/>
              <w:autoSpaceDE w:val="0"/>
              <w:autoSpaceDN w:val="0"/>
              <w:adjustRightInd w:val="0"/>
              <w:spacing w:after="0" w:line="240" w:lineRule="auto"/>
              <w:ind w:left="0"/>
              <w:outlineLvl w:val="0"/>
              <w:rPr>
                <w:rFonts w:ascii="Times New Roman" w:hAnsi="Times New Roman" w:cs="Times New Roman"/>
                <w:sz w:val="20"/>
                <w:szCs w:val="20"/>
              </w:rPr>
            </w:pPr>
          </w:p>
        </w:tc>
        <w:tc>
          <w:tcPr>
            <w:tcW w:w="2100" w:type="dxa"/>
          </w:tcPr>
          <w:p w:rsidR="0033136D" w:rsidRPr="008A5ED0" w:rsidRDefault="0033136D" w:rsidP="00652ABC">
            <w:pPr>
              <w:pStyle w:val="ListParagraph"/>
              <w:numPr>
                <w:ilvl w:val="0"/>
                <w:numId w:val="14"/>
              </w:numPr>
              <w:autoSpaceDE w:val="0"/>
              <w:autoSpaceDN w:val="0"/>
              <w:adjustRightInd w:val="0"/>
              <w:spacing w:after="0" w:line="240" w:lineRule="auto"/>
              <w:ind w:left="310" w:hanging="270"/>
              <w:outlineLvl w:val="0"/>
              <w:rPr>
                <w:rFonts w:ascii="Times New Roman" w:hAnsi="Times New Roman" w:cs="Times New Roman"/>
                <w:sz w:val="20"/>
                <w:szCs w:val="20"/>
              </w:rPr>
            </w:pPr>
            <w:bookmarkStart w:id="1284" w:name="_Toc341879356"/>
            <w:bookmarkStart w:id="1285" w:name="_Toc349284666"/>
            <w:r w:rsidRPr="008A5ED0">
              <w:rPr>
                <w:rFonts w:ascii="Times New Roman" w:hAnsi="Times New Roman" w:cs="Times New Roman"/>
                <w:sz w:val="20"/>
                <w:szCs w:val="20"/>
              </w:rPr>
              <w:t>Desa Junrejo</w:t>
            </w:r>
            <w:bookmarkEnd w:id="1284"/>
            <w:bookmarkEnd w:id="1285"/>
          </w:p>
        </w:tc>
        <w:tc>
          <w:tcPr>
            <w:tcW w:w="695"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50"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6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72"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761"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717"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r w:rsidRPr="008A5ED0">
              <w:rPr>
                <w:rFonts w:ascii="Times New Roman" w:hAnsi="Times New Roman" w:cs="Times New Roman"/>
                <w:sz w:val="20"/>
                <w:szCs w:val="20"/>
              </w:rPr>
              <w:sym w:font="Wingdings" w:char="F0FE"/>
            </w:r>
          </w:p>
        </w:tc>
        <w:tc>
          <w:tcPr>
            <w:tcW w:w="883"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c>
          <w:tcPr>
            <w:tcW w:w="1228" w:type="dxa"/>
          </w:tcPr>
          <w:p w:rsidR="0033136D" w:rsidRPr="008A5ED0" w:rsidRDefault="0033136D" w:rsidP="00652ABC">
            <w:pPr>
              <w:pStyle w:val="ListParagraph"/>
              <w:autoSpaceDE w:val="0"/>
              <w:autoSpaceDN w:val="0"/>
              <w:adjustRightInd w:val="0"/>
              <w:spacing w:after="0" w:line="240" w:lineRule="auto"/>
              <w:ind w:left="0"/>
              <w:jc w:val="center"/>
              <w:outlineLvl w:val="0"/>
              <w:rPr>
                <w:rFonts w:ascii="Times New Roman" w:hAnsi="Times New Roman" w:cs="Times New Roman"/>
                <w:sz w:val="20"/>
                <w:szCs w:val="20"/>
              </w:rPr>
            </w:pPr>
          </w:p>
        </w:tc>
      </w:tr>
    </w:tbl>
    <w:p w:rsidR="0033136D" w:rsidRPr="008A5ED0" w:rsidRDefault="0033136D" w:rsidP="006D1BB9">
      <w:pPr>
        <w:spacing w:before="120" w:after="0" w:line="360" w:lineRule="auto"/>
        <w:ind w:left="1843"/>
        <w:rPr>
          <w:rFonts w:ascii="Times New Roman" w:hAnsi="Times New Roman"/>
          <w:i/>
          <w:sz w:val="20"/>
          <w:szCs w:val="20"/>
        </w:rPr>
      </w:pPr>
      <w:r w:rsidRPr="008A5ED0">
        <w:rPr>
          <w:rFonts w:ascii="Times New Roman" w:hAnsi="Times New Roman"/>
          <w:i/>
          <w:sz w:val="20"/>
          <w:szCs w:val="20"/>
        </w:rPr>
        <w:t>Sumber : Kantor Dinas Cipta Karya dan Tata Ruang, 2011</w:t>
      </w:r>
    </w:p>
    <w:p w:rsidR="008A5ED0" w:rsidRDefault="008A5ED0" w:rsidP="0033136D">
      <w:pPr>
        <w:spacing w:before="120" w:after="0" w:line="360" w:lineRule="auto"/>
        <w:ind w:left="-993"/>
        <w:rPr>
          <w:rFonts w:ascii="Times New Roman" w:hAnsi="Times New Roman"/>
          <w:sz w:val="20"/>
          <w:szCs w:val="24"/>
        </w:rPr>
        <w:sectPr w:rsidR="008A5ED0" w:rsidSect="00AE0B52">
          <w:pgSz w:w="16838" w:h="11906" w:orient="landscape"/>
          <w:pgMar w:top="1440" w:right="2160" w:bottom="2160" w:left="1440" w:header="0" w:footer="0" w:gutter="0"/>
          <w:pgNumType w:start="65"/>
          <w:cols w:space="708"/>
          <w:docGrid w:linePitch="360"/>
        </w:sectPr>
      </w:pPr>
    </w:p>
    <w:p w:rsidR="00A532F2" w:rsidRPr="008A5ED0" w:rsidRDefault="00A532F2" w:rsidP="0033136D">
      <w:pPr>
        <w:spacing w:before="120" w:after="0" w:line="360" w:lineRule="auto"/>
        <w:ind w:left="-993"/>
        <w:rPr>
          <w:rFonts w:ascii="Times New Roman" w:hAnsi="Times New Roman"/>
          <w:sz w:val="20"/>
          <w:szCs w:val="24"/>
        </w:rPr>
      </w:pPr>
    </w:p>
    <w:p w:rsidR="00183F6E" w:rsidRPr="00B20671" w:rsidRDefault="00183F6E" w:rsidP="00183F6E">
      <w:pPr>
        <w:autoSpaceDE w:val="0"/>
        <w:autoSpaceDN w:val="0"/>
        <w:adjustRightInd w:val="0"/>
        <w:spacing w:line="360" w:lineRule="auto"/>
        <w:jc w:val="center"/>
        <w:outlineLvl w:val="0"/>
        <w:rPr>
          <w:rFonts w:ascii="Times New Roman" w:hAnsi="Times New Roman"/>
          <w:b/>
          <w:sz w:val="24"/>
          <w:szCs w:val="24"/>
        </w:rPr>
      </w:pPr>
      <w:r w:rsidRPr="00B20671">
        <w:rPr>
          <w:rFonts w:ascii="Times New Roman" w:hAnsi="Times New Roman"/>
          <w:b/>
          <w:sz w:val="24"/>
          <w:szCs w:val="24"/>
        </w:rPr>
        <w:t>SKEMA 4.1. SISTEM JARINGAN SAMPAH</w:t>
      </w: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r w:rsidRPr="00B20671">
        <w:rPr>
          <w:rFonts w:ascii="Times New Roman" w:hAnsi="Times New Roman"/>
          <w:b/>
          <w:noProof/>
          <w:sz w:val="24"/>
          <w:szCs w:val="24"/>
          <w:lang w:val="id-ID" w:eastAsia="id-ID"/>
        </w:rPr>
        <w:drawing>
          <wp:anchor distT="0" distB="0" distL="114300" distR="114300" simplePos="0" relativeHeight="251702272" behindDoc="0" locked="0" layoutInCell="1" allowOverlap="1">
            <wp:simplePos x="0" y="0"/>
            <wp:positionH relativeFrom="column">
              <wp:posOffset>-807720</wp:posOffset>
            </wp:positionH>
            <wp:positionV relativeFrom="paragraph">
              <wp:posOffset>186055</wp:posOffset>
            </wp:positionV>
            <wp:extent cx="6677660" cy="4149725"/>
            <wp:effectExtent l="1905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6677660" cy="4149725"/>
                    </a:xfrm>
                    <a:prstGeom prst="rect">
                      <a:avLst/>
                    </a:prstGeom>
                    <a:noFill/>
                  </pic:spPr>
                </pic:pic>
              </a:graphicData>
            </a:graphic>
          </wp:anchor>
        </w:drawing>
      </w: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33136D" w:rsidRPr="00B20671" w:rsidRDefault="0033136D"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8A5ED0" w:rsidRDefault="008A5ED0"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8A5ED0" w:rsidRPr="00B20671" w:rsidRDefault="008A5ED0"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183F6E"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p>
    <w:p w:rsidR="00183F6E" w:rsidRPr="00B20671" w:rsidRDefault="003820ED" w:rsidP="00183F6E">
      <w:pPr>
        <w:pStyle w:val="ListParagraph"/>
        <w:autoSpaceDE w:val="0"/>
        <w:autoSpaceDN w:val="0"/>
        <w:adjustRightInd w:val="0"/>
        <w:spacing w:line="360" w:lineRule="auto"/>
        <w:ind w:left="1440"/>
        <w:jc w:val="both"/>
        <w:outlineLvl w:val="0"/>
        <w:rPr>
          <w:rFonts w:ascii="Times New Roman" w:hAnsi="Times New Roman"/>
          <w:b/>
          <w:sz w:val="24"/>
          <w:szCs w:val="24"/>
        </w:rPr>
      </w:pPr>
      <w:r w:rsidRPr="00B20671">
        <w:rPr>
          <w:rFonts w:ascii="Times New Roman" w:hAnsi="Times New Roman"/>
          <w:b/>
          <w:noProof/>
          <w:sz w:val="24"/>
          <w:szCs w:val="24"/>
          <w:lang w:val="id-ID" w:eastAsia="id-ID"/>
        </w:rPr>
        <w:lastRenderedPageBreak/>
        <w:drawing>
          <wp:anchor distT="0" distB="0" distL="114300" distR="114300" simplePos="0" relativeHeight="251703296" behindDoc="0" locked="0" layoutInCell="1" allowOverlap="1">
            <wp:simplePos x="0" y="0"/>
            <wp:positionH relativeFrom="column">
              <wp:posOffset>-216477</wp:posOffset>
            </wp:positionH>
            <wp:positionV relativeFrom="paragraph">
              <wp:posOffset>0</wp:posOffset>
            </wp:positionV>
            <wp:extent cx="6104659" cy="7841673"/>
            <wp:effectExtent l="19050" t="0" r="0" b="0"/>
            <wp:wrapNone/>
            <wp:docPr id="1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8" name="Group 2"/>
                          <a:cNvGrpSpPr>
                            <a:grpSpLocks/>
                          </a:cNvGrpSpPr>
                        </a:nvGrpSpPr>
                        <a:grpSpPr bwMode="auto">
                          <a:xfrm>
                            <a:off x="609600" y="876301"/>
                            <a:ext cx="5563139" cy="7391399"/>
                            <a:chOff x="665" y="1349"/>
                            <a:chExt cx="10336" cy="13418"/>
                          </a:xfrm>
                        </a:grpSpPr>
                        <a:grpSp>
                          <a:nvGrpSpPr>
                            <a:cNvPr id="39" name="Group 3"/>
                            <a:cNvGrpSpPr>
                              <a:grpSpLocks/>
                            </a:cNvGrpSpPr>
                          </a:nvGrpSpPr>
                          <a:grpSpPr bwMode="auto">
                            <a:xfrm>
                              <a:off x="665" y="1349"/>
                              <a:ext cx="10336" cy="13418"/>
                              <a:chOff x="502" y="532"/>
                              <a:chExt cx="10868" cy="13418"/>
                            </a:xfrm>
                          </a:grpSpPr>
                          <a:sp>
                            <a:nvSpPr>
                              <a:cNvPr id="36"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38"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Nuriyadi</a:t>
                                  </a:r>
                                  <a:r>
                                    <a:rPr kumimoji="0" lang="en-US" sz="800" b="1" i="0" u="none" strike="noStrike" cap="none" normalizeH="0" baseline="0" dirty="0" smtClean="0">
                                      <a:ln>
                                        <a:noFill/>
                                      </a:ln>
                                      <a:solidFill>
                                        <a:schemeClr val="tx1"/>
                                      </a:solidFill>
                                      <a:effectLst/>
                                      <a:latin typeface="Calibri" pitchFamily="34" charset="0"/>
                                    </a:rPr>
                                    <a:t>  N8032KP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(Dump Truck)</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0"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.2</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1"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3"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4"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5" name="Picture 4"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1" name="Group 36"/>
                          <a:cNvGrpSpPr/>
                        </a:nvGrpSpPr>
                        <a:grpSpPr>
                          <a:xfrm>
                            <a:off x="4806950" y="5791201"/>
                            <a:ext cx="1352550" cy="562399"/>
                            <a:chOff x="4806950" y="5791201"/>
                            <a:chExt cx="1352550" cy="562399"/>
                          </a:xfrm>
                        </a:grpSpPr>
                        <a:pic>
                          <a:nvPicPr>
                            <a:cNvPr id="31"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2"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3"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4"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2" name="Group 81"/>
                          <a:cNvGrpSpPr/>
                        </a:nvGrpSpPr>
                        <a:grpSpPr>
                          <a:xfrm>
                            <a:off x="4800600" y="2209797"/>
                            <a:ext cx="1219200" cy="1295399"/>
                            <a:chOff x="4876800" y="3200397"/>
                            <a:chExt cx="1219200" cy="1295399"/>
                          </a:xfrm>
                        </a:grpSpPr>
                        <a:grpSp>
                          <a:nvGrpSpPr>
                            <a:cNvPr id="13" name="Group 57"/>
                            <a:cNvGrpSpPr/>
                          </a:nvGrpSpPr>
                          <a:grpSpPr>
                            <a:xfrm>
                              <a:off x="4876800" y="3200397"/>
                              <a:ext cx="304800" cy="1295399"/>
                              <a:chOff x="4876800" y="3200400"/>
                              <a:chExt cx="304800" cy="1066800"/>
                            </a:xfrm>
                          </a:grpSpPr>
                          <a:sp>
                            <a:nvSpPr>
                              <a:cNvPr id="17" name="Rectangle 16"/>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Straight Connector 23"/>
                              <a:cNvCxnSpPr>
                                <a:stCxn id="17" idx="1"/>
                                <a:endCxn id="17"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25" name="Straight Connector 24"/>
                              <a:cNvCxnSpPr>
                                <a:stCxn id="18" idx="1"/>
                                <a:endCxn id="18"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26" name="Straight Connector 25"/>
                              <a:cNvCxnSpPr>
                                <a:stCxn id="19" idx="1"/>
                                <a:endCxn id="19"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27" name="Straight Connector 26"/>
                              <a:cNvCxnSpPr>
                                <a:stCxn id="20"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28" name="Oval 27"/>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29" name="Oval 28"/>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0" name="Oval 29"/>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0"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6"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7"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4"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5"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pic>
                      <a:nvPicPr>
                        <a:cNvPr id="44" name="Picture 2" descr="F:\2012\SKRIPSI 2012\PERSIAPAN HASIL\TERBARU\ASISTENSI PASCA HASIL\asistensi 2 ^^13.11.2013\Letak TPS dan rute\NURIYADI.png"/>
                        <a:cNvPicPr>
                          <a:picLocks noChangeAspect="1" noChangeArrowheads="1"/>
                        </a:cNvPicPr>
                      </a:nvPicPr>
                      <a:blipFill>
                        <a:blip r:embed="rId48"/>
                        <a:srcRect l="15756" t="6676" r="8326" b="15117"/>
                        <a:stretch>
                          <a:fillRect/>
                        </a:stretch>
                      </a:blipFill>
                      <a:spPr bwMode="auto">
                        <a:xfrm>
                          <a:off x="671286" y="990600"/>
                          <a:ext cx="3886200" cy="6553200"/>
                        </a:xfrm>
                        <a:prstGeom prst="rect">
                          <a:avLst/>
                        </a:prstGeom>
                        <a:noFill/>
                      </a:spPr>
                    </a:pic>
                    <a:sp>
                      <a:nvSpPr>
                        <a:cNvPr id="46" name="Rectangle 45"/>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49" name="Straight Connector 48"/>
                        <a:cNvCxnSpPr>
                          <a:stCxn id="46" idx="1"/>
                          <a:endCxn id="46" idx="3"/>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p>
    <w:p w:rsidR="00183F6E" w:rsidRPr="00B20671" w:rsidRDefault="00183F6E"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8A5ED0" w:rsidRDefault="008A5ED0"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8A5ED0" w:rsidRDefault="008A5ED0"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8A5ED0" w:rsidRDefault="008A5ED0"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8A5ED0" w:rsidRPr="00B20671" w:rsidRDefault="008A5ED0"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pPr>
      <w:r w:rsidRPr="00B20671">
        <w:rPr>
          <w:rFonts w:ascii="Times New Roman" w:hAnsi="Times New Roman"/>
          <w:b/>
          <w:noProof/>
          <w:sz w:val="24"/>
          <w:szCs w:val="24"/>
          <w:lang w:val="id-ID" w:eastAsia="id-ID"/>
        </w:rPr>
        <w:lastRenderedPageBreak/>
        <w:drawing>
          <wp:anchor distT="0" distB="0" distL="114300" distR="114300" simplePos="0" relativeHeight="251704320" behindDoc="0" locked="0" layoutInCell="1" allowOverlap="1">
            <wp:simplePos x="0" y="0"/>
            <wp:positionH relativeFrom="column">
              <wp:posOffset>-410845</wp:posOffset>
            </wp:positionH>
            <wp:positionV relativeFrom="paragraph">
              <wp:posOffset>0</wp:posOffset>
            </wp:positionV>
            <wp:extent cx="6104255" cy="7841615"/>
            <wp:effectExtent l="19050" t="0" r="0" b="0"/>
            <wp:wrapNone/>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49" name="Group 48"/>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1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2"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smtClean="0">
                                        <a:latin typeface="Calibri" pitchFamily="34" charset="0"/>
                                      </a:rPr>
                                      <a:t>N. </a:t>
                                    </a:r>
                                    <a:r>
                                      <a:rPr lang="en-US" sz="800" b="1" dirty="0" err="1" smtClean="0">
                                        <a:latin typeface="Calibri" pitchFamily="34" charset="0"/>
                                      </a:rPr>
                                      <a:t>Rud</a:t>
                                    </a:r>
                                    <a:r>
                                      <a:rPr kumimoji="0" lang="en-US" sz="800" b="1" i="0" u="none" strike="noStrike" cap="none" normalizeH="0" baseline="0" dirty="0" err="1" smtClean="0">
                                        <a:ln>
                                          <a:noFill/>
                                        </a:ln>
                                        <a:solidFill>
                                          <a:schemeClr val="tx1"/>
                                        </a:solidFill>
                                        <a:effectLst/>
                                        <a:latin typeface="Calibri" pitchFamily="34" charset="0"/>
                                      </a:rPr>
                                      <a:t>ianto</a:t>
                                    </a:r>
                                    <a:r>
                                      <a:rPr kumimoji="0" lang="en-US" sz="800" b="1" i="0" u="none" strike="noStrike" cap="none" normalizeH="0" baseline="0" dirty="0" smtClean="0">
                                        <a:ln>
                                          <a:noFill/>
                                        </a:ln>
                                        <a:solidFill>
                                          <a:schemeClr val="tx1"/>
                                        </a:solidFill>
                                        <a:effectLst/>
                                        <a:latin typeface="Calibri" pitchFamily="34" charset="0"/>
                                      </a:rPr>
                                      <a:t>  N8006KP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Armroll</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4"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.3</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5"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7"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4"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0" name="Picture 9"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5"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6"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7"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8"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1" name="Rectangle 20"/>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 name="Straight Connector 27"/>
                                <a:cNvCxnSpPr>
                                  <a:stCxn id="21" idx="1"/>
                                  <a:endCxn id="21"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29" name="Straight Connector 28"/>
                                <a:cNvCxnSpPr>
                                  <a:stCxn id="22" idx="1"/>
                                  <a:endCxn id="22"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2" name="Oval 31"/>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3" name="Oval 32"/>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8"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5"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2"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7" name="Straight Connector 6"/>
                          <a:cNvCxnSpPr>
                            <a:stCxn id="5" idx="1"/>
                            <a:endCxn id="5" idx="3"/>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8" name="Picture 2" descr="F:\2012\SKRIPSI 2012\PERSIAPAN HASIL\TERBARU\ASISTENSI PASCA HASIL\asistensi 2 ^^13.11.2013\Letak TPS dan rute\RUDI.png"/>
                        <a:cNvPicPr>
                          <a:picLocks noChangeAspect="1" noChangeArrowheads="1"/>
                        </a:cNvPicPr>
                      </a:nvPicPr>
                      <a:blipFill>
                        <a:blip r:embed="rId49"/>
                        <a:srcRect l="13254" t="6304" r="7219" b="15530"/>
                        <a:stretch>
                          <a:fillRect/>
                        </a:stretch>
                      </a:blipFill>
                      <a:spPr bwMode="auto">
                        <a:xfrm>
                          <a:off x="685800" y="990600"/>
                          <a:ext cx="3871452" cy="6553200"/>
                        </a:xfrm>
                        <a:prstGeom prst="rect">
                          <a:avLst/>
                        </a:prstGeom>
                        <a:noFill/>
                      </a:spPr>
                    </a:pic>
                  </a:grpSp>
                </lc:lockedCanvas>
              </a:graphicData>
            </a:graphic>
          </wp:anchor>
        </w:drawing>
      </w:r>
    </w:p>
    <w:p w:rsidR="003820ED" w:rsidRPr="00B20671" w:rsidRDefault="003820ED" w:rsidP="00183F6E">
      <w:pPr>
        <w:pStyle w:val="ListParagraph"/>
        <w:autoSpaceDE w:val="0"/>
        <w:autoSpaceDN w:val="0"/>
        <w:adjustRightInd w:val="0"/>
        <w:spacing w:line="360" w:lineRule="auto"/>
        <w:ind w:left="1440"/>
        <w:jc w:val="center"/>
        <w:outlineLvl w:val="0"/>
        <w:rPr>
          <w:rFonts w:ascii="Times New Roman" w:hAnsi="Times New Roman"/>
          <w:b/>
          <w:sz w:val="24"/>
          <w:szCs w:val="24"/>
        </w:rPr>
        <w:sectPr w:rsidR="003820ED" w:rsidRPr="00B20671" w:rsidSect="00FA31D9">
          <w:pgSz w:w="11906" w:h="16838"/>
          <w:pgMar w:top="1440" w:right="1440" w:bottom="2160" w:left="2160" w:header="0" w:footer="0" w:gutter="0"/>
          <w:pgNumType w:start="71"/>
          <w:cols w:space="708"/>
          <w:docGrid w:linePitch="360"/>
        </w:sectPr>
      </w:pPr>
    </w:p>
    <w:p w:rsidR="00F8576D" w:rsidRPr="00B20671" w:rsidRDefault="00F8576D" w:rsidP="00183F6E">
      <w:pPr>
        <w:autoSpaceDE w:val="0"/>
        <w:autoSpaceDN w:val="0"/>
        <w:adjustRightInd w:val="0"/>
        <w:spacing w:line="360" w:lineRule="auto"/>
        <w:jc w:val="both"/>
        <w:outlineLvl w:val="0"/>
        <w:rPr>
          <w:rFonts w:ascii="Times New Roman" w:hAnsi="Times New Roman"/>
          <w:b/>
          <w:sz w:val="24"/>
          <w:szCs w:val="24"/>
        </w:rPr>
      </w:pPr>
      <w:r w:rsidRPr="00B20671">
        <w:rPr>
          <w:rFonts w:ascii="Times New Roman" w:hAnsi="Times New Roman"/>
          <w:b/>
          <w:noProof/>
          <w:sz w:val="24"/>
          <w:szCs w:val="24"/>
          <w:lang w:val="id-ID" w:eastAsia="id-ID"/>
        </w:rPr>
        <w:lastRenderedPageBreak/>
        <w:drawing>
          <wp:anchor distT="0" distB="0" distL="114300" distR="114300" simplePos="0" relativeHeight="251705344" behindDoc="0" locked="0" layoutInCell="1" allowOverlap="1">
            <wp:simplePos x="0" y="0"/>
            <wp:positionH relativeFrom="column">
              <wp:posOffset>46759</wp:posOffset>
            </wp:positionH>
            <wp:positionV relativeFrom="paragraph">
              <wp:posOffset>0</wp:posOffset>
            </wp:positionV>
            <wp:extent cx="6101484" cy="7841673"/>
            <wp:effectExtent l="19050" t="0" r="0" b="0"/>
            <wp:wrapNone/>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Solikin</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N9648KP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(RIOL)</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.4</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2" descr="F:\2012\SKRIPSI 2012\PERSIAPAN HASIL\TERBARU\ASISTENSI PASCA HASIL\asistensi 2 ^^13.11.2013\Letak TPS dan rute\SOLIKIN.png"/>
                        <a:cNvPicPr>
                          <a:picLocks noChangeAspect="1" noChangeArrowheads="1"/>
                        </a:cNvPicPr>
                      </a:nvPicPr>
                      <a:blipFill>
                        <a:blip r:embed="rId50"/>
                        <a:srcRect l="13864" t="6818" r="8583" b="15246"/>
                        <a:stretch>
                          <a:fillRect/>
                        </a:stretch>
                      </a:blipFill>
                      <a:spPr bwMode="auto">
                        <a:xfrm>
                          <a:off x="691243" y="990600"/>
                          <a:ext cx="3804557" cy="6578600"/>
                        </a:xfrm>
                        <a:prstGeom prst="rect">
                          <a:avLst/>
                        </a:prstGeom>
                        <a:noFill/>
                      </a:spPr>
                    </a:pic>
                  </a:grpSp>
                </lc:lockedCanvas>
              </a:graphicData>
            </a:graphic>
          </wp:anchor>
        </w:drawing>
      </w: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r w:rsidRPr="00B20671">
        <w:rPr>
          <w:rFonts w:ascii="Times New Roman" w:hAnsi="Times New Roman"/>
          <w:sz w:val="24"/>
          <w:szCs w:val="24"/>
        </w:rPr>
        <w:tab/>
      </w:r>
    </w:p>
    <w:p w:rsidR="00F8576D" w:rsidRPr="00B20671" w:rsidRDefault="00F8576D" w:rsidP="00F8576D">
      <w:pPr>
        <w:tabs>
          <w:tab w:val="left" w:pos="8335"/>
        </w:tabs>
        <w:rPr>
          <w:rFonts w:ascii="Times New Roman" w:hAnsi="Times New Roman"/>
          <w:sz w:val="24"/>
          <w:szCs w:val="24"/>
        </w:rPr>
      </w:pPr>
    </w:p>
    <w:p w:rsidR="008A5ED0" w:rsidRDefault="008A5ED0"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06368" behindDoc="0" locked="0" layoutInCell="1" allowOverlap="1">
            <wp:simplePos x="0" y="0"/>
            <wp:positionH relativeFrom="column">
              <wp:posOffset>19050</wp:posOffset>
            </wp:positionH>
            <wp:positionV relativeFrom="paragraph">
              <wp:posOffset>83127</wp:posOffset>
            </wp:positionV>
            <wp:extent cx="6130463" cy="8007927"/>
            <wp:effectExtent l="19050" t="0" r="3637" b="0"/>
            <wp:wrapNone/>
            <wp:docPr id="2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Sugeng</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N8009KP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Dumptruck</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.5</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3" descr="F:\2012\SKRIPSI 2012\PERSIAPAN HASIL\TERBARU\ASISTENSI PASCA HASIL\asistensi 2 ^^13.11.2013\Letak TPS dan rute\SUGENG.png"/>
                        <a:cNvPicPr>
                          <a:picLocks noChangeAspect="1" noChangeArrowheads="1"/>
                        </a:cNvPicPr>
                      </a:nvPicPr>
                      <a:blipFill>
                        <a:blip r:embed="rId51"/>
                        <a:srcRect l="18883" t="6558" r="7842" b="14578"/>
                        <a:stretch>
                          <a:fillRect/>
                        </a:stretch>
                      </a:blipFill>
                      <a:spPr bwMode="auto">
                        <a:xfrm>
                          <a:off x="762000" y="1066800"/>
                          <a:ext cx="3771254" cy="6477000"/>
                        </a:xfrm>
                        <a:prstGeom prst="rect">
                          <a:avLst/>
                        </a:prstGeom>
                        <a:noFill/>
                      </a:spPr>
                    </a:pic>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Default="00F8576D" w:rsidP="00F8576D">
      <w:pPr>
        <w:tabs>
          <w:tab w:val="left" w:pos="8335"/>
        </w:tabs>
        <w:rPr>
          <w:rFonts w:ascii="Times New Roman" w:hAnsi="Times New Roman"/>
          <w:sz w:val="24"/>
          <w:szCs w:val="24"/>
        </w:rPr>
      </w:pPr>
    </w:p>
    <w:p w:rsidR="00A1557C" w:rsidRPr="00B20671" w:rsidRDefault="00A1557C" w:rsidP="00F8576D">
      <w:pPr>
        <w:tabs>
          <w:tab w:val="left" w:pos="8335"/>
        </w:tabs>
        <w:rPr>
          <w:rFonts w:ascii="Times New Roman" w:hAnsi="Times New Roman"/>
          <w:sz w:val="24"/>
          <w:szCs w:val="24"/>
        </w:rPr>
      </w:pPr>
    </w:p>
    <w:p w:rsidR="008A5ED0" w:rsidRDefault="008A5ED0" w:rsidP="00F8576D">
      <w:pPr>
        <w:tabs>
          <w:tab w:val="left" w:pos="8335"/>
        </w:tabs>
        <w:rPr>
          <w:rFonts w:ascii="Times New Roman" w:hAnsi="Times New Roman"/>
          <w:sz w:val="24"/>
          <w:szCs w:val="24"/>
        </w:rPr>
      </w:pPr>
    </w:p>
    <w:p w:rsidR="008A5ED0" w:rsidRDefault="008A5ED0" w:rsidP="00F8576D">
      <w:pPr>
        <w:tabs>
          <w:tab w:val="left" w:pos="8335"/>
        </w:tabs>
        <w:rPr>
          <w:rFonts w:ascii="Times New Roman" w:hAnsi="Times New Roman"/>
          <w:sz w:val="24"/>
          <w:szCs w:val="24"/>
        </w:rPr>
      </w:pPr>
    </w:p>
    <w:p w:rsidR="00F8576D" w:rsidRPr="00B20671" w:rsidRDefault="007F19F6"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07392" behindDoc="0" locked="0" layoutInCell="1" allowOverlap="1">
            <wp:simplePos x="0" y="0"/>
            <wp:positionH relativeFrom="column">
              <wp:posOffset>19050</wp:posOffset>
            </wp:positionH>
            <wp:positionV relativeFrom="paragraph">
              <wp:posOffset>0</wp:posOffset>
            </wp:positionV>
            <wp:extent cx="6132195" cy="8090535"/>
            <wp:effectExtent l="19050" t="0" r="1905" b="0"/>
            <wp:wrapNone/>
            <wp:docPr id="2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Suliyanto</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N8045KP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Dumptruck</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.6</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4" descr="F:\2012\SKRIPSI 2012\PERSIAPAN HASIL\TERBARU\ASISTENSI PASCA HASIL\asistensi 2 ^^13.11.2013\Letak TPS dan rute\SULIYANTO.png"/>
                        <a:cNvPicPr>
                          <a:picLocks noChangeAspect="1" noChangeArrowheads="1"/>
                        </a:cNvPicPr>
                      </a:nvPicPr>
                      <a:blipFill>
                        <a:blip r:embed="rId52"/>
                        <a:srcRect l="16420" t="6074" r="6955" b="14968"/>
                        <a:stretch>
                          <a:fillRect/>
                        </a:stretch>
                      </a:blipFill>
                      <a:spPr bwMode="auto">
                        <a:xfrm>
                          <a:off x="685799" y="990600"/>
                          <a:ext cx="3889717" cy="6553200"/>
                        </a:xfrm>
                        <a:prstGeom prst="rect">
                          <a:avLst/>
                        </a:prstGeom>
                        <a:noFill/>
                      </a:spPr>
                    </a:pic>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Default="00F8576D" w:rsidP="00F8576D">
      <w:pPr>
        <w:tabs>
          <w:tab w:val="left" w:pos="8335"/>
        </w:tabs>
        <w:rPr>
          <w:rFonts w:ascii="Times New Roman" w:hAnsi="Times New Roman"/>
          <w:sz w:val="24"/>
          <w:szCs w:val="24"/>
        </w:rPr>
      </w:pPr>
    </w:p>
    <w:p w:rsidR="008A5ED0" w:rsidRPr="00B20671" w:rsidRDefault="008A5ED0" w:rsidP="00F8576D">
      <w:pPr>
        <w:tabs>
          <w:tab w:val="left" w:pos="8335"/>
        </w:tabs>
        <w:rPr>
          <w:rFonts w:ascii="Times New Roman" w:hAnsi="Times New Roman"/>
          <w:sz w:val="24"/>
          <w:szCs w:val="24"/>
        </w:rPr>
      </w:pPr>
    </w:p>
    <w:p w:rsidR="00F8576D" w:rsidRPr="00B20671" w:rsidRDefault="007F19F6"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drawing>
          <wp:anchor distT="0" distB="0" distL="114300" distR="114300" simplePos="0" relativeHeight="251708416" behindDoc="0" locked="0" layoutInCell="1" allowOverlap="1">
            <wp:simplePos x="0" y="0"/>
            <wp:positionH relativeFrom="column">
              <wp:posOffset>19050</wp:posOffset>
            </wp:positionH>
            <wp:positionV relativeFrom="paragraph">
              <wp:posOffset>0</wp:posOffset>
            </wp:positionV>
            <wp:extent cx="6132195" cy="8090535"/>
            <wp:effectExtent l="19050" t="0" r="1905" b="0"/>
            <wp:wrapNone/>
            <wp:docPr id="2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Sutrisno</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N9978KP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Armroll</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.7</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5" descr="F:\2012\SKRIPSI 2012\PERSIAPAN HASIL\TERBARU\ASISTENSI PASCA HASIL\asistensi 2 ^^13.11.2013\Letak TPS dan rute\SUTRIS.png"/>
                        <a:cNvPicPr>
                          <a:picLocks noChangeAspect="1" noChangeArrowheads="1"/>
                        </a:cNvPicPr>
                      </a:nvPicPr>
                      <a:blipFill>
                        <a:blip r:embed="rId53"/>
                        <a:srcRect l="16876" t="5890" r="7842" b="15246"/>
                        <a:stretch>
                          <a:fillRect/>
                        </a:stretch>
                      </a:blipFill>
                      <a:spPr bwMode="auto">
                        <a:xfrm>
                          <a:off x="761999" y="990600"/>
                          <a:ext cx="3777711" cy="6477000"/>
                        </a:xfrm>
                        <a:prstGeom prst="rect">
                          <a:avLst/>
                        </a:prstGeom>
                        <a:noFill/>
                      </a:spPr>
                    </a:pic>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8A5ED0" w:rsidRDefault="008A5ED0" w:rsidP="00F8576D">
      <w:pPr>
        <w:tabs>
          <w:tab w:val="left" w:pos="8335"/>
        </w:tabs>
        <w:rPr>
          <w:rFonts w:ascii="Times New Roman" w:hAnsi="Times New Roman"/>
          <w:sz w:val="24"/>
          <w:szCs w:val="24"/>
        </w:rPr>
      </w:pPr>
    </w:p>
    <w:p w:rsidR="008A5ED0" w:rsidRDefault="008A5ED0" w:rsidP="00F8576D">
      <w:pPr>
        <w:tabs>
          <w:tab w:val="left" w:pos="8335"/>
        </w:tabs>
        <w:rPr>
          <w:rFonts w:ascii="Times New Roman" w:hAnsi="Times New Roman"/>
          <w:sz w:val="24"/>
          <w:szCs w:val="24"/>
        </w:rPr>
      </w:pPr>
    </w:p>
    <w:p w:rsidR="00F8576D" w:rsidRPr="00B20671" w:rsidRDefault="007F19F6"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drawing>
          <wp:anchor distT="0" distB="0" distL="114300" distR="114300" simplePos="0" relativeHeight="251709440" behindDoc="0" locked="0" layoutInCell="1" allowOverlap="1">
            <wp:simplePos x="0" y="0"/>
            <wp:positionH relativeFrom="column">
              <wp:posOffset>19050</wp:posOffset>
            </wp:positionH>
            <wp:positionV relativeFrom="paragraph">
              <wp:posOffset>0</wp:posOffset>
            </wp:positionV>
            <wp:extent cx="6130290" cy="8090535"/>
            <wp:effectExtent l="19050" t="0" r="3810" b="0"/>
            <wp:wrapNone/>
            <wp:docPr id="2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smtClean="0">
                                        <a:latin typeface="Calibri" pitchFamily="34" charset="0"/>
                                      </a:rPr>
                                      <a:t>M. </a:t>
                                    </a:r>
                                    <a:r>
                                      <a:rPr lang="en-US" sz="800" b="1" dirty="0" err="1" smtClean="0">
                                        <a:latin typeface="Calibri" pitchFamily="34" charset="0"/>
                                      </a:rPr>
                                      <a:t>Chotib</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N8004KP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Armroll</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.8</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6" descr="F:\2012\SKRIPSI 2012\PERSIAPAN HASIL\TERBARU\ASISTENSI PASCA HASIL\asistensi 2 ^^13.11.2013\Letak TPS dan rute\CHOTIB.png"/>
                        <a:cNvPicPr>
                          <a:picLocks noChangeAspect="1" noChangeArrowheads="1"/>
                        </a:cNvPicPr>
                      </a:nvPicPr>
                      <a:blipFill>
                        <a:blip r:embed="rId54"/>
                        <a:srcRect l="18883" t="6558" r="7842" b="15246"/>
                        <a:stretch>
                          <a:fillRect/>
                        </a:stretch>
                      </a:blipFill>
                      <a:spPr bwMode="auto">
                        <a:xfrm>
                          <a:off x="685800" y="990600"/>
                          <a:ext cx="3886200" cy="6553200"/>
                        </a:xfrm>
                        <a:prstGeom prst="rect">
                          <a:avLst/>
                        </a:prstGeom>
                        <a:noFill/>
                      </a:spPr>
                    </a:pic>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7F19F6"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10464" behindDoc="0" locked="0" layoutInCell="1" allowOverlap="1">
            <wp:simplePos x="0" y="0"/>
            <wp:positionH relativeFrom="column">
              <wp:posOffset>19050</wp:posOffset>
            </wp:positionH>
            <wp:positionV relativeFrom="paragraph">
              <wp:posOffset>0</wp:posOffset>
            </wp:positionV>
            <wp:extent cx="6130290" cy="8090535"/>
            <wp:effectExtent l="19050" t="0" r="3810" b="0"/>
            <wp:wrapNone/>
            <wp:docPr id="27"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smtClean="0">
                                        <a:ln>
                                          <a:noFill/>
                                        </a:ln>
                                        <a:solidFill>
                                          <a:schemeClr val="tx1"/>
                                        </a:solidFill>
                                        <a:effectLst/>
                                        <a:latin typeface="Calibri" pitchFamily="34" charset="0"/>
                                      </a:rPr>
                                      <a:t>K O T A   B A T U</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Hendri</a:t>
                                    </a:r>
                                    <a:r>
                                      <a:rPr lang="en-US" sz="800" b="1" dirty="0" smtClean="0">
                                        <a:latin typeface="Calibri" pitchFamily="34" charset="0"/>
                                      </a:rPr>
                                      <a:t> </a:t>
                                    </a:r>
                                    <a:r>
                                      <a:rPr lang="en-US" sz="800" b="1" dirty="0" err="1" smtClean="0">
                                        <a:latin typeface="Calibri" pitchFamily="34" charset="0"/>
                                      </a:rPr>
                                      <a:t>Suyanto</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N8046KP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Armroll</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.9</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7" descr="F:\2012\SKRIPSI 2012\PERSIAPAN HASIL\TERBARU\ASISTENSI PASCA HASIL\asistensi 2 ^^13.11.2013\Letak TPS dan rute\HENDRI.png"/>
                        <a:cNvPicPr>
                          <a:picLocks noChangeAspect="1" noChangeArrowheads="1"/>
                        </a:cNvPicPr>
                      </a:nvPicPr>
                      <a:blipFill>
                        <a:blip r:embed="rId55"/>
                        <a:srcRect l="17880" t="6796" r="7842" b="15246"/>
                        <a:stretch>
                          <a:fillRect/>
                        </a:stretch>
                      </a:blipFill>
                      <a:spPr bwMode="auto">
                        <a:xfrm>
                          <a:off x="704849" y="1066800"/>
                          <a:ext cx="3822916" cy="6553200"/>
                        </a:xfrm>
                        <a:prstGeom prst="rect">
                          <a:avLst/>
                        </a:prstGeom>
                        <a:noFill/>
                      </a:spPr>
                    </a:pic>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Default="00F8576D" w:rsidP="00F8576D">
      <w:pPr>
        <w:tabs>
          <w:tab w:val="left" w:pos="8335"/>
        </w:tabs>
        <w:rPr>
          <w:rFonts w:ascii="Times New Roman" w:hAnsi="Times New Roman"/>
          <w:sz w:val="24"/>
          <w:szCs w:val="24"/>
        </w:rPr>
      </w:pPr>
    </w:p>
    <w:p w:rsidR="00F8576D" w:rsidRPr="00B20671" w:rsidRDefault="00DE5CC1" w:rsidP="00F8576D">
      <w:pPr>
        <w:tabs>
          <w:tab w:val="left" w:pos="8335"/>
        </w:tabs>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11488" behindDoc="0" locked="0" layoutInCell="1" allowOverlap="1">
            <wp:simplePos x="0" y="0"/>
            <wp:positionH relativeFrom="column">
              <wp:posOffset>19050</wp:posOffset>
            </wp:positionH>
            <wp:positionV relativeFrom="paragraph">
              <wp:posOffset>0</wp:posOffset>
            </wp:positionV>
            <wp:extent cx="6130290" cy="8090535"/>
            <wp:effectExtent l="19050" t="0" r="3810" b="0"/>
            <wp:wrapNone/>
            <wp:docPr id="2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pic>
                      <a:nvPicPr>
                        <a:cNvPr id="25602" name="Picture 2" descr="F:\2012\SKRIPSI 2012\PERSIAPAN HASIL\TERBARU\ASISTENSI PASCA HASIL\asistensi 2 ^^13.11.2013\Letak TPS dan rute\JOKO.png"/>
                        <a:cNvPicPr>
                          <a:picLocks noChangeAspect="1" noChangeArrowheads="1"/>
                        </a:cNvPicPr>
                      </a:nvPicPr>
                      <a:blipFill>
                        <a:blip r:embed="rId56"/>
                        <a:srcRect l="17447" t="7826" r="6950" b="14729"/>
                        <a:stretch>
                          <a:fillRect/>
                        </a:stretch>
                      </a:blipFill>
                      <a:spPr bwMode="auto">
                        <a:xfrm>
                          <a:off x="685800" y="1066800"/>
                          <a:ext cx="3890010" cy="6553200"/>
                        </a:xfrm>
                        <a:prstGeom prst="rect">
                          <a:avLst/>
                        </a:prstGeom>
                        <a:noFill/>
                      </a:spPr>
                    </a:pic>
                    <a:grpSp>
                      <a:nvGrpSpPr>
                        <a:cNvPr id="4"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10" name="Group 2"/>
                            <a:cNvGrpSpPr>
                              <a:grpSpLocks/>
                            </a:cNvGrpSpPr>
                          </a:nvGrpSpPr>
                          <a:grpSpPr bwMode="auto">
                            <a:xfrm>
                              <a:off x="609600" y="876301"/>
                              <a:ext cx="5563139" cy="7391399"/>
                              <a:chOff x="665" y="1349"/>
                              <a:chExt cx="10336" cy="13418"/>
                            </a:xfrm>
                          </a:grpSpPr>
                          <a:grpSp>
                            <a:nvGrpSpPr>
                              <a:cNvPr id="41" name="Group 3"/>
                              <a:cNvGrpSpPr>
                                <a:grpSpLocks/>
                              </a:cNvGrpSpPr>
                            </a:nvGrpSpPr>
                            <a:grpSpPr bwMode="auto">
                              <a:xfrm>
                                <a:off x="665" y="1349"/>
                                <a:ext cx="10336" cy="13418"/>
                                <a:chOff x="502" y="532"/>
                                <a:chExt cx="10868" cy="13418"/>
                              </a:xfrm>
                            </a:grpSpPr>
                            <a:sp>
                              <a:nvSpPr>
                                <a:cNvPr id="42"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dirty="0" smtClean="0">
                                        <a:ln>
                                          <a:noFill/>
                                        </a:ln>
                                        <a:solidFill>
                                          <a:schemeClr val="tx1"/>
                                        </a:solidFill>
                                        <a:effectLst/>
                                        <a:latin typeface="Calibri" pitchFamily="34" charset="0"/>
                                      </a:rPr>
                                      <a:t>K O T A   B A T 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4"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Joko</a:t>
                                    </a:r>
                                    <a:r>
                                      <a:rPr lang="en-US" sz="800" b="1" dirty="0" smtClean="0">
                                        <a:latin typeface="Calibri" pitchFamily="34" charset="0"/>
                                      </a:rPr>
                                      <a:t> </a:t>
                                    </a:r>
                                    <a:r>
                                      <a:rPr lang="en-US" sz="800" b="1" dirty="0" err="1" smtClean="0">
                                        <a:latin typeface="Calibri" pitchFamily="34" charset="0"/>
                                      </a:rPr>
                                      <a:t>Supeno</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N8102KP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a:t>
                                    </a:r>
                                    <a:r>
                                      <a:rPr kumimoji="0" lang="en-US" sz="800" b="1" i="0" u="none" strike="noStrike" cap="none" normalizeH="0" baseline="0" dirty="0" err="1" smtClean="0">
                                        <a:ln>
                                          <a:noFill/>
                                        </a:ln>
                                        <a:solidFill>
                                          <a:schemeClr val="tx1"/>
                                        </a:solidFill>
                                        <a:effectLst/>
                                        <a:latin typeface="Calibri" pitchFamily="34" charset="0"/>
                                      </a:rPr>
                                      <a:t>Armroll</a:t>
                                    </a:r>
                                    <a:r>
                                      <a:rPr kumimoji="0" lang="en-US" sz="800" b="1" i="0" u="none" strike="noStrike" cap="none" normalizeH="0" baseline="0" dirty="0" smtClean="0">
                                        <a:ln>
                                          <a:noFill/>
                                        </a:ln>
                                        <a:solidFill>
                                          <a:schemeClr val="tx1"/>
                                        </a:solidFill>
                                        <a:effectLst/>
                                        <a:latin typeface="Calibri" pitchFamily="34" charset="0"/>
                                      </a:rPr>
                                      <a:t>)</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6"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.10</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7"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9"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1"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2" name="Picture 11"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3" name="Group 36"/>
                            <a:cNvGrpSpPr/>
                          </a:nvGrpSpPr>
                          <a:grpSpPr>
                            <a:xfrm>
                              <a:off x="4806950" y="5791201"/>
                              <a:ext cx="1352550" cy="562399"/>
                              <a:chOff x="4806950" y="5791201"/>
                              <a:chExt cx="1352550" cy="562399"/>
                            </a:xfrm>
                          </a:grpSpPr>
                          <a:pic>
                            <a:nvPicPr>
                              <a:cNvPr id="37"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8"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9"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40"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4" name="Group 81"/>
                            <a:cNvGrpSpPr/>
                          </a:nvGrpSpPr>
                          <a:grpSpPr>
                            <a:xfrm>
                              <a:off x="4800600" y="2209797"/>
                              <a:ext cx="1219200" cy="1295399"/>
                              <a:chOff x="4876800" y="3200397"/>
                              <a:chExt cx="1219200" cy="1295399"/>
                            </a:xfrm>
                          </a:grpSpPr>
                          <a:grpSp>
                            <a:nvGrpSpPr>
                              <a:cNvPr id="15" name="Group 57"/>
                              <a:cNvGrpSpPr/>
                            </a:nvGrpSpPr>
                            <a:grpSpPr>
                              <a:xfrm>
                                <a:off x="4876800" y="3200397"/>
                                <a:ext cx="304800" cy="1295399"/>
                                <a:chOff x="4876800" y="3200400"/>
                                <a:chExt cx="304800" cy="1066800"/>
                              </a:xfrm>
                            </a:grpSpPr>
                            <a:sp>
                              <a:nvSpPr>
                                <a:cNvPr id="23" name="Rectangle 22"/>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Connector 29"/>
                                <a:cNvCxnSpPr>
                                  <a:stCxn id="23" idx="1"/>
                                  <a:endCxn id="23"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endCxn id="25"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3" name="Straight Connector 32"/>
                                <a:cNvCxnSpPr>
                                  <a:stCxn id="26"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4" name="Oval 33"/>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6" name="Oval 35"/>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6"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2"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7"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9" name="Straight Connector 8"/>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lc:lockedCanvas>
              </a:graphicData>
            </a:graphic>
          </wp:anchor>
        </w:drawing>
      </w: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Pr="00B20671" w:rsidRDefault="00F8576D" w:rsidP="00F8576D">
      <w:pPr>
        <w:tabs>
          <w:tab w:val="left" w:pos="8335"/>
        </w:tabs>
        <w:rPr>
          <w:rFonts w:ascii="Times New Roman" w:hAnsi="Times New Roman"/>
          <w:sz w:val="24"/>
          <w:szCs w:val="24"/>
        </w:rPr>
      </w:pPr>
    </w:p>
    <w:p w:rsidR="00F8576D" w:rsidRDefault="00F8576D" w:rsidP="00F8576D">
      <w:pPr>
        <w:tabs>
          <w:tab w:val="left" w:pos="8335"/>
        </w:tabs>
        <w:rPr>
          <w:rFonts w:ascii="Times New Roman" w:hAnsi="Times New Roman"/>
          <w:sz w:val="24"/>
          <w:szCs w:val="24"/>
        </w:rPr>
      </w:pPr>
    </w:p>
    <w:p w:rsidR="00F8576D" w:rsidRPr="00B20671" w:rsidRDefault="00DE5CC1" w:rsidP="00A1557C">
      <w:pPr>
        <w:tabs>
          <w:tab w:val="left" w:pos="8335"/>
        </w:tabs>
        <w:rPr>
          <w:rFonts w:ascii="Times New Roman" w:hAnsi="Times New Roman"/>
          <w:sz w:val="24"/>
          <w:szCs w:val="24"/>
        </w:rPr>
      </w:pPr>
      <w:r w:rsidRPr="00B20671">
        <w:rPr>
          <w:rFonts w:ascii="Times New Roman" w:hAnsi="Times New Roman"/>
          <w:noProof/>
          <w:sz w:val="24"/>
          <w:szCs w:val="24"/>
          <w:lang w:val="id-ID" w:eastAsia="id-ID"/>
        </w:rPr>
        <w:lastRenderedPageBreak/>
        <w:drawing>
          <wp:anchor distT="0" distB="0" distL="114300" distR="114300" simplePos="0" relativeHeight="251712512" behindDoc="0" locked="0" layoutInCell="1" allowOverlap="1">
            <wp:simplePos x="0" y="0"/>
            <wp:positionH relativeFrom="column">
              <wp:posOffset>19050</wp:posOffset>
            </wp:positionH>
            <wp:positionV relativeFrom="paragraph">
              <wp:posOffset>138430</wp:posOffset>
            </wp:positionV>
            <wp:extent cx="6126480" cy="8090535"/>
            <wp:effectExtent l="19050" t="0" r="7620" b="0"/>
            <wp:wrapNone/>
            <wp:docPr id="29"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3139" cy="7391399"/>
                      <a:chOff x="609600" y="876301"/>
                      <a:chExt cx="5563139" cy="7391399"/>
                    </a:xfrm>
                  </a:grpSpPr>
                  <a:grpSp>
                    <a:nvGrpSpPr>
                      <a:cNvPr id="50" name="Group 49"/>
                      <a:cNvGrpSpPr/>
                    </a:nvGrpSpPr>
                    <a:grpSpPr>
                      <a:xfrm>
                        <a:off x="609600" y="876301"/>
                        <a:ext cx="5563139" cy="7391399"/>
                        <a:chOff x="609600" y="876301"/>
                        <a:chExt cx="5563139" cy="7391399"/>
                      </a:xfrm>
                    </a:grpSpPr>
                    <a:grpSp>
                      <a:nvGrpSpPr>
                        <a:cNvPr id="3" name="Group 1"/>
                        <a:cNvGrpSpPr/>
                      </a:nvGrpSpPr>
                      <a:grpSpPr>
                        <a:xfrm>
                          <a:off x="609600" y="876301"/>
                          <a:ext cx="5563139" cy="7391399"/>
                          <a:chOff x="609600" y="876301"/>
                          <a:chExt cx="5563139" cy="7391399"/>
                        </a:xfrm>
                      </a:grpSpPr>
                      <a:grpSp>
                        <a:nvGrpSpPr>
                          <a:cNvPr id="5" name="Group 1"/>
                          <a:cNvGrpSpPr/>
                        </a:nvGrpSpPr>
                        <a:grpSpPr>
                          <a:xfrm>
                            <a:off x="609600" y="876301"/>
                            <a:ext cx="5563139" cy="7391399"/>
                            <a:chOff x="609600" y="876301"/>
                            <a:chExt cx="5563139" cy="7391399"/>
                          </a:xfrm>
                        </a:grpSpPr>
                        <a:grpSp>
                          <a:nvGrpSpPr>
                            <a:cNvPr id="9" name="Group 2"/>
                            <a:cNvGrpSpPr>
                              <a:grpSpLocks/>
                            </a:cNvGrpSpPr>
                          </a:nvGrpSpPr>
                          <a:grpSpPr bwMode="auto">
                            <a:xfrm>
                              <a:off x="609600" y="876301"/>
                              <a:ext cx="5563139" cy="7391399"/>
                              <a:chOff x="665" y="1349"/>
                              <a:chExt cx="10336" cy="13418"/>
                            </a:xfrm>
                          </a:grpSpPr>
                          <a:grpSp>
                            <a:nvGrpSpPr>
                              <a:cNvPr id="40" name="Group 3"/>
                              <a:cNvGrpSpPr>
                                <a:grpSpLocks/>
                              </a:cNvGrpSpPr>
                            </a:nvGrpSpPr>
                            <a:grpSpPr bwMode="auto">
                              <a:xfrm>
                                <a:off x="665" y="1349"/>
                                <a:ext cx="10336" cy="13418"/>
                                <a:chOff x="502" y="532"/>
                                <a:chExt cx="10868" cy="13418"/>
                              </a:xfrm>
                            </a:grpSpPr>
                            <a:sp>
                              <a:nvSpPr>
                                <a:cNvPr id="41" name="Rectangle 4"/>
                                <a:cNvSpPr>
                                  <a:spLocks noChangeArrowheads="1"/>
                                </a:cNvSpPr>
                              </a:nvSpPr>
                              <a:spPr bwMode="auto">
                                <a:xfrm>
                                  <a:off x="502" y="532"/>
                                  <a:ext cx="7858"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5"/>
                                <a:cNvSpPr>
                                  <a:spLocks noChangeArrowheads="1"/>
                                </a:cNvSpPr>
                              </a:nvSpPr>
                              <a:spPr bwMode="auto">
                                <a:xfrm>
                                  <a:off x="502" y="13017"/>
                                  <a:ext cx="10868" cy="933"/>
                                </a:xfrm>
                                <a:prstGeom prst="rect">
                                  <a:avLst/>
                                </a:prstGeom>
                                <a:solidFill>
                                  <a:srgbClr val="FFFFFF"/>
                                </a:soli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3200" b="1" i="0" u="none" strike="noStrike" cap="none" normalizeH="0" baseline="0" dirty="0" smtClean="0">
                                        <a:ln>
                                          <a:noFill/>
                                        </a:ln>
                                        <a:solidFill>
                                          <a:schemeClr val="tx1"/>
                                        </a:solidFill>
                                        <a:effectLst/>
                                        <a:latin typeface="Calibri" pitchFamily="34" charset="0"/>
                                      </a:rPr>
                                      <a:t>K O T A   B A T 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3" name="Rectangle 6"/>
                                <a:cNvSpPr>
                                  <a:spLocks noChangeArrowheads="1"/>
                                </a:cNvSpPr>
                              </a:nvSpPr>
                              <a:spPr bwMode="auto">
                                <a:xfrm>
                                  <a:off x="8510" y="532"/>
                                  <a:ext cx="2860" cy="12365"/>
                                </a:xfrm>
                                <a:prstGeom prst="rect">
                                  <a:avLst/>
                                </a:prstGeom>
                                <a:no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7"/>
                                <a:cNvSpPr>
                                  <a:spLocks noChangeArrowheads="1"/>
                                </a:cNvSpPr>
                              </a:nvSpPr>
                              <a:spPr bwMode="auto">
                                <a:xfrm>
                                  <a:off x="8614" y="603"/>
                                  <a:ext cx="2671" cy="119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JUDUL PETA</a:t>
                                    </a:r>
                                    <a:r>
                                      <a:rPr kumimoji="0" lang="en-US" sz="700" b="0" i="0" u="none" strike="noStrike" cap="none" normalizeH="0" baseline="0" dirty="0" smtClean="0">
                                        <a:ln>
                                          <a:noFill/>
                                        </a:ln>
                                        <a:solidFill>
                                          <a:schemeClr val="tx1"/>
                                        </a:solidFill>
                                        <a:effectLst/>
                                        <a:latin typeface="Calibri" pitchFamily="34" charset="0"/>
                                      </a:rPr>
                                      <a:t> </a:t>
                                    </a:r>
                                    <a:r>
                                      <a:rPr kumimoji="0" lang="en-US" sz="1100" b="0" i="0" u="none" strike="noStrike" cap="none" normalizeH="0" baseline="0" dirty="0" smtClean="0">
                                        <a:ln>
                                          <a:noFill/>
                                        </a:ln>
                                        <a:solidFill>
                                          <a:schemeClr val="tx1"/>
                                        </a:solidFill>
                                        <a:effectLst/>
                                        <a:latin typeface="Calibri" pitchFamily="34" charset="0"/>
                                      </a:rPr>
                                      <a:t>:</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err="1" smtClean="0">
                                        <a:ln>
                                          <a:noFill/>
                                        </a:ln>
                                        <a:solidFill>
                                          <a:schemeClr val="tx1"/>
                                        </a:solidFill>
                                        <a:effectLst/>
                                        <a:latin typeface="Calibri" pitchFamily="34" charset="0"/>
                                      </a:rPr>
                                      <a:t>Jalur</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Pengambilan</a:t>
                                    </a:r>
                                    <a:r>
                                      <a:rPr kumimoji="0" lang="en-US" sz="800" b="1" i="0" u="none" strike="noStrike" cap="none" normalizeH="0" baseline="0" dirty="0" smtClean="0">
                                        <a:ln>
                                          <a:noFill/>
                                        </a:ln>
                                        <a:solidFill>
                                          <a:schemeClr val="tx1"/>
                                        </a:solidFill>
                                        <a:effectLst/>
                                        <a:latin typeface="Calibri" pitchFamily="34" charset="0"/>
                                      </a:rPr>
                                      <a:t> </a:t>
                                    </a:r>
                                    <a:r>
                                      <a:rPr kumimoji="0" lang="en-US" sz="800" b="1" i="0" u="none" strike="noStrike" cap="none" normalizeH="0" baseline="0" dirty="0" err="1" smtClean="0">
                                        <a:ln>
                                          <a:noFill/>
                                        </a:ln>
                                        <a:solidFill>
                                          <a:schemeClr val="tx1"/>
                                        </a:solidFill>
                                        <a:effectLst/>
                                        <a:latin typeface="Calibri" pitchFamily="34" charset="0"/>
                                      </a:rPr>
                                      <a:t>sampah</a:t>
                                    </a:r>
                                    <a:r>
                                      <a:rPr kumimoji="0" lang="en-US" sz="800" b="1" i="0" u="none" strike="noStrike" cap="none" normalizeH="0" baseline="0" dirty="0" smtClean="0">
                                        <a:ln>
                                          <a:noFill/>
                                        </a:ln>
                                        <a:solidFill>
                                          <a:schemeClr val="tx1"/>
                                        </a:solidFill>
                                        <a:effectLst/>
                                        <a:latin typeface="Calibri" pitchFamily="34" charset="0"/>
                                      </a:rPr>
                                      <a:t> </a:t>
                                    </a:r>
                                  </a:p>
                                  <a:p>
                                    <a:pPr marL="0" marR="0" lvl="0" indent="0" algn="ctr" defTabSz="914400" rtl="0" eaLnBrk="1" fontAlgn="base" latinLnBrk="0" hangingPunct="1">
                                      <a:lnSpc>
                                        <a:spcPct val="100000"/>
                                      </a:lnSpc>
                                      <a:spcBef>
                                        <a:spcPct val="0"/>
                                      </a:spcBef>
                                      <a:spcAft>
                                        <a:spcPct val="0"/>
                                      </a:spcAft>
                                      <a:buClrTx/>
                                      <a:buSzTx/>
                                      <a:buFontTx/>
                                      <a:buNone/>
                                      <a:tabLst/>
                                    </a:pPr>
                                    <a:r>
                                      <a:rPr lang="en-US" sz="800" b="1" dirty="0" err="1" smtClean="0">
                                        <a:latin typeface="Calibri" pitchFamily="34" charset="0"/>
                                      </a:rPr>
                                      <a:t>Jumari</a:t>
                                    </a:r>
                                    <a:r>
                                      <a:rPr lang="en-US" sz="800" b="1" dirty="0" smtClean="0">
                                        <a:latin typeface="Calibri" pitchFamily="34" charset="0"/>
                                      </a:rPr>
                                      <a:t> </a:t>
                                    </a:r>
                                    <a:r>
                                      <a:rPr kumimoji="0" lang="en-US" sz="800" b="1" i="0" u="none" strike="noStrike" cap="none" normalizeH="0" baseline="0" dirty="0" smtClean="0">
                                        <a:ln>
                                          <a:noFill/>
                                        </a:ln>
                                        <a:solidFill>
                                          <a:schemeClr val="tx1"/>
                                        </a:solidFill>
                                        <a:effectLst/>
                                        <a:latin typeface="Calibri" pitchFamily="34" charset="0"/>
                                      </a:rPr>
                                      <a:t>N8101KP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800" b="1" i="0" u="none" strike="noStrike" cap="none" normalizeH="0" baseline="0" dirty="0" smtClean="0">
                                        <a:ln>
                                          <a:noFill/>
                                        </a:ln>
                                        <a:solidFill>
                                          <a:schemeClr val="tx1"/>
                                        </a:solidFill>
                                        <a:effectLst/>
                                        <a:latin typeface="Calibri" pitchFamily="34" charset="0"/>
                                      </a:rPr>
                                      <a:t>(Dump</a:t>
                                    </a:r>
                                    <a:r>
                                      <a:rPr kumimoji="0" lang="en-US" sz="800" b="1" i="0" u="none" strike="noStrike" cap="none" normalizeH="0" dirty="0" smtClean="0">
                                        <a:ln>
                                          <a:noFill/>
                                        </a:ln>
                                        <a:solidFill>
                                          <a:schemeClr val="tx1"/>
                                        </a:solidFill>
                                        <a:effectLst/>
                                        <a:latin typeface="Calibri" pitchFamily="34" charset="0"/>
                                      </a:rPr>
                                      <a:t> T</a:t>
                                    </a:r>
                                    <a:r>
                                      <a:rPr kumimoji="0" lang="en-US" sz="800" b="1" i="0" u="none" strike="noStrike" cap="none" normalizeH="0" baseline="0" dirty="0" smtClean="0">
                                        <a:ln>
                                          <a:noFill/>
                                        </a:ln>
                                        <a:solidFill>
                                          <a:schemeClr val="tx1"/>
                                        </a:solidFill>
                                        <a:effectLst/>
                                        <a:latin typeface="Calibri" pitchFamily="34" charset="0"/>
                                      </a:rPr>
                                      <a:t>ruck)</a:t>
                                    </a:r>
                                    <a:endParaRPr kumimoji="0" lang="en-US" sz="800" b="1" i="0" u="none" strike="noStrike" cap="none" normalizeH="0" baseline="0" dirty="0" smtClean="0">
                                      <a:ln>
                                        <a:noFill/>
                                      </a:ln>
                                      <a:solidFill>
                                        <a:schemeClr val="tx1"/>
                                      </a:solidFill>
                                      <a:effectLst/>
                                      <a:latin typeface="Times New Roman" pitchFamily="18"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100" b="0" i="0" u="none" strike="noStrike" cap="none" normalizeH="0" baseline="0" dirty="0" smtClean="0">
                                      <a:ln>
                                        <a:noFill/>
                                      </a:ln>
                                      <a:solidFill>
                                        <a:schemeClr val="tx1"/>
                                      </a:solidFill>
                                      <a:effectLst/>
                                      <a:latin typeface="Arial" pitchFamily="34" charset="0"/>
                                    </a:endParaRPr>
                                  </a:p>
                                </a:txBody>
                                <a:useSpRect/>
                              </a:txSp>
                            </a:sp>
                            <a:sp>
                              <a:nvSpPr>
                                <a:cNvPr id="45" name="Rectangle 8"/>
                                <a:cNvSpPr>
                                  <a:spLocks noChangeArrowheads="1"/>
                                </a:cNvSpPr>
                              </a:nvSpPr>
                              <a:spPr bwMode="auto">
                                <a:xfrm>
                                  <a:off x="8614" y="1853"/>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NO. PETA :</a:t>
                                    </a:r>
                                  </a:p>
                                  <a:p>
                                    <a:pPr marL="0" marR="0" lvl="0" indent="0" algn="ctr" defTabSz="914400" rtl="0" eaLnBrk="1" fontAlgn="base" latinLnBrk="0" hangingPunct="1">
                                      <a:lnSpc>
                                        <a:spcPct val="100000"/>
                                      </a:lnSpc>
                                      <a:spcBef>
                                        <a:spcPct val="0"/>
                                      </a:spcBef>
                                      <a:spcAft>
                                        <a:spcPct val="0"/>
                                      </a:spcAft>
                                      <a:buClrTx/>
                                      <a:buSzTx/>
                                      <a:buFontTx/>
                                      <a:buNone/>
                                      <a:tabLst/>
                                    </a:pPr>
                                    <a:r>
                                      <a:rPr lang="en-US" sz="1100" b="1" dirty="0" smtClean="0">
                                        <a:latin typeface="Calibri" pitchFamily="34" charset="0"/>
                                      </a:rPr>
                                      <a:t>4</a:t>
                                    </a:r>
                                    <a:r>
                                      <a:rPr kumimoji="0" lang="en-US" sz="1100" b="1" i="0" u="none" strike="noStrike" cap="none" normalizeH="0" baseline="0" dirty="0" smtClean="0">
                                        <a:ln>
                                          <a:noFill/>
                                        </a:ln>
                                        <a:solidFill>
                                          <a:schemeClr val="tx1"/>
                                        </a:solidFill>
                                        <a:effectLst/>
                                        <a:latin typeface="Calibri" pitchFamily="34" charset="0"/>
                                      </a:rPr>
                                      <a:t>.11</a:t>
                                    </a:r>
                                    <a:endParaRPr kumimoji="0" lang="en-US" sz="1100" b="1" i="0" u="none" strike="noStrike" cap="none" normalizeH="0" baseline="0" dirty="0" smtClean="0">
                                      <a:ln>
                                        <a:noFill/>
                                      </a:ln>
                                      <a:solidFill>
                                        <a:schemeClr val="tx1"/>
                                      </a:solidFill>
                                      <a:effectLst/>
                                      <a:latin typeface="Calibri"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6" name="Rectangle 9"/>
                                <a:cNvSpPr>
                                  <a:spLocks noChangeArrowheads="1"/>
                                </a:cNvSpPr>
                              </a:nvSpPr>
                              <a:spPr bwMode="auto">
                                <a:xfrm>
                                  <a:off x="8614" y="2519"/>
                                  <a:ext cx="2671" cy="6183"/>
                                </a:xfrm>
                                <a:prstGeom prst="rect">
                                  <a:avLst/>
                                </a:prstGeom>
                                <a:no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10"/>
                                <a:cNvSpPr>
                                  <a:spLocks noChangeArrowheads="1"/>
                                </a:cNvSpPr>
                              </a:nvSpPr>
                              <a:spPr bwMode="auto">
                                <a:xfrm>
                                  <a:off x="8614" y="8764"/>
                                  <a:ext cx="2671" cy="61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SUMBER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err="1" smtClean="0">
                                        <a:ln>
                                          <a:noFill/>
                                        </a:ln>
                                        <a:solidFill>
                                          <a:schemeClr val="tx1"/>
                                        </a:solidFill>
                                        <a:effectLst/>
                                        <a:latin typeface="Calibri" pitchFamily="34" charset="0"/>
                                      </a:rPr>
                                      <a:t>Cipta</a:t>
                                    </a:r>
                                    <a:r>
                                      <a:rPr kumimoji="0" lang="en-US" sz="700" b="1" i="0" u="none" strike="noStrike" cap="none" normalizeH="0" dirty="0" smtClean="0">
                                        <a:ln>
                                          <a:noFill/>
                                        </a:ln>
                                        <a:solidFill>
                                          <a:schemeClr val="tx1"/>
                                        </a:solidFill>
                                        <a:effectLst/>
                                        <a:latin typeface="Calibri" pitchFamily="34" charset="0"/>
                                      </a:rPr>
                                      <a:t> </a:t>
                                    </a:r>
                                    <a:r>
                                      <a:rPr kumimoji="0" lang="en-US" sz="700" b="1" i="0" u="none" strike="noStrike" cap="none" normalizeH="0" dirty="0" err="1" smtClean="0">
                                        <a:ln>
                                          <a:noFill/>
                                        </a:ln>
                                        <a:solidFill>
                                          <a:schemeClr val="tx1"/>
                                        </a:solidFill>
                                        <a:effectLst/>
                                        <a:latin typeface="Calibri" pitchFamily="34" charset="0"/>
                                      </a:rPr>
                                      <a:t>Karya</a:t>
                                    </a:r>
                                    <a:r>
                                      <a:rPr kumimoji="0" lang="en-US" sz="700" b="1" i="0" u="none" strike="noStrike" cap="none" normalizeH="0" baseline="0" dirty="0" smtClean="0">
                                        <a:ln>
                                          <a:noFill/>
                                        </a:ln>
                                        <a:solidFill>
                                          <a:schemeClr val="tx1"/>
                                        </a:solidFill>
                                        <a:effectLst/>
                                        <a:latin typeface="Calibri" pitchFamily="34" charset="0"/>
                                      </a:rPr>
                                      <a:t> </a:t>
                                    </a:r>
                                    <a:r>
                                      <a:rPr kumimoji="0" lang="en-US" sz="700" b="1" i="0" u="none" strike="noStrike" cap="none" normalizeH="0" baseline="0" dirty="0" smtClean="0">
                                        <a:ln>
                                          <a:noFill/>
                                        </a:ln>
                                        <a:solidFill>
                                          <a:schemeClr val="tx1"/>
                                        </a:solidFill>
                                        <a:effectLst/>
                                        <a:latin typeface="Calibri" pitchFamily="34" charset="0"/>
                                      </a:rPr>
                                      <a:t>Kota </a:t>
                                    </a:r>
                                    <a:r>
                                      <a:rPr kumimoji="0" lang="en-US" sz="700" b="1" i="0" u="none" strike="noStrike" cap="none" normalizeH="0" baseline="0" dirty="0" err="1" smtClean="0">
                                        <a:ln>
                                          <a:noFill/>
                                        </a:ln>
                                        <a:solidFill>
                                          <a:schemeClr val="tx1"/>
                                        </a:solidFill>
                                        <a:effectLst/>
                                        <a:latin typeface="Calibri" pitchFamily="34" charset="0"/>
                                      </a:rPr>
                                      <a:t>Batu</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48" name="Rectangle 11"/>
                                <a:cNvSpPr>
                                  <a:spLocks noChangeArrowheads="1"/>
                                </a:cNvSpPr>
                              </a:nvSpPr>
                              <a:spPr bwMode="auto">
                                <a:xfrm>
                                  <a:off x="8614" y="10561"/>
                                  <a:ext cx="2607" cy="22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PEMENUHAN KEBUTUHAN SARANA DAN PRASARANA PERSAMPAHAN DI KECAMATAN BATU, KOTA BATU</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lang="en-US" sz="500" b="1" dirty="0">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TUGAS AKHIR</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JURUSAN TEKNIK PLANOLOGI</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FAKULTAS TEKNIK SIPIL DAN PERENCANAAN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INSTITUT TEKNOLOGI NASIONAL MALANG</a:t>
                                    </a:r>
                                    <a:endParaRPr kumimoji="0" lang="en-US" sz="500" b="1" i="0" u="none" strike="noStrike" cap="none" normalizeH="0" baseline="0" dirty="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500" b="1" i="0" u="none" strike="noStrike" cap="none" normalizeH="0" baseline="0" dirty="0" smtClean="0">
                                        <a:ln>
                                          <a:noFill/>
                                        </a:ln>
                                        <a:solidFill>
                                          <a:schemeClr val="tx1"/>
                                        </a:solidFill>
                                        <a:effectLst/>
                                        <a:latin typeface="Calibri" pitchFamily="34" charset="0"/>
                                      </a:rPr>
                                      <a:t>2013</a:t>
                                    </a:r>
                                    <a:endParaRPr kumimoji="0" lang="en-US" sz="500" b="0" i="0" u="none" strike="noStrike" cap="none" normalizeH="0" baseline="0" dirty="0" smtClean="0">
                                      <a:ln>
                                        <a:noFill/>
                                      </a:ln>
                                      <a:solidFill>
                                        <a:schemeClr val="tx1"/>
                                      </a:solidFill>
                                      <a:effectLst/>
                                      <a:latin typeface="Arial" pitchFamily="34" charset="0"/>
                                    </a:endParaRPr>
                                  </a:p>
                                </a:txBody>
                                <a:useSpRect/>
                              </a:txSp>
                            </a:sp>
                          </a:grpSp>
                        </a:grpSp>
                        <a:sp>
                          <a:nvSpPr>
                            <a:cNvPr id="10" name="Rectangle 12"/>
                            <a:cNvSpPr>
                              <a:spLocks noChangeArrowheads="1"/>
                            </a:cNvSpPr>
                          </a:nvSpPr>
                          <a:spPr bwMode="auto">
                            <a:xfrm>
                              <a:off x="4800600" y="1981200"/>
                              <a:ext cx="990600" cy="2349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700" b="1" i="0" u="none" strike="noStrike" cap="none" normalizeH="0" baseline="0" dirty="0" smtClean="0">
                                    <a:ln>
                                      <a:noFill/>
                                    </a:ln>
                                    <a:solidFill>
                                      <a:schemeClr val="tx1"/>
                                    </a:solidFill>
                                    <a:effectLst/>
                                    <a:latin typeface="Calibri" pitchFamily="34" charset="0"/>
                                  </a:rPr>
                                  <a:t>LEGENDA PETA :</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endParaRPr>
                              </a:p>
                            </a:txBody>
                            <a:useSpRect/>
                          </a:txSp>
                        </a:sp>
                        <a:pic>
                          <a:nvPicPr>
                            <a:cNvPr id="11" name="Picture 10" descr="F:\BACKUP BB\itn.png"/>
                            <a:cNvPicPr/>
                          </a:nvPicPr>
                          <a:blipFill>
                            <a:blip r:embed="rId45" cstate="print"/>
                            <a:srcRect/>
                            <a:stretch>
                              <a:fillRect/>
                            </a:stretch>
                          </a:blipFill>
                          <a:spPr bwMode="auto">
                            <a:xfrm>
                              <a:off x="5238748" y="6710363"/>
                              <a:ext cx="384362" cy="384362"/>
                            </a:xfrm>
                            <a:prstGeom prst="rect">
                              <a:avLst/>
                            </a:prstGeom>
                            <a:noFill/>
                            <a:ln w="9525">
                              <a:noFill/>
                              <a:miter lim="800000"/>
                              <a:headEnd/>
                              <a:tailEnd/>
                            </a:ln>
                          </a:spPr>
                        </a:pic>
                        <a:grpSp>
                          <a:nvGrpSpPr>
                            <a:cNvPr id="12" name="Group 36"/>
                            <a:cNvGrpSpPr/>
                          </a:nvGrpSpPr>
                          <a:grpSpPr>
                            <a:xfrm>
                              <a:off x="4806950" y="5791201"/>
                              <a:ext cx="1352550" cy="562399"/>
                              <a:chOff x="4806950" y="5791201"/>
                              <a:chExt cx="1352550" cy="562399"/>
                            </a:xfrm>
                          </a:grpSpPr>
                          <a:pic>
                            <a:nvPicPr>
                              <a:cNvPr id="36" name="Picture 8" descr="F:\Data Kota Batu\Studi Pengelolaan Sampah\SKALA.jpg"/>
                              <a:cNvPicPr/>
                            </a:nvPicPr>
                            <a:blipFill>
                              <a:blip r:embed="rId46" cstate="print"/>
                              <a:srcRect l="12829" r="10197" b="46429"/>
                              <a:stretch>
                                <a:fillRect/>
                              </a:stretch>
                            </a:blipFill>
                            <a:spPr bwMode="auto">
                              <a:xfrm>
                                <a:off x="5105400" y="5791201"/>
                                <a:ext cx="762000" cy="304800"/>
                              </a:xfrm>
                              <a:prstGeom prst="rect">
                                <a:avLst/>
                              </a:prstGeom>
                              <a:noFill/>
                              <a:ln w="9525">
                                <a:noFill/>
                                <a:miter lim="800000"/>
                                <a:headEnd/>
                                <a:tailEnd/>
                              </a:ln>
                            </a:spPr>
                          </a:pic>
                          <a:pic>
                            <a:nvPicPr>
                              <a:cNvPr id="37" name="Picture 1"/>
                              <a:cNvPicPr>
                                <a:picLocks noChangeAspect="1" noChangeArrowheads="1"/>
                              </a:cNvPicPr>
                            </a:nvPicPr>
                            <a:blipFill>
                              <a:blip r:embed="rId47"/>
                              <a:srcRect l="1730" r="2041"/>
                              <a:stretch>
                                <a:fillRect/>
                              </a:stretch>
                            </a:blipFill>
                            <a:spPr bwMode="auto">
                              <a:xfrm>
                                <a:off x="4953000" y="6292850"/>
                                <a:ext cx="1055897" cy="60750"/>
                              </a:xfrm>
                              <a:prstGeom prst="rect">
                                <a:avLst/>
                              </a:prstGeom>
                              <a:noFill/>
                              <a:ln w="3175">
                                <a:solidFill>
                                  <a:schemeClr val="tx1"/>
                                </a:solidFill>
                                <a:miter lim="800000"/>
                                <a:headEnd/>
                                <a:tailEnd/>
                              </a:ln>
                              <a:effectLst/>
                            </a:spPr>
                          </a:pic>
                          <a:sp>
                            <a:nvSpPr>
                              <a:cNvPr id="38" name="Rectangle 8"/>
                              <a:cNvSpPr>
                                <a:spLocks noChangeArrowheads="1"/>
                              </a:cNvSpPr>
                            </a:nvSpPr>
                            <a:spPr bwMode="auto">
                              <a:xfrm>
                                <a:off x="5111751" y="6057901"/>
                                <a:ext cx="685800" cy="762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SKALA</a:t>
                                  </a:r>
                                  <a:r>
                                    <a:rPr kumimoji="0" lang="en-US" sz="400" b="0" i="0" u="none" strike="noStrike" cap="none" normalizeH="0" dirty="0" smtClean="0">
                                      <a:ln>
                                        <a:noFill/>
                                      </a:ln>
                                      <a:solidFill>
                                        <a:schemeClr val="tx1"/>
                                      </a:solidFill>
                                      <a:effectLst/>
                                      <a:latin typeface="Arial" pitchFamily="34" charset="0"/>
                                    </a:rPr>
                                    <a:t> 1 : 115.000</a:t>
                                  </a:r>
                                  <a:endParaRPr kumimoji="0" lang="en-US" sz="400" b="0" i="0" u="none" strike="noStrike" cap="none" normalizeH="0" baseline="0" dirty="0" smtClean="0">
                                    <a:ln>
                                      <a:noFill/>
                                    </a:ln>
                                    <a:solidFill>
                                      <a:schemeClr val="tx1"/>
                                    </a:solidFill>
                                    <a:effectLst/>
                                    <a:latin typeface="Arial" pitchFamily="34" charset="0"/>
                                  </a:endParaRPr>
                                </a:p>
                              </a:txBody>
                              <a:useSpRect/>
                            </a:txSp>
                          </a:sp>
                          <a:sp>
                            <a:nvSpPr>
                              <a:cNvPr id="39" name="Rectangle 8"/>
                              <a:cNvSpPr>
                                <a:spLocks noChangeArrowheads="1"/>
                              </a:cNvSpPr>
                            </a:nvSpPr>
                            <a:spPr bwMode="auto">
                              <a:xfrm>
                                <a:off x="4806950" y="6191251"/>
                                <a:ext cx="1352550" cy="6984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400" b="0" i="0" u="none" strike="noStrike" cap="none" normalizeH="0" baseline="0" dirty="0" smtClean="0">
                                      <a:ln>
                                        <a:noFill/>
                                      </a:ln>
                                      <a:solidFill>
                                        <a:schemeClr val="tx1"/>
                                      </a:solidFill>
                                      <a:effectLst/>
                                      <a:latin typeface="Arial" pitchFamily="34" charset="0"/>
                                    </a:rPr>
                                    <a:t>   0                                   1.1                       22KM</a:t>
                                  </a:r>
                                  <a:endParaRPr kumimoji="0" lang="en-US" sz="400" b="0" i="0" u="none" strike="noStrike" cap="none" normalizeH="0" baseline="0" dirty="0" smtClean="0">
                                    <a:ln>
                                      <a:noFill/>
                                    </a:ln>
                                    <a:solidFill>
                                      <a:schemeClr val="tx1"/>
                                    </a:solidFill>
                                    <a:effectLst/>
                                    <a:latin typeface="Arial" pitchFamily="34" charset="0"/>
                                  </a:endParaRPr>
                                </a:p>
                              </a:txBody>
                              <a:useSpRect/>
                            </a:txSp>
                          </a:sp>
                        </a:grpSp>
                        <a:grpSp>
                          <a:nvGrpSpPr>
                            <a:cNvPr id="13" name="Group 81"/>
                            <a:cNvGrpSpPr/>
                          </a:nvGrpSpPr>
                          <a:grpSpPr>
                            <a:xfrm>
                              <a:off x="4800600" y="2209797"/>
                              <a:ext cx="1219200" cy="1295399"/>
                              <a:chOff x="4876800" y="3200397"/>
                              <a:chExt cx="1219200" cy="1295399"/>
                            </a:xfrm>
                          </a:grpSpPr>
                          <a:grpSp>
                            <a:nvGrpSpPr>
                              <a:cNvPr id="14" name="Group 57"/>
                              <a:cNvGrpSpPr/>
                            </a:nvGrpSpPr>
                            <a:grpSpPr>
                              <a:xfrm>
                                <a:off x="4876800" y="3200397"/>
                                <a:ext cx="304800" cy="1295399"/>
                                <a:chOff x="4876800" y="3200400"/>
                                <a:chExt cx="304800" cy="1066800"/>
                              </a:xfrm>
                            </a:grpSpPr>
                            <a:sp>
                              <a:nvSpPr>
                                <a:cNvPr id="22" name="Rectangle 21"/>
                                <a:cNvSpPr/>
                              </a:nvSpPr>
                              <a:spPr>
                                <a:xfrm>
                                  <a:off x="4876800" y="3200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876800" y="3352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4876800" y="35052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4876800" y="36576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4876800" y="38100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4876800" y="39624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4876800" y="4114800"/>
                                  <a:ext cx="304800" cy="152400"/>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Straight Connector 28"/>
                                <a:cNvCxnSpPr>
                                  <a:stCxn id="22" idx="1"/>
                                  <a:endCxn id="22" idx="3"/>
                                </a:cNvCxnSpPr>
                              </a:nvCxnSpPr>
                              <a:spPr>
                                <a:xfrm rot="10800000" flipH="1">
                                  <a:off x="4876800" y="3276600"/>
                                  <a:ext cx="304800" cy="1588"/>
                                </a:xfrm>
                                <a:prstGeom prst="line">
                                  <a:avLst/>
                                </a:prstGeom>
                                <a:ln>
                                  <a:prstDash val="dashDot"/>
                                </a:ln>
                              </a:spPr>
                              <a:style>
                                <a:lnRef idx="1">
                                  <a:schemeClr val="dk1"/>
                                </a:lnRef>
                                <a:fillRef idx="0">
                                  <a:schemeClr val="dk1"/>
                                </a:fillRef>
                                <a:effectRef idx="0">
                                  <a:schemeClr val="dk1"/>
                                </a:effectRef>
                                <a:fontRef idx="minor">
                                  <a:schemeClr val="tx1"/>
                                </a:fontRef>
                              </a:style>
                            </a:cxnSp>
                            <a:cxnSp>
                              <a:nvCxnSpPr>
                                <a:cNvPr id="30" name="Straight Connector 29"/>
                                <a:cNvCxnSpPr>
                                  <a:stCxn id="23" idx="1"/>
                                  <a:endCxn id="23" idx="3"/>
                                </a:cNvCxnSpPr>
                              </a:nvCxnSpPr>
                              <a:spPr>
                                <a:xfrm rot="10800000" flipH="1">
                                  <a:off x="4876800" y="3429000"/>
                                  <a:ext cx="304800" cy="1588"/>
                                </a:xfrm>
                                <a:prstGeom prst="line">
                                  <a:avLst/>
                                </a:prstGeom>
                                <a:ln>
                                  <a:prstDash val="lgDash"/>
                                </a:ln>
                              </a:spPr>
                              <a:style>
                                <a:lnRef idx="1">
                                  <a:schemeClr val="dk1"/>
                                </a:lnRef>
                                <a:fillRef idx="0">
                                  <a:schemeClr val="dk1"/>
                                </a:fillRef>
                                <a:effectRef idx="0">
                                  <a:schemeClr val="dk1"/>
                                </a:effectRef>
                                <a:fontRef idx="minor">
                                  <a:schemeClr val="tx1"/>
                                </a:fontRef>
                              </a:style>
                            </a:cxnSp>
                            <a:cxnSp>
                              <a:nvCxnSpPr>
                                <a:cNvPr id="31" name="Straight Connector 30"/>
                                <a:cNvCxnSpPr>
                                  <a:stCxn id="24" idx="1"/>
                                  <a:endCxn id="24" idx="3"/>
                                </a:cNvCxnSpPr>
                              </a:nvCxnSpPr>
                              <a:spPr>
                                <a:xfrm rot="10800000" flipH="1">
                                  <a:off x="4876800" y="3581400"/>
                                  <a:ext cx="304800" cy="1588"/>
                                </a:xfrm>
                                <a:prstGeom prst="line">
                                  <a:avLst/>
                                </a:prstGeom>
                                <a:ln>
                                  <a:prstDash val="lgDashDotDot"/>
                                </a:ln>
                              </a:spPr>
                              <a:style>
                                <a:lnRef idx="1">
                                  <a:schemeClr val="dk1"/>
                                </a:lnRef>
                                <a:fillRef idx="0">
                                  <a:schemeClr val="dk1"/>
                                </a:fillRef>
                                <a:effectRef idx="0">
                                  <a:schemeClr val="dk1"/>
                                </a:effectRef>
                                <a:fontRef idx="minor">
                                  <a:schemeClr val="tx1"/>
                                </a:fontRef>
                              </a:style>
                            </a:cxnSp>
                            <a:cxnSp>
                              <a:nvCxnSpPr>
                                <a:cNvPr id="32" name="Straight Connector 31"/>
                                <a:cNvCxnSpPr>
                                  <a:stCxn id="25" idx="1"/>
                                </a:cNvCxnSpPr>
                              </a:nvCxnSpPr>
                              <a:spPr>
                                <a:xfrm rot="10800000" flipH="1">
                                  <a:off x="4876800" y="3733800"/>
                                  <a:ext cx="228600" cy="1588"/>
                                </a:xfrm>
                                <a:prstGeom prst="line">
                                  <a:avLst/>
                                </a:prstGeom>
                              </a:spPr>
                              <a:style>
                                <a:lnRef idx="1">
                                  <a:schemeClr val="dk1"/>
                                </a:lnRef>
                                <a:fillRef idx="0">
                                  <a:schemeClr val="dk1"/>
                                </a:fillRef>
                                <a:effectRef idx="0">
                                  <a:schemeClr val="dk1"/>
                                </a:effectRef>
                                <a:fontRef idx="minor">
                                  <a:schemeClr val="tx1"/>
                                </a:fontRef>
                              </a:style>
                            </a:cxnSp>
                            <a:sp>
                              <a:nvSpPr>
                                <a:cNvPr id="33" name="Oval 32"/>
                                <a:cNvSpPr/>
                              </a:nvSpPr>
                              <a:spPr>
                                <a:xfrm>
                                  <a:off x="4972050" y="3835400"/>
                                  <a:ext cx="121920" cy="91440"/>
                                </a:xfrm>
                                <a:prstGeom prst="ellipse">
                                  <a:avLst/>
                                </a:prstGeom>
                                <a:solidFill>
                                  <a:srgbClr val="FF00FF"/>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4" name="Oval 33"/>
                                <a:cNvSpPr/>
                              </a:nvSpPr>
                              <a:spPr>
                                <a:xfrm>
                                  <a:off x="4972050" y="3987800"/>
                                  <a:ext cx="121920" cy="91440"/>
                                </a:xfrm>
                                <a:prstGeom prst="ellipse">
                                  <a:avLst/>
                                </a:prstGeom>
                                <a:solidFill>
                                  <a:srgbClr val="00B0F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35" name="Oval 34"/>
                                <a:cNvSpPr/>
                              </a:nvSpPr>
                              <a:spPr>
                                <a:xfrm>
                                  <a:off x="4965700" y="4140200"/>
                                  <a:ext cx="121920" cy="91440"/>
                                </a:xfrm>
                                <a:prstGeom prst="ellipse">
                                  <a:avLst/>
                                </a:prstGeom>
                                <a:solidFill>
                                  <a:srgbClr val="FFFF00"/>
                                </a:solidFill>
                                <a:ln w="3175"/>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grpSp>
                          <a:sp>
                            <a:nvSpPr>
                              <a:cNvPr id="15" name="Rectangle 10"/>
                              <a:cNvSpPr>
                                <a:spLocks noChangeArrowheads="1"/>
                              </a:cNvSpPr>
                            </a:nvSpPr>
                            <a:spPr bwMode="auto">
                              <a:xfrm>
                                <a:off x="5207000" y="32004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6" name="Rectangle 10"/>
                              <a:cNvSpPr>
                                <a:spLocks noChangeArrowheads="1"/>
                              </a:cNvSpPr>
                            </a:nvSpPr>
                            <a:spPr bwMode="auto">
                              <a:xfrm>
                                <a:off x="5207000" y="33845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 </a:t>
                                  </a:r>
                                  <a:r>
                                    <a:rPr kumimoji="0" lang="en-US" sz="600" b="1" i="0" u="none" strike="noStrike" cap="none" normalizeH="0" baseline="0" dirty="0" err="1" smtClean="0">
                                      <a:ln>
                                        <a:noFill/>
                                      </a:ln>
                                      <a:solidFill>
                                        <a:schemeClr val="tx1"/>
                                      </a:solidFill>
                                      <a:effectLst/>
                                      <a:latin typeface="Calibri" pitchFamily="34" charset="0"/>
                                    </a:rPr>
                                    <a:t>Kecamatan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7" name="Rectangle 10"/>
                              <a:cNvSpPr>
                                <a:spLocks noChangeArrowheads="1"/>
                              </a:cNvSpPr>
                            </a:nvSpPr>
                            <a:spPr bwMode="auto">
                              <a:xfrm>
                                <a:off x="5207000" y="356870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Batas</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Desa</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Kel</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8" name="Rectangle 10"/>
                              <a:cNvSpPr>
                                <a:spLocks noChangeArrowheads="1"/>
                              </a:cNvSpPr>
                            </a:nvSpPr>
                            <a:spPr bwMode="auto">
                              <a:xfrm>
                                <a:off x="5207000" y="37528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Jalan</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9" name="Rectangle 10"/>
                              <a:cNvSpPr>
                                <a:spLocks noChangeArrowheads="1"/>
                              </a:cNvSpPr>
                            </a:nvSpPr>
                            <a:spPr bwMode="auto">
                              <a:xfrm>
                                <a:off x="5207000" y="39370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Pelayanan</a:t>
                                  </a:r>
                                  <a:r>
                                    <a:rPr kumimoji="0" lang="en-US" sz="600" b="1" i="0" u="none" strike="noStrike" cap="none" normalizeH="0" baseline="0" dirty="0" smtClean="0">
                                      <a:ln>
                                        <a:noFill/>
                                      </a:ln>
                                      <a:solidFill>
                                        <a:schemeClr val="tx1"/>
                                      </a:solidFill>
                                      <a:effectLst/>
                                      <a:latin typeface="Calibri" pitchFamily="34" charset="0"/>
                                    </a:rPr>
                                    <a:t> Kota</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0" name="Rectangle 10"/>
                              <a:cNvSpPr>
                                <a:spLocks noChangeArrowheads="1"/>
                              </a:cNvSpPr>
                            </a:nvSpPr>
                            <a:spPr bwMode="auto">
                              <a:xfrm>
                                <a:off x="5207000" y="4114800"/>
                                <a:ext cx="8890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Pusat</a:t>
                                  </a:r>
                                  <a:r>
                                    <a:rPr kumimoji="0" lang="en-US" sz="600" b="1" i="0" u="none" strike="noStrike" cap="none" normalizeH="0" dirty="0" smtClean="0">
                                      <a:ln>
                                        <a:noFill/>
                                      </a:ln>
                                      <a:solidFill>
                                        <a:schemeClr val="tx1"/>
                                      </a:solidFill>
                                      <a:effectLst/>
                                      <a:latin typeface="Calibri" pitchFamily="34" charset="0"/>
                                    </a:rPr>
                                    <a:t> </a:t>
                                  </a:r>
                                  <a:r>
                                    <a:rPr kumimoji="0" lang="en-US" sz="600" b="1" i="0" u="none" strike="noStrike" cap="none" normalizeH="0" dirty="0" err="1" smtClean="0">
                                      <a:ln>
                                        <a:noFill/>
                                      </a:ln>
                                      <a:solidFill>
                                        <a:schemeClr val="tx1"/>
                                      </a:solidFill>
                                      <a:effectLst/>
                                      <a:latin typeface="Calibri" pitchFamily="34" charset="0"/>
                                    </a:rPr>
                                    <a:t>Pelayanan</a:t>
                                  </a:r>
                                  <a:r>
                                    <a:rPr kumimoji="0" lang="en-US" sz="600" b="1" i="0" u="none" strike="noStrike" cap="none" normalizeH="0" dirty="0" smtClean="0">
                                      <a:ln>
                                        <a:noFill/>
                                      </a:ln>
                                      <a:solidFill>
                                        <a:schemeClr val="tx1"/>
                                      </a:solidFill>
                                      <a:effectLst/>
                                      <a:latin typeface="Calibri" pitchFamily="34" charset="0"/>
                                    </a:rPr>
                                    <a:t> BWK</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21" name="Rectangle 10"/>
                              <a:cNvSpPr>
                                <a:spLocks noChangeArrowheads="1"/>
                              </a:cNvSpPr>
                            </a:nvSpPr>
                            <a:spPr bwMode="auto">
                              <a:xfrm>
                                <a:off x="5207000" y="4298950"/>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smtClean="0">
                                      <a:ln>
                                        <a:noFill/>
                                      </a:ln>
                                      <a:solidFill>
                                        <a:schemeClr val="tx1"/>
                                      </a:solidFill>
                                      <a:effectLst/>
                                      <a:latin typeface="Calibri" pitchFamily="34" charset="0"/>
                                    </a:rPr>
                                    <a:t>TPS</a:t>
                                  </a:r>
                                  <a:endParaRPr kumimoji="0" lang="en-US" sz="1800" b="0" i="0" u="none" strike="noStrike" cap="none" normalizeH="0" baseline="0" dirty="0" smtClean="0">
                                    <a:ln>
                                      <a:noFill/>
                                    </a:ln>
                                    <a:solidFill>
                                      <a:schemeClr val="tx1"/>
                                    </a:solidFill>
                                    <a:effectLst/>
                                    <a:latin typeface="Arial" pitchFamily="34" charset="0"/>
                                  </a:endParaRPr>
                                </a:p>
                              </a:txBody>
                              <a:useSpRect/>
                            </a:txSp>
                          </a:sp>
                        </a:grpSp>
                      </a:grpSp>
                      <a:sp>
                        <a:nvSpPr>
                          <a:cNvPr id="6" name="Rectangle 4"/>
                          <a:cNvSpPr/>
                        </a:nvSpPr>
                        <a:spPr>
                          <a:xfrm>
                            <a:off x="4798334" y="3505178"/>
                            <a:ext cx="304800" cy="185057"/>
                          </a:xfrm>
                          <a:prstGeom prst="rect">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spLocks noChangeArrowheads="1"/>
                          </a:cNvSpPr>
                        </a:nvSpPr>
                        <a:spPr bwMode="auto">
                          <a:xfrm>
                            <a:off x="5128534" y="3504274"/>
                            <a:ext cx="838200" cy="18288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n-US" sz="600" b="1" i="0" u="none" strike="noStrike" cap="none" normalizeH="0" baseline="0" dirty="0" err="1" smtClean="0">
                                  <a:ln>
                                    <a:noFill/>
                                  </a:ln>
                                  <a:solidFill>
                                    <a:schemeClr val="tx1"/>
                                  </a:solidFill>
                                  <a:effectLst/>
                                  <a:latin typeface="Calibri" pitchFamily="34" charset="0"/>
                                </a:rPr>
                                <a:t>Jalur</a:t>
                              </a:r>
                              <a:r>
                                <a:rPr kumimoji="0" lang="en-US" sz="600" b="1" i="0" u="none" strike="noStrike" cap="none" normalizeH="0" baseline="0" dirty="0" smtClean="0">
                                  <a:ln>
                                    <a:noFill/>
                                  </a:ln>
                                  <a:solidFill>
                                    <a:schemeClr val="tx1"/>
                                  </a:solidFill>
                                  <a:effectLst/>
                                  <a:latin typeface="Calibri" pitchFamily="34" charset="0"/>
                                </a:rPr>
                                <a:t> </a:t>
                              </a:r>
                              <a:r>
                                <a:rPr kumimoji="0" lang="en-US" sz="600" b="1" i="0" u="none" strike="noStrike" cap="none" normalizeH="0" baseline="0" dirty="0" err="1" smtClean="0">
                                  <a:ln>
                                    <a:noFill/>
                                  </a:ln>
                                  <a:solidFill>
                                    <a:schemeClr val="tx1"/>
                                  </a:solidFill>
                                  <a:effectLst/>
                                  <a:latin typeface="Calibri" pitchFamily="34" charset="0"/>
                                </a:rPr>
                                <a:t>pengambilan</a:t>
                              </a:r>
                              <a:endParaRPr kumimoji="0" lang="en-US" sz="1800" b="0" i="0" u="none" strike="noStrike" cap="none" normalizeH="0" baseline="0" dirty="0" smtClean="0">
                                <a:ln>
                                  <a:noFill/>
                                </a:ln>
                                <a:solidFill>
                                  <a:schemeClr val="tx1"/>
                                </a:solidFill>
                                <a:effectLst/>
                                <a:latin typeface="Arial" pitchFamily="34" charset="0"/>
                              </a:endParaRPr>
                            </a:p>
                          </a:txBody>
                          <a:useSpRect/>
                        </a:txSp>
                      </a:sp>
                      <a:cxnSp>
                        <a:nvCxnSpPr>
                          <a:cNvPr id="8" name="Straight Connector 7"/>
                          <a:cNvCxnSpPr/>
                        </a:nvCxnSpPr>
                        <a:spPr>
                          <a:xfrm rot="10800000" flipH="1">
                            <a:off x="4798334" y="3597707"/>
                            <a:ext cx="3048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pic>
                      <a:nvPicPr>
                        <a:cNvPr id="49" name="Picture 8" descr="F:\2012\SKRIPSI 2012\PERSIAPAN HASIL\TERBARU\ASISTENSI PASCA HASIL\asistensi 2 ^^13.11.2013\Letak TPS dan rute\JUMARI.png"/>
                        <a:cNvPicPr>
                          <a:picLocks noChangeAspect="1" noChangeArrowheads="1"/>
                        </a:cNvPicPr>
                      </a:nvPicPr>
                      <a:blipFill>
                        <a:blip r:embed="rId57"/>
                        <a:srcRect l="16876" t="6558" r="7842" b="15247"/>
                        <a:stretch>
                          <a:fillRect/>
                        </a:stretch>
                      </a:blipFill>
                      <a:spPr bwMode="auto">
                        <a:xfrm>
                          <a:off x="685800" y="990600"/>
                          <a:ext cx="3864708" cy="6553200"/>
                        </a:xfrm>
                        <a:prstGeom prst="rect">
                          <a:avLst/>
                        </a:prstGeom>
                        <a:noFill/>
                      </a:spPr>
                    </a:pic>
                  </a:grpSp>
                </lc:lockedCanvas>
              </a:graphicData>
            </a:graphic>
          </wp:anchor>
        </w:drawing>
      </w:r>
    </w:p>
    <w:p w:rsidR="00F8576D" w:rsidRPr="00B20671" w:rsidRDefault="00F8576D" w:rsidP="00F8576D">
      <w:pPr>
        <w:rPr>
          <w:rFonts w:ascii="Times New Roman" w:hAnsi="Times New Roman"/>
          <w:sz w:val="24"/>
          <w:szCs w:val="24"/>
        </w:rPr>
      </w:pPr>
    </w:p>
    <w:p w:rsidR="0033136D" w:rsidRPr="00B20671" w:rsidRDefault="0033136D" w:rsidP="00F8576D">
      <w:pPr>
        <w:rPr>
          <w:rFonts w:ascii="Times New Roman" w:hAnsi="Times New Roman"/>
          <w:sz w:val="24"/>
          <w:szCs w:val="24"/>
        </w:rPr>
      </w:pPr>
    </w:p>
    <w:sectPr w:rsidR="0033136D" w:rsidRPr="00B20671" w:rsidSect="003820ED">
      <w:headerReference w:type="default" r:id="rId58"/>
      <w:footerReference w:type="default" r:id="rId59"/>
      <w:pgSz w:w="11906" w:h="16838"/>
      <w:pgMar w:top="1440" w:right="144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CAC" w:rsidRDefault="00C63CAC" w:rsidP="00373FAA">
      <w:pPr>
        <w:spacing w:after="0" w:line="240" w:lineRule="auto"/>
      </w:pPr>
      <w:r>
        <w:separator/>
      </w:r>
    </w:p>
  </w:endnote>
  <w:endnote w:type="continuationSeparator" w:id="1">
    <w:p w:rsidR="00C63CAC" w:rsidRDefault="00C63CAC" w:rsidP="00373F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KKAEP+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Goth XCn BT">
    <w:altName w:val="Arial Narrow"/>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49" w:type="dxa"/>
      <w:jc w:val="right"/>
      <w:tblLook w:val="04A0"/>
    </w:tblPr>
    <w:tblGrid>
      <w:gridCol w:w="5324"/>
      <w:gridCol w:w="5325"/>
    </w:tblGrid>
    <w:tr w:rsidR="00BB0036" w:rsidRPr="00B2440F" w:rsidTr="008E6536">
      <w:trPr>
        <w:trHeight w:val="634"/>
        <w:jc w:val="right"/>
      </w:trPr>
      <w:tc>
        <w:tcPr>
          <w:tcW w:w="0" w:type="auto"/>
        </w:tcPr>
        <w:p w:rsidR="00BB0036" w:rsidRPr="00B2440F" w:rsidRDefault="00BB0036" w:rsidP="00A17E77">
          <w:pPr>
            <w:pStyle w:val="Footer"/>
            <w:jc w:val="right"/>
            <w:rPr>
              <w:rStyle w:val="SubtleEmphasis"/>
              <w:rFonts w:ascii="Times New Roman" w:hAnsi="Times New Roman"/>
              <w:sz w:val="16"/>
            </w:rPr>
          </w:pPr>
        </w:p>
      </w:tc>
      <w:tc>
        <w:tcPr>
          <w:tcW w:w="0" w:type="auto"/>
        </w:tcPr>
        <w:p w:rsidR="00BB0036" w:rsidRPr="00B2440F" w:rsidRDefault="00BB0036" w:rsidP="00A17E77">
          <w:pPr>
            <w:pStyle w:val="Footer"/>
            <w:jc w:val="right"/>
            <w:rPr>
              <w:rStyle w:val="SubtleEmphasis"/>
              <w:rFonts w:ascii="Times New Roman" w:hAnsi="Times New Roman"/>
              <w:sz w:val="16"/>
            </w:rPr>
          </w:pPr>
        </w:p>
      </w:tc>
    </w:tr>
  </w:tbl>
  <w:p w:rsidR="00BB0036" w:rsidRDefault="00BB0036" w:rsidP="00EB05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7962"/>
      <w:docPartObj>
        <w:docPartGallery w:val="Page Numbers (Bottom of Page)"/>
        <w:docPartUnique/>
      </w:docPartObj>
    </w:sdtPr>
    <w:sdtContent>
      <w:p w:rsidR="00BB0036" w:rsidRDefault="00BB0036">
        <w:pPr>
          <w:pStyle w:val="Footer"/>
          <w:jc w:val="center"/>
        </w:pPr>
        <w:r w:rsidRPr="00A17E77">
          <w:rPr>
            <w:rFonts w:ascii="Times New Roman" w:hAnsi="Times New Roman"/>
            <w:sz w:val="20"/>
          </w:rPr>
          <w:fldChar w:fldCharType="begin"/>
        </w:r>
        <w:r w:rsidRPr="00A17E77">
          <w:rPr>
            <w:rFonts w:ascii="Times New Roman" w:hAnsi="Times New Roman"/>
            <w:sz w:val="20"/>
          </w:rPr>
          <w:instrText xml:space="preserve"> PAGE   \* MERGEFORMAT </w:instrText>
        </w:r>
        <w:r w:rsidRPr="00A17E77">
          <w:rPr>
            <w:rFonts w:ascii="Times New Roman" w:hAnsi="Times New Roman"/>
            <w:sz w:val="20"/>
          </w:rPr>
          <w:fldChar w:fldCharType="separate"/>
        </w:r>
        <w:r w:rsidR="00585476">
          <w:rPr>
            <w:rFonts w:ascii="Times New Roman" w:hAnsi="Times New Roman"/>
            <w:noProof/>
            <w:sz w:val="20"/>
          </w:rPr>
          <w:t>43</w:t>
        </w:r>
        <w:r w:rsidRPr="00A17E77">
          <w:rPr>
            <w:rFonts w:ascii="Times New Roman" w:hAnsi="Times New Roman"/>
            <w:sz w:val="20"/>
          </w:rPr>
          <w:fldChar w:fldCharType="end"/>
        </w:r>
      </w:p>
    </w:sdtContent>
  </w:sdt>
  <w:p w:rsidR="00BB0036" w:rsidRDefault="00BB0036" w:rsidP="0033136D">
    <w:pPr>
      <w:pStyle w:val="Footer"/>
      <w:tabs>
        <w:tab w:val="clear" w:pos="4680"/>
        <w:tab w:val="clear" w:pos="9360"/>
        <w:tab w:val="left" w:pos="3609"/>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05" w:type="dxa"/>
      <w:jc w:val="right"/>
      <w:tblLook w:val="04A0"/>
    </w:tblPr>
    <w:tblGrid>
      <w:gridCol w:w="7146"/>
      <w:gridCol w:w="1159"/>
    </w:tblGrid>
    <w:tr w:rsidR="00BB0036" w:rsidRPr="00B2440F" w:rsidTr="007A111B">
      <w:trPr>
        <w:trHeight w:val="398"/>
        <w:jc w:val="right"/>
      </w:trPr>
      <w:tc>
        <w:tcPr>
          <w:tcW w:w="0" w:type="auto"/>
        </w:tcPr>
        <w:p w:rsidR="00BB0036" w:rsidRPr="00B2440F" w:rsidRDefault="00BB0036" w:rsidP="00410F3D">
          <w:pPr>
            <w:pStyle w:val="Footer"/>
            <w:jc w:val="right"/>
            <w:rPr>
              <w:rStyle w:val="SubtleEmphasis"/>
              <w:rFonts w:ascii="Times New Roman" w:hAnsi="Times New Roman"/>
              <w:sz w:val="16"/>
            </w:rPr>
          </w:pPr>
          <w:r w:rsidRPr="00B2440F">
            <w:rPr>
              <w:rStyle w:val="SubtleEmphasis"/>
              <w:rFonts w:ascii="Times New Roman" w:hAnsi="Times New Roman"/>
              <w:sz w:val="16"/>
            </w:rPr>
            <w:t>ITN | Pemenuhan Kebutuhan Sarana dan Prasarana Persampahan di Kecamatan Batu, Kota batu</w:t>
          </w:r>
        </w:p>
      </w:tc>
      <w:tc>
        <w:tcPr>
          <w:tcW w:w="0" w:type="auto"/>
        </w:tcPr>
        <w:p w:rsidR="00BB0036" w:rsidRPr="00B2440F" w:rsidRDefault="00BB0036">
          <w:pPr>
            <w:pStyle w:val="Footer"/>
            <w:jc w:val="right"/>
            <w:rPr>
              <w:rStyle w:val="SubtleEmphasis"/>
              <w:rFonts w:ascii="Times New Roman" w:hAnsi="Times New Roman"/>
              <w:sz w:val="16"/>
            </w:rPr>
          </w:pPr>
          <w:r w:rsidRPr="008569DF">
            <w:rPr>
              <w:rStyle w:val="SubtleEmphasis"/>
              <w:rFonts w:ascii="Times New Roman" w:hAnsi="Times New Roman"/>
              <w:sz w:val="16"/>
            </w:rPr>
          </w:r>
          <w:r>
            <w:rPr>
              <w:rStyle w:val="SubtleEmphasis"/>
              <w:rFonts w:ascii="Times New Roman" w:hAnsi="Times New Roman"/>
              <w:sz w:val="16"/>
            </w:rPr>
            <w:pict>
              <v:group id="_x0000_s2049" style="width:39pt;height:19.5pt;flip:x y;mso-position-horizontal-relative:char;mso-position-vertical-relative:line" coordorigin="8754,11945" coordsize="2880,2859">
                <v:rect id="_x0000_s2050" style="position:absolute;left:10194;top:11945;width:1440;height:1440;flip:x;mso-width-relative:margin;v-text-anchor:middle" fillcolor="#4bacc6 [3208]" strokecolor="#f2f2f2 [3041]" strokeweight="3pt">
                  <v:fill opacity=".5"/>
                  <v:shadow type="perspective" color="#205867 [1608]" opacity=".5" offset="1pt" offset2="-1pt"/>
                </v:rect>
                <v:rect id="_x0000_s2051" style="position:absolute;left:10194;top:13364;width:1440;height:1440;flip:x;mso-width-relative:margin;v-text-anchor:middle" fillcolor="#4bacc6 [3208]" strokecolor="#f2f2f2 [3041]" strokeweight="3pt">
                  <v:shadow type="perspective" color="#205867 [1608]" opacity=".5" offset="1pt" offset2="-1pt"/>
                </v:rect>
                <v:rect id="_x0000_s2052" style="position:absolute;left:8754;top:13364;width:1440;height:1440;flip:x;mso-width-relative:margin;v-text-anchor:middle" fillcolor="#4bacc6 [3208]" strokecolor="#f2f2f2 [3041]" strokeweight="3pt">
                  <v:fill opacity=".5"/>
                  <v:shadow type="perspective" color="#205867 [1608]" opacity=".5" offset="1pt" offset2="-1pt"/>
                </v:rect>
                <w10:wrap type="none" anchorx="margin" anchory="page"/>
                <w10:anchorlock/>
              </v:group>
            </w:pict>
          </w:r>
        </w:p>
      </w:tc>
    </w:tr>
  </w:tbl>
  <w:p w:rsidR="00BB0036" w:rsidRPr="00B2440F" w:rsidRDefault="00BB0036">
    <w:pPr>
      <w:pStyle w:val="Footer"/>
      <w:rPr>
        <w:rStyle w:val="SubtleEmphasis"/>
        <w:rFonts w:ascii="Times New Roman" w:hAnsi="Times New Roman"/>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CAC" w:rsidRDefault="00C63CAC" w:rsidP="00373FAA">
      <w:pPr>
        <w:spacing w:after="0" w:line="240" w:lineRule="auto"/>
      </w:pPr>
      <w:r>
        <w:separator/>
      </w:r>
    </w:p>
  </w:footnote>
  <w:footnote w:type="continuationSeparator" w:id="1">
    <w:p w:rsidR="00C63CAC" w:rsidRDefault="00C63CAC" w:rsidP="00373F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7960"/>
      <w:docPartObj>
        <w:docPartGallery w:val="Page Numbers (Top of Page)"/>
        <w:docPartUnique/>
      </w:docPartObj>
    </w:sdtPr>
    <w:sdtContent>
      <w:p w:rsidR="00BB0036" w:rsidRDefault="00BB0036">
        <w:pPr>
          <w:pStyle w:val="Header"/>
          <w:jc w:val="right"/>
        </w:pPr>
      </w:p>
      <w:p w:rsidR="00BB0036" w:rsidRDefault="00BB0036">
        <w:pPr>
          <w:pStyle w:val="Header"/>
          <w:jc w:val="right"/>
        </w:pPr>
        <w:r w:rsidRPr="00427EE5">
          <w:rPr>
            <w:rFonts w:ascii="Times New Roman" w:hAnsi="Times New Roman"/>
            <w:sz w:val="20"/>
          </w:rPr>
          <w:fldChar w:fldCharType="begin"/>
        </w:r>
        <w:r w:rsidRPr="00427EE5">
          <w:rPr>
            <w:rFonts w:ascii="Times New Roman" w:hAnsi="Times New Roman"/>
            <w:sz w:val="20"/>
          </w:rPr>
          <w:instrText xml:space="preserve"> PAGE   \* MERGEFORMAT </w:instrText>
        </w:r>
        <w:r w:rsidRPr="00427EE5">
          <w:rPr>
            <w:rFonts w:ascii="Times New Roman" w:hAnsi="Times New Roman"/>
            <w:sz w:val="20"/>
          </w:rPr>
          <w:fldChar w:fldCharType="separate"/>
        </w:r>
        <w:r w:rsidR="00585476">
          <w:rPr>
            <w:rFonts w:ascii="Times New Roman" w:hAnsi="Times New Roman"/>
            <w:noProof/>
            <w:sz w:val="20"/>
          </w:rPr>
          <w:t>73</w:t>
        </w:r>
        <w:r w:rsidRPr="00427EE5">
          <w:rPr>
            <w:rFonts w:ascii="Times New Roman" w:hAnsi="Times New Roman"/>
            <w:sz w:val="20"/>
          </w:rPr>
          <w:fldChar w:fldCharType="end"/>
        </w:r>
      </w:p>
    </w:sdtContent>
  </w:sdt>
  <w:p w:rsidR="00BB0036" w:rsidRDefault="00BB00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36" w:rsidRDefault="00BB0036" w:rsidP="006507D4">
    <w:pPr>
      <w:pStyle w:val="Header"/>
      <w:jc w:val="right"/>
    </w:pPr>
  </w:p>
  <w:p w:rsidR="00BB0036" w:rsidRPr="000D17A6" w:rsidRDefault="00BB0036" w:rsidP="003B0194">
    <w:pPr>
      <w:pStyle w:val="Header"/>
      <w:tabs>
        <w:tab w:val="clear" w:pos="4680"/>
        <w:tab w:val="clear" w:pos="9360"/>
        <w:tab w:val="left" w:pos="13132"/>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36" w:rsidRDefault="00BB0036">
    <w:pPr>
      <w:pStyle w:val="Header"/>
      <w:jc w:val="right"/>
    </w:pPr>
    <w:fldSimple w:instr=" PAGE   \* MERGEFORMAT ">
      <w:r w:rsidR="00585476">
        <w:rPr>
          <w:noProof/>
        </w:rPr>
        <w:t>79</w:t>
      </w:r>
    </w:fldSimple>
  </w:p>
  <w:p w:rsidR="00BB0036" w:rsidRDefault="00BB0036">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5617"/>
    <w:multiLevelType w:val="hybridMultilevel"/>
    <w:tmpl w:val="E56AAE94"/>
    <w:lvl w:ilvl="0" w:tplc="F1F84ED0">
      <w:start w:val="1"/>
      <w:numFmt w:val="decimal"/>
      <w:lvlText w:val="4.5.%1"/>
      <w:lvlJc w:val="left"/>
      <w:pPr>
        <w:ind w:left="5573" w:hanging="360"/>
      </w:pPr>
      <w:rPr>
        <w:rFonts w:hint="default"/>
        <w:b/>
      </w:rPr>
    </w:lvl>
    <w:lvl w:ilvl="1" w:tplc="04090019" w:tentative="1">
      <w:start w:val="1"/>
      <w:numFmt w:val="lowerLetter"/>
      <w:lvlText w:val="%2."/>
      <w:lvlJc w:val="left"/>
      <w:pPr>
        <w:ind w:left="4133" w:hanging="360"/>
      </w:pPr>
    </w:lvl>
    <w:lvl w:ilvl="2" w:tplc="0409001B" w:tentative="1">
      <w:start w:val="1"/>
      <w:numFmt w:val="lowerRoman"/>
      <w:lvlText w:val="%3."/>
      <w:lvlJc w:val="right"/>
      <w:pPr>
        <w:ind w:left="4853" w:hanging="180"/>
      </w:pPr>
    </w:lvl>
    <w:lvl w:ilvl="3" w:tplc="0409000F" w:tentative="1">
      <w:start w:val="1"/>
      <w:numFmt w:val="decimal"/>
      <w:lvlText w:val="%4."/>
      <w:lvlJc w:val="left"/>
      <w:pPr>
        <w:ind w:left="5573" w:hanging="360"/>
      </w:pPr>
    </w:lvl>
    <w:lvl w:ilvl="4" w:tplc="04090019" w:tentative="1">
      <w:start w:val="1"/>
      <w:numFmt w:val="lowerLetter"/>
      <w:lvlText w:val="%5."/>
      <w:lvlJc w:val="left"/>
      <w:pPr>
        <w:ind w:left="6293" w:hanging="360"/>
      </w:pPr>
    </w:lvl>
    <w:lvl w:ilvl="5" w:tplc="0409001B" w:tentative="1">
      <w:start w:val="1"/>
      <w:numFmt w:val="lowerRoman"/>
      <w:lvlText w:val="%6."/>
      <w:lvlJc w:val="right"/>
      <w:pPr>
        <w:ind w:left="7013" w:hanging="180"/>
      </w:pPr>
    </w:lvl>
    <w:lvl w:ilvl="6" w:tplc="0409000F" w:tentative="1">
      <w:start w:val="1"/>
      <w:numFmt w:val="decimal"/>
      <w:lvlText w:val="%7."/>
      <w:lvlJc w:val="left"/>
      <w:pPr>
        <w:ind w:left="7733" w:hanging="360"/>
      </w:pPr>
    </w:lvl>
    <w:lvl w:ilvl="7" w:tplc="04090019" w:tentative="1">
      <w:start w:val="1"/>
      <w:numFmt w:val="lowerLetter"/>
      <w:lvlText w:val="%8."/>
      <w:lvlJc w:val="left"/>
      <w:pPr>
        <w:ind w:left="8453" w:hanging="360"/>
      </w:pPr>
    </w:lvl>
    <w:lvl w:ilvl="8" w:tplc="0409001B" w:tentative="1">
      <w:start w:val="1"/>
      <w:numFmt w:val="lowerRoman"/>
      <w:lvlText w:val="%9."/>
      <w:lvlJc w:val="right"/>
      <w:pPr>
        <w:ind w:left="9173" w:hanging="180"/>
      </w:pPr>
    </w:lvl>
  </w:abstractNum>
  <w:abstractNum w:abstractNumId="1">
    <w:nsid w:val="022D14FE"/>
    <w:multiLevelType w:val="hybridMultilevel"/>
    <w:tmpl w:val="181A1F7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347CD4"/>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0426F"/>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76BA2"/>
    <w:multiLevelType w:val="hybridMultilevel"/>
    <w:tmpl w:val="E1FACE2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0F5001E"/>
    <w:multiLevelType w:val="hybridMultilevel"/>
    <w:tmpl w:val="49CC8996"/>
    <w:lvl w:ilvl="0" w:tplc="DEFCF40C">
      <w:start w:val="1"/>
      <w:numFmt w:val="decimal"/>
      <w:lvlText w:val="5.%1"/>
      <w:lvlJc w:val="left"/>
      <w:pPr>
        <w:ind w:left="776" w:hanging="360"/>
      </w:pPr>
      <w:rPr>
        <w:rFonts w:hint="default"/>
        <w:b/>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
    <w:nsid w:val="26FF4788"/>
    <w:multiLevelType w:val="multilevel"/>
    <w:tmpl w:val="C3088FA6"/>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3D10886"/>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392EC6"/>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378DA"/>
    <w:multiLevelType w:val="hybridMultilevel"/>
    <w:tmpl w:val="4DBA383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D0D5420"/>
    <w:multiLevelType w:val="hybridMultilevel"/>
    <w:tmpl w:val="90962CFE"/>
    <w:lvl w:ilvl="0" w:tplc="883AAC00">
      <w:start w:val="1"/>
      <w:numFmt w:val="decimal"/>
      <w:lvlText w:val="Gambar 5.%1"/>
      <w:lvlJc w:val="center"/>
      <w:pPr>
        <w:ind w:left="72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1C4739"/>
    <w:multiLevelType w:val="multilevel"/>
    <w:tmpl w:val="781A16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1E34107"/>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D5409D"/>
    <w:multiLevelType w:val="hybridMultilevel"/>
    <w:tmpl w:val="61AA44CE"/>
    <w:lvl w:ilvl="0" w:tplc="1CAA1190">
      <w:start w:val="1"/>
      <w:numFmt w:val="decimal"/>
      <w:lvlText w:val="Gambar 4.%1"/>
      <w:lvlJc w:val="center"/>
      <w:pPr>
        <w:ind w:left="3621" w:hanging="360"/>
      </w:pPr>
      <w:rPr>
        <w:rFonts w:ascii="Times New Roman" w:hAnsi="Times New Roman" w:cs="Times New Roman" w:hint="default"/>
        <w:b/>
        <w:i w:val="0"/>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82323B"/>
    <w:multiLevelType w:val="hybridMultilevel"/>
    <w:tmpl w:val="6C8CB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04FAA"/>
    <w:multiLevelType w:val="hybridMultilevel"/>
    <w:tmpl w:val="E904C3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DFD6F9A"/>
    <w:multiLevelType w:val="hybridMultilevel"/>
    <w:tmpl w:val="644885BC"/>
    <w:lvl w:ilvl="0" w:tplc="00982570">
      <w:start w:val="1"/>
      <w:numFmt w:val="decimal"/>
      <w:lvlText w:val="Tabel 4.%1"/>
      <w:lvlJc w:val="center"/>
      <w:pPr>
        <w:ind w:left="4046" w:hanging="360"/>
      </w:pPr>
      <w:rPr>
        <w:rFonts w:ascii="Times New Roman" w:hAnsi="Times New Roman" w:cs="Times New Roman" w:hint="default"/>
        <w:b/>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AC50A0"/>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544363"/>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AE1E4B"/>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78008C"/>
    <w:multiLevelType w:val="multilevel"/>
    <w:tmpl w:val="6F92C55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BA2368F"/>
    <w:multiLevelType w:val="multilevel"/>
    <w:tmpl w:val="B902F9E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E5E25F7"/>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944B97"/>
    <w:multiLevelType w:val="hybridMultilevel"/>
    <w:tmpl w:val="72E0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15"/>
  </w:num>
  <w:num w:numId="5">
    <w:abstractNumId w:val="14"/>
  </w:num>
  <w:num w:numId="6">
    <w:abstractNumId w:val="22"/>
  </w:num>
  <w:num w:numId="7">
    <w:abstractNumId w:val="7"/>
  </w:num>
  <w:num w:numId="8">
    <w:abstractNumId w:val="23"/>
  </w:num>
  <w:num w:numId="9">
    <w:abstractNumId w:val="8"/>
  </w:num>
  <w:num w:numId="10">
    <w:abstractNumId w:val="19"/>
  </w:num>
  <w:num w:numId="11">
    <w:abstractNumId w:val="2"/>
  </w:num>
  <w:num w:numId="12">
    <w:abstractNumId w:val="17"/>
  </w:num>
  <w:num w:numId="13">
    <w:abstractNumId w:val="18"/>
  </w:num>
  <w:num w:numId="14">
    <w:abstractNumId w:val="3"/>
  </w:num>
  <w:num w:numId="15">
    <w:abstractNumId w:val="12"/>
  </w:num>
  <w:num w:numId="16">
    <w:abstractNumId w:val="6"/>
  </w:num>
  <w:num w:numId="17">
    <w:abstractNumId w:val="0"/>
  </w:num>
  <w:num w:numId="18">
    <w:abstractNumId w:val="11"/>
  </w:num>
  <w:num w:numId="19">
    <w:abstractNumId w:val="20"/>
  </w:num>
  <w:num w:numId="20">
    <w:abstractNumId w:val="21"/>
  </w:num>
  <w:num w:numId="21">
    <w:abstractNumId w:val="5"/>
  </w:num>
  <w:num w:numId="22">
    <w:abstractNumId w:val="10"/>
  </w:num>
  <w:num w:numId="23">
    <w:abstractNumId w:val="13"/>
  </w:num>
  <w:num w:numId="24">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04"/>
  <w:doNotTrackMoves/>
  <w:defaultTabStop w:val="720"/>
  <w:drawingGridHorizontalSpacing w:val="110"/>
  <w:displayHorizontalDrawingGridEvery w:val="2"/>
  <w:characterSpacingControl w:val="doNotCompress"/>
  <w:hdrShapeDefaults>
    <o:shapedefaults v:ext="edit" spidmax="33794">
      <o:colormenu v:ext="edit" fillcolor="none [3212]" strokecolor="none"/>
    </o:shapedefaults>
    <o:shapelayout v:ext="edit">
      <o:idmap v:ext="edit" data="2"/>
    </o:shapelayout>
  </w:hdrShapeDefaults>
  <w:footnotePr>
    <w:footnote w:id="0"/>
    <w:footnote w:id="1"/>
  </w:footnotePr>
  <w:endnotePr>
    <w:endnote w:id="0"/>
    <w:endnote w:id="1"/>
  </w:endnotePr>
  <w:compat/>
  <w:rsids>
    <w:rsidRoot w:val="00E80F8C"/>
    <w:rsid w:val="000005D1"/>
    <w:rsid w:val="00011B9B"/>
    <w:rsid w:val="00012C56"/>
    <w:rsid w:val="00014789"/>
    <w:rsid w:val="00017606"/>
    <w:rsid w:val="000270BD"/>
    <w:rsid w:val="000313E6"/>
    <w:rsid w:val="0003312B"/>
    <w:rsid w:val="00033544"/>
    <w:rsid w:val="00034442"/>
    <w:rsid w:val="00037EB7"/>
    <w:rsid w:val="00040344"/>
    <w:rsid w:val="000428E4"/>
    <w:rsid w:val="00065010"/>
    <w:rsid w:val="00070E0E"/>
    <w:rsid w:val="00070E6D"/>
    <w:rsid w:val="000A16E8"/>
    <w:rsid w:val="000B3C4B"/>
    <w:rsid w:val="000B614A"/>
    <w:rsid w:val="000B6B04"/>
    <w:rsid w:val="000C189E"/>
    <w:rsid w:val="000C39F4"/>
    <w:rsid w:val="000C3D65"/>
    <w:rsid w:val="000D028C"/>
    <w:rsid w:val="000D638B"/>
    <w:rsid w:val="000E5F2B"/>
    <w:rsid w:val="000F1E7A"/>
    <w:rsid w:val="0011394A"/>
    <w:rsid w:val="001215C3"/>
    <w:rsid w:val="00130844"/>
    <w:rsid w:val="0013667D"/>
    <w:rsid w:val="00137050"/>
    <w:rsid w:val="0014016E"/>
    <w:rsid w:val="001437BF"/>
    <w:rsid w:val="00145B5D"/>
    <w:rsid w:val="00154AF7"/>
    <w:rsid w:val="00155189"/>
    <w:rsid w:val="001569BD"/>
    <w:rsid w:val="00156E9B"/>
    <w:rsid w:val="00161123"/>
    <w:rsid w:val="0016619C"/>
    <w:rsid w:val="0016644F"/>
    <w:rsid w:val="001736FA"/>
    <w:rsid w:val="00182E45"/>
    <w:rsid w:val="0018372A"/>
    <w:rsid w:val="00183F6E"/>
    <w:rsid w:val="001848F0"/>
    <w:rsid w:val="0018689E"/>
    <w:rsid w:val="001A50D8"/>
    <w:rsid w:val="001A7905"/>
    <w:rsid w:val="001A7DDF"/>
    <w:rsid w:val="001B1D96"/>
    <w:rsid w:val="001B3B57"/>
    <w:rsid w:val="001B4A05"/>
    <w:rsid w:val="001D0448"/>
    <w:rsid w:val="001D0E9B"/>
    <w:rsid w:val="001D6A1F"/>
    <w:rsid w:val="001E7985"/>
    <w:rsid w:val="001F0C2A"/>
    <w:rsid w:val="001F10F5"/>
    <w:rsid w:val="001F4D7D"/>
    <w:rsid w:val="00200EF1"/>
    <w:rsid w:val="002039C8"/>
    <w:rsid w:val="00213A4F"/>
    <w:rsid w:val="0021769A"/>
    <w:rsid w:val="0022038E"/>
    <w:rsid w:val="00231810"/>
    <w:rsid w:val="00231C6E"/>
    <w:rsid w:val="00231D80"/>
    <w:rsid w:val="002341F7"/>
    <w:rsid w:val="00240ACA"/>
    <w:rsid w:val="00242603"/>
    <w:rsid w:val="00252471"/>
    <w:rsid w:val="00260015"/>
    <w:rsid w:val="002603DE"/>
    <w:rsid w:val="00261837"/>
    <w:rsid w:val="00270CBD"/>
    <w:rsid w:val="002713B8"/>
    <w:rsid w:val="0028115B"/>
    <w:rsid w:val="00281F79"/>
    <w:rsid w:val="00290E74"/>
    <w:rsid w:val="002926A4"/>
    <w:rsid w:val="0029444B"/>
    <w:rsid w:val="002955A3"/>
    <w:rsid w:val="002971D3"/>
    <w:rsid w:val="00297ED4"/>
    <w:rsid w:val="002A01A6"/>
    <w:rsid w:val="002A47B7"/>
    <w:rsid w:val="002A4AB1"/>
    <w:rsid w:val="002B582A"/>
    <w:rsid w:val="002C0DDF"/>
    <w:rsid w:val="002D61E4"/>
    <w:rsid w:val="002D62E7"/>
    <w:rsid w:val="002D66B5"/>
    <w:rsid w:val="002E3BEC"/>
    <w:rsid w:val="002E5AC9"/>
    <w:rsid w:val="002F2A83"/>
    <w:rsid w:val="002F413D"/>
    <w:rsid w:val="002F69BE"/>
    <w:rsid w:val="003013FC"/>
    <w:rsid w:val="00310F6E"/>
    <w:rsid w:val="00315AA1"/>
    <w:rsid w:val="003161B8"/>
    <w:rsid w:val="003257C9"/>
    <w:rsid w:val="00326C64"/>
    <w:rsid w:val="0033136D"/>
    <w:rsid w:val="0033283A"/>
    <w:rsid w:val="00343C56"/>
    <w:rsid w:val="0034402D"/>
    <w:rsid w:val="003444C8"/>
    <w:rsid w:val="00345DFE"/>
    <w:rsid w:val="0035060E"/>
    <w:rsid w:val="00363D33"/>
    <w:rsid w:val="00366B4B"/>
    <w:rsid w:val="003730A5"/>
    <w:rsid w:val="00373FAA"/>
    <w:rsid w:val="003820ED"/>
    <w:rsid w:val="00385705"/>
    <w:rsid w:val="003979DC"/>
    <w:rsid w:val="003A0E79"/>
    <w:rsid w:val="003A20BF"/>
    <w:rsid w:val="003A3E54"/>
    <w:rsid w:val="003B0194"/>
    <w:rsid w:val="003B3E2E"/>
    <w:rsid w:val="003B7030"/>
    <w:rsid w:val="003D1D00"/>
    <w:rsid w:val="003E032C"/>
    <w:rsid w:val="003E1E3B"/>
    <w:rsid w:val="003F3300"/>
    <w:rsid w:val="003F7F67"/>
    <w:rsid w:val="00400D4B"/>
    <w:rsid w:val="004011FA"/>
    <w:rsid w:val="00401399"/>
    <w:rsid w:val="0040483F"/>
    <w:rsid w:val="00406819"/>
    <w:rsid w:val="004072D2"/>
    <w:rsid w:val="00407AFA"/>
    <w:rsid w:val="00407DE4"/>
    <w:rsid w:val="00410F3D"/>
    <w:rsid w:val="004131E3"/>
    <w:rsid w:val="0041326E"/>
    <w:rsid w:val="004208AD"/>
    <w:rsid w:val="004218CE"/>
    <w:rsid w:val="00427EE5"/>
    <w:rsid w:val="00432EF1"/>
    <w:rsid w:val="00443884"/>
    <w:rsid w:val="00443A39"/>
    <w:rsid w:val="00452EA3"/>
    <w:rsid w:val="004630A1"/>
    <w:rsid w:val="0046787E"/>
    <w:rsid w:val="004719E8"/>
    <w:rsid w:val="00475CD8"/>
    <w:rsid w:val="004828F5"/>
    <w:rsid w:val="00484D49"/>
    <w:rsid w:val="004A0560"/>
    <w:rsid w:val="004A0BC8"/>
    <w:rsid w:val="004B1782"/>
    <w:rsid w:val="004B67AA"/>
    <w:rsid w:val="004C1161"/>
    <w:rsid w:val="004C45E5"/>
    <w:rsid w:val="004C56D4"/>
    <w:rsid w:val="004D0C25"/>
    <w:rsid w:val="004D2C49"/>
    <w:rsid w:val="004E671D"/>
    <w:rsid w:val="004F154D"/>
    <w:rsid w:val="004F547D"/>
    <w:rsid w:val="00512463"/>
    <w:rsid w:val="00514D73"/>
    <w:rsid w:val="005157D0"/>
    <w:rsid w:val="00543D5F"/>
    <w:rsid w:val="00545A9E"/>
    <w:rsid w:val="005508B4"/>
    <w:rsid w:val="00552431"/>
    <w:rsid w:val="00553384"/>
    <w:rsid w:val="0055370E"/>
    <w:rsid w:val="00554440"/>
    <w:rsid w:val="0055664B"/>
    <w:rsid w:val="00557885"/>
    <w:rsid w:val="00566FA5"/>
    <w:rsid w:val="005722BA"/>
    <w:rsid w:val="005805BD"/>
    <w:rsid w:val="005826C9"/>
    <w:rsid w:val="0058387A"/>
    <w:rsid w:val="00585476"/>
    <w:rsid w:val="00585C98"/>
    <w:rsid w:val="005865BE"/>
    <w:rsid w:val="0059093C"/>
    <w:rsid w:val="005940FA"/>
    <w:rsid w:val="005A0348"/>
    <w:rsid w:val="005A15B7"/>
    <w:rsid w:val="005A5D21"/>
    <w:rsid w:val="005C3A34"/>
    <w:rsid w:val="005C51DA"/>
    <w:rsid w:val="005C5F5F"/>
    <w:rsid w:val="005E57E9"/>
    <w:rsid w:val="005F3065"/>
    <w:rsid w:val="005F4585"/>
    <w:rsid w:val="00600D9F"/>
    <w:rsid w:val="00603073"/>
    <w:rsid w:val="0060385F"/>
    <w:rsid w:val="00604080"/>
    <w:rsid w:val="00604AC0"/>
    <w:rsid w:val="006056DB"/>
    <w:rsid w:val="00606ABD"/>
    <w:rsid w:val="00611A64"/>
    <w:rsid w:val="0061656E"/>
    <w:rsid w:val="00617FC2"/>
    <w:rsid w:val="006217D8"/>
    <w:rsid w:val="00622F6A"/>
    <w:rsid w:val="00623D33"/>
    <w:rsid w:val="00625532"/>
    <w:rsid w:val="00627163"/>
    <w:rsid w:val="006507D4"/>
    <w:rsid w:val="0065090F"/>
    <w:rsid w:val="00652ABC"/>
    <w:rsid w:val="006557EB"/>
    <w:rsid w:val="00663C68"/>
    <w:rsid w:val="00664552"/>
    <w:rsid w:val="0067104C"/>
    <w:rsid w:val="006740A5"/>
    <w:rsid w:val="006821D3"/>
    <w:rsid w:val="00682277"/>
    <w:rsid w:val="006823D2"/>
    <w:rsid w:val="00685B9E"/>
    <w:rsid w:val="00691E2A"/>
    <w:rsid w:val="0069435B"/>
    <w:rsid w:val="006953D7"/>
    <w:rsid w:val="006B08AE"/>
    <w:rsid w:val="006B22D9"/>
    <w:rsid w:val="006B79F2"/>
    <w:rsid w:val="006B7FE2"/>
    <w:rsid w:val="006C109F"/>
    <w:rsid w:val="006C4929"/>
    <w:rsid w:val="006C7F4A"/>
    <w:rsid w:val="006D1BB9"/>
    <w:rsid w:val="006E2C83"/>
    <w:rsid w:val="006E4B87"/>
    <w:rsid w:val="006E676E"/>
    <w:rsid w:val="00702074"/>
    <w:rsid w:val="007035FC"/>
    <w:rsid w:val="00704122"/>
    <w:rsid w:val="0070629E"/>
    <w:rsid w:val="00714680"/>
    <w:rsid w:val="00717521"/>
    <w:rsid w:val="007226A7"/>
    <w:rsid w:val="00725DEB"/>
    <w:rsid w:val="00730AD5"/>
    <w:rsid w:val="007342B2"/>
    <w:rsid w:val="00741A4B"/>
    <w:rsid w:val="00747DD2"/>
    <w:rsid w:val="00770E88"/>
    <w:rsid w:val="00780605"/>
    <w:rsid w:val="00781AB4"/>
    <w:rsid w:val="007822B1"/>
    <w:rsid w:val="00787151"/>
    <w:rsid w:val="007925B1"/>
    <w:rsid w:val="007A111B"/>
    <w:rsid w:val="007A2CA1"/>
    <w:rsid w:val="007B34A5"/>
    <w:rsid w:val="007B53E9"/>
    <w:rsid w:val="007C1427"/>
    <w:rsid w:val="007C1B7A"/>
    <w:rsid w:val="007C30FF"/>
    <w:rsid w:val="007D4C93"/>
    <w:rsid w:val="007E525A"/>
    <w:rsid w:val="007E705A"/>
    <w:rsid w:val="007E7CF7"/>
    <w:rsid w:val="007F19F6"/>
    <w:rsid w:val="007F44EF"/>
    <w:rsid w:val="007F531B"/>
    <w:rsid w:val="00814617"/>
    <w:rsid w:val="008234C0"/>
    <w:rsid w:val="0083386F"/>
    <w:rsid w:val="00835C6C"/>
    <w:rsid w:val="00836E15"/>
    <w:rsid w:val="00842D35"/>
    <w:rsid w:val="0084460E"/>
    <w:rsid w:val="008447C2"/>
    <w:rsid w:val="00847799"/>
    <w:rsid w:val="00855DAA"/>
    <w:rsid w:val="008569DF"/>
    <w:rsid w:val="00862022"/>
    <w:rsid w:val="008655A4"/>
    <w:rsid w:val="00880838"/>
    <w:rsid w:val="00883610"/>
    <w:rsid w:val="008907D7"/>
    <w:rsid w:val="00890E7F"/>
    <w:rsid w:val="00891D7F"/>
    <w:rsid w:val="008A2F94"/>
    <w:rsid w:val="008A34A9"/>
    <w:rsid w:val="008A5ED0"/>
    <w:rsid w:val="008B26FD"/>
    <w:rsid w:val="008B2C1C"/>
    <w:rsid w:val="008B67E8"/>
    <w:rsid w:val="008C0386"/>
    <w:rsid w:val="008E495C"/>
    <w:rsid w:val="008E6536"/>
    <w:rsid w:val="008F0F4C"/>
    <w:rsid w:val="008F1585"/>
    <w:rsid w:val="009034D2"/>
    <w:rsid w:val="0090437A"/>
    <w:rsid w:val="009330EC"/>
    <w:rsid w:val="00936FBC"/>
    <w:rsid w:val="00943D53"/>
    <w:rsid w:val="00960E12"/>
    <w:rsid w:val="00961988"/>
    <w:rsid w:val="009672EC"/>
    <w:rsid w:val="00980133"/>
    <w:rsid w:val="00981431"/>
    <w:rsid w:val="00985BF2"/>
    <w:rsid w:val="00986BAD"/>
    <w:rsid w:val="0098744D"/>
    <w:rsid w:val="00990415"/>
    <w:rsid w:val="009917A5"/>
    <w:rsid w:val="00995BF2"/>
    <w:rsid w:val="009A68A5"/>
    <w:rsid w:val="009B1B56"/>
    <w:rsid w:val="009B3F45"/>
    <w:rsid w:val="009B44BC"/>
    <w:rsid w:val="009B4A3E"/>
    <w:rsid w:val="009C6586"/>
    <w:rsid w:val="009C7A8B"/>
    <w:rsid w:val="009D301D"/>
    <w:rsid w:val="009D6333"/>
    <w:rsid w:val="009E3237"/>
    <w:rsid w:val="009E48CF"/>
    <w:rsid w:val="009E5B5E"/>
    <w:rsid w:val="009E6798"/>
    <w:rsid w:val="009E7B67"/>
    <w:rsid w:val="009F29AC"/>
    <w:rsid w:val="009F2D62"/>
    <w:rsid w:val="00A049D5"/>
    <w:rsid w:val="00A1557C"/>
    <w:rsid w:val="00A17AE3"/>
    <w:rsid w:val="00A17E77"/>
    <w:rsid w:val="00A206DF"/>
    <w:rsid w:val="00A20901"/>
    <w:rsid w:val="00A25A5A"/>
    <w:rsid w:val="00A269F2"/>
    <w:rsid w:val="00A447C0"/>
    <w:rsid w:val="00A45ABC"/>
    <w:rsid w:val="00A50B07"/>
    <w:rsid w:val="00A51A6B"/>
    <w:rsid w:val="00A532F2"/>
    <w:rsid w:val="00A550A0"/>
    <w:rsid w:val="00A56F8E"/>
    <w:rsid w:val="00A61B96"/>
    <w:rsid w:val="00A65281"/>
    <w:rsid w:val="00A6774C"/>
    <w:rsid w:val="00A733E0"/>
    <w:rsid w:val="00A803FF"/>
    <w:rsid w:val="00A83C42"/>
    <w:rsid w:val="00A87652"/>
    <w:rsid w:val="00A9171C"/>
    <w:rsid w:val="00A9526B"/>
    <w:rsid w:val="00A979F2"/>
    <w:rsid w:val="00AA1DF8"/>
    <w:rsid w:val="00AA5ECC"/>
    <w:rsid w:val="00AB25A7"/>
    <w:rsid w:val="00AB3552"/>
    <w:rsid w:val="00AB580D"/>
    <w:rsid w:val="00AB68DA"/>
    <w:rsid w:val="00AB70ED"/>
    <w:rsid w:val="00AD160B"/>
    <w:rsid w:val="00AD1C57"/>
    <w:rsid w:val="00AD59A2"/>
    <w:rsid w:val="00AD6C43"/>
    <w:rsid w:val="00AD7534"/>
    <w:rsid w:val="00AD75E0"/>
    <w:rsid w:val="00AE0B52"/>
    <w:rsid w:val="00AE0D35"/>
    <w:rsid w:val="00AF1457"/>
    <w:rsid w:val="00AF3BC6"/>
    <w:rsid w:val="00AF6E1E"/>
    <w:rsid w:val="00AF7DA0"/>
    <w:rsid w:val="00B0178C"/>
    <w:rsid w:val="00B05A72"/>
    <w:rsid w:val="00B107AA"/>
    <w:rsid w:val="00B11139"/>
    <w:rsid w:val="00B151B8"/>
    <w:rsid w:val="00B159B1"/>
    <w:rsid w:val="00B20671"/>
    <w:rsid w:val="00B23FA7"/>
    <w:rsid w:val="00B2440F"/>
    <w:rsid w:val="00B36FFC"/>
    <w:rsid w:val="00B43AD2"/>
    <w:rsid w:val="00B43F9A"/>
    <w:rsid w:val="00B47715"/>
    <w:rsid w:val="00B50B2C"/>
    <w:rsid w:val="00B550D2"/>
    <w:rsid w:val="00B611B9"/>
    <w:rsid w:val="00B65C35"/>
    <w:rsid w:val="00B65F04"/>
    <w:rsid w:val="00B66433"/>
    <w:rsid w:val="00B75859"/>
    <w:rsid w:val="00B8294B"/>
    <w:rsid w:val="00B83385"/>
    <w:rsid w:val="00B8434F"/>
    <w:rsid w:val="00B96BFC"/>
    <w:rsid w:val="00BB0036"/>
    <w:rsid w:val="00BB1D0C"/>
    <w:rsid w:val="00BB6134"/>
    <w:rsid w:val="00BB73EA"/>
    <w:rsid w:val="00BD2E4E"/>
    <w:rsid w:val="00BD312D"/>
    <w:rsid w:val="00BE4E52"/>
    <w:rsid w:val="00BF403E"/>
    <w:rsid w:val="00BF4670"/>
    <w:rsid w:val="00BF565E"/>
    <w:rsid w:val="00C01864"/>
    <w:rsid w:val="00C02D2B"/>
    <w:rsid w:val="00C0645D"/>
    <w:rsid w:val="00C07C48"/>
    <w:rsid w:val="00C104B1"/>
    <w:rsid w:val="00C10DAA"/>
    <w:rsid w:val="00C200C8"/>
    <w:rsid w:val="00C259F6"/>
    <w:rsid w:val="00C30A1F"/>
    <w:rsid w:val="00C31365"/>
    <w:rsid w:val="00C33454"/>
    <w:rsid w:val="00C44818"/>
    <w:rsid w:val="00C50CBF"/>
    <w:rsid w:val="00C551DA"/>
    <w:rsid w:val="00C573AD"/>
    <w:rsid w:val="00C57A4C"/>
    <w:rsid w:val="00C63CAC"/>
    <w:rsid w:val="00C71090"/>
    <w:rsid w:val="00C74E84"/>
    <w:rsid w:val="00C85C55"/>
    <w:rsid w:val="00C867E1"/>
    <w:rsid w:val="00C87B91"/>
    <w:rsid w:val="00CB1C03"/>
    <w:rsid w:val="00CB425F"/>
    <w:rsid w:val="00CB7762"/>
    <w:rsid w:val="00CB7E30"/>
    <w:rsid w:val="00CC3CA1"/>
    <w:rsid w:val="00CC6B28"/>
    <w:rsid w:val="00CD5AFA"/>
    <w:rsid w:val="00CD730C"/>
    <w:rsid w:val="00CE17F0"/>
    <w:rsid w:val="00CE18E8"/>
    <w:rsid w:val="00CE2598"/>
    <w:rsid w:val="00CE3206"/>
    <w:rsid w:val="00CE4BF3"/>
    <w:rsid w:val="00CF217F"/>
    <w:rsid w:val="00D03FAF"/>
    <w:rsid w:val="00D05137"/>
    <w:rsid w:val="00D056A1"/>
    <w:rsid w:val="00D14E7C"/>
    <w:rsid w:val="00D16BE2"/>
    <w:rsid w:val="00D24AB5"/>
    <w:rsid w:val="00D44DBD"/>
    <w:rsid w:val="00D51E7D"/>
    <w:rsid w:val="00D54413"/>
    <w:rsid w:val="00D615DD"/>
    <w:rsid w:val="00D622F0"/>
    <w:rsid w:val="00D62EE1"/>
    <w:rsid w:val="00D63464"/>
    <w:rsid w:val="00D70931"/>
    <w:rsid w:val="00D7445E"/>
    <w:rsid w:val="00D75B8C"/>
    <w:rsid w:val="00D852F6"/>
    <w:rsid w:val="00D919C3"/>
    <w:rsid w:val="00D946E6"/>
    <w:rsid w:val="00D97C5A"/>
    <w:rsid w:val="00DA5358"/>
    <w:rsid w:val="00DB2227"/>
    <w:rsid w:val="00DB6355"/>
    <w:rsid w:val="00DB6AEC"/>
    <w:rsid w:val="00DB72F5"/>
    <w:rsid w:val="00DC2AB8"/>
    <w:rsid w:val="00DC7822"/>
    <w:rsid w:val="00DD05AF"/>
    <w:rsid w:val="00DD608F"/>
    <w:rsid w:val="00DE2D7F"/>
    <w:rsid w:val="00DE3F69"/>
    <w:rsid w:val="00DE5CC1"/>
    <w:rsid w:val="00DF0316"/>
    <w:rsid w:val="00E0279B"/>
    <w:rsid w:val="00E1726E"/>
    <w:rsid w:val="00E17477"/>
    <w:rsid w:val="00E2157D"/>
    <w:rsid w:val="00E22934"/>
    <w:rsid w:val="00E22DBF"/>
    <w:rsid w:val="00E23AAD"/>
    <w:rsid w:val="00E26232"/>
    <w:rsid w:val="00E26806"/>
    <w:rsid w:val="00E27544"/>
    <w:rsid w:val="00E307BA"/>
    <w:rsid w:val="00E435E2"/>
    <w:rsid w:val="00E45BC5"/>
    <w:rsid w:val="00E478AB"/>
    <w:rsid w:val="00E55841"/>
    <w:rsid w:val="00E61967"/>
    <w:rsid w:val="00E74BA9"/>
    <w:rsid w:val="00E77C6D"/>
    <w:rsid w:val="00E80F8C"/>
    <w:rsid w:val="00E8418F"/>
    <w:rsid w:val="00EA05B5"/>
    <w:rsid w:val="00EA34E1"/>
    <w:rsid w:val="00EB051D"/>
    <w:rsid w:val="00EB0DF0"/>
    <w:rsid w:val="00EC2EA0"/>
    <w:rsid w:val="00ED0B8D"/>
    <w:rsid w:val="00EE02B1"/>
    <w:rsid w:val="00EE4301"/>
    <w:rsid w:val="00EE77CD"/>
    <w:rsid w:val="00EF2D9B"/>
    <w:rsid w:val="00EF5CDB"/>
    <w:rsid w:val="00F0640D"/>
    <w:rsid w:val="00F07E8B"/>
    <w:rsid w:val="00F13314"/>
    <w:rsid w:val="00F24764"/>
    <w:rsid w:val="00F37DCC"/>
    <w:rsid w:val="00F401D9"/>
    <w:rsid w:val="00F54E12"/>
    <w:rsid w:val="00F5649C"/>
    <w:rsid w:val="00F572B7"/>
    <w:rsid w:val="00F576CB"/>
    <w:rsid w:val="00F57E5D"/>
    <w:rsid w:val="00F60325"/>
    <w:rsid w:val="00F619A6"/>
    <w:rsid w:val="00F620CE"/>
    <w:rsid w:val="00F63794"/>
    <w:rsid w:val="00F65FB5"/>
    <w:rsid w:val="00F67DDA"/>
    <w:rsid w:val="00F7303F"/>
    <w:rsid w:val="00F74D95"/>
    <w:rsid w:val="00F774CB"/>
    <w:rsid w:val="00F82D0E"/>
    <w:rsid w:val="00F8332C"/>
    <w:rsid w:val="00F8436C"/>
    <w:rsid w:val="00F8576D"/>
    <w:rsid w:val="00F86D8C"/>
    <w:rsid w:val="00F86E53"/>
    <w:rsid w:val="00FA31D9"/>
    <w:rsid w:val="00FC11BA"/>
    <w:rsid w:val="00FC1EA1"/>
    <w:rsid w:val="00FD4FB0"/>
    <w:rsid w:val="00FE12CA"/>
    <w:rsid w:val="00FF01EC"/>
    <w:rsid w:val="00FF680E"/>
    <w:rsid w:val="00FF7776"/>
    <w:rsid w:val="00FF7FE8"/>
  </w:rsids>
  <m:mathPr>
    <m:mathFont m:val="Cambria Math"/>
    <m:brkBin m:val="before"/>
    <m:brkBinSub m:val="--"/>
    <m:smallFrac m:val="off"/>
    <m:dispDef m:val="off"/>
    <m:lMargin m:val="0"/>
    <m:rMargin m:val="0"/>
    <m:defJc m:val="centerGroup"/>
    <m:wrapRight/>
    <m:intLim m:val="subSup"/>
    <m:naryLim m:val="subSup"/>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colormenu v:ext="edit" fillcolor="none [3212]"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Hyperlink" w:uiPriority="99"/>
    <w:lsdException w:name="Document Map" w:uiPriority="99"/>
    <w:lsdException w:name="No List" w:uiPriority="99"/>
    <w:lsdException w:name="Balloon Text" w:uiPriority="99"/>
    <w:lsdException w:name="Table Grid" w:uiPriority="59"/>
    <w:lsdException w:name="List Paragraph" w:uiPriority="34" w:qFormat="1"/>
    <w:lsdException w:name="Light Shading Accent 4" w:uiPriority="60"/>
    <w:lsdException w:name="Light Grid Accent 5" w:uiPriority="62"/>
    <w:lsdException w:name="Medium Shading 1 Accent 5" w:uiPriority="63"/>
    <w:lsdException w:name="Light List Accent 6" w:uiPriority="61"/>
    <w:lsdException w:name="Light Grid Accent 6" w:uiPriority="62"/>
    <w:lsdException w:name="Medium Shading 1 Accent 6" w:uiPriority="63"/>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452"/>
    <w:pPr>
      <w:spacing w:after="200" w:line="276" w:lineRule="auto"/>
    </w:pPr>
    <w:rPr>
      <w:sz w:val="22"/>
      <w:szCs w:val="22"/>
    </w:rPr>
  </w:style>
  <w:style w:type="paragraph" w:styleId="Heading1">
    <w:name w:val="heading 1"/>
    <w:basedOn w:val="Normal"/>
    <w:next w:val="Normal"/>
    <w:link w:val="Heading1Char"/>
    <w:uiPriority w:val="9"/>
    <w:qFormat/>
    <w:rsid w:val="00E61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E619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rsid w:val="00D97C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E00"/>
    <w:pPr>
      <w:tabs>
        <w:tab w:val="center" w:pos="4680"/>
        <w:tab w:val="right" w:pos="9360"/>
      </w:tabs>
    </w:pPr>
  </w:style>
  <w:style w:type="character" w:customStyle="1" w:styleId="HeaderChar">
    <w:name w:val="Header Char"/>
    <w:basedOn w:val="DefaultParagraphFont"/>
    <w:link w:val="Header"/>
    <w:uiPriority w:val="99"/>
    <w:rsid w:val="00167E00"/>
    <w:rPr>
      <w:sz w:val="22"/>
      <w:szCs w:val="22"/>
    </w:rPr>
  </w:style>
  <w:style w:type="paragraph" w:styleId="Footer">
    <w:name w:val="footer"/>
    <w:basedOn w:val="Normal"/>
    <w:link w:val="FooterChar"/>
    <w:uiPriority w:val="99"/>
    <w:unhideWhenUsed/>
    <w:rsid w:val="00167E00"/>
    <w:pPr>
      <w:tabs>
        <w:tab w:val="center" w:pos="4680"/>
        <w:tab w:val="right" w:pos="9360"/>
      </w:tabs>
    </w:pPr>
  </w:style>
  <w:style w:type="character" w:customStyle="1" w:styleId="FooterChar">
    <w:name w:val="Footer Char"/>
    <w:basedOn w:val="DefaultParagraphFont"/>
    <w:link w:val="Footer"/>
    <w:uiPriority w:val="99"/>
    <w:rsid w:val="00167E00"/>
    <w:rPr>
      <w:sz w:val="22"/>
      <w:szCs w:val="22"/>
    </w:rPr>
  </w:style>
  <w:style w:type="paragraph" w:styleId="BalloonText">
    <w:name w:val="Balloon Text"/>
    <w:basedOn w:val="Normal"/>
    <w:link w:val="BalloonTextChar"/>
    <w:uiPriority w:val="99"/>
    <w:semiHidden/>
    <w:unhideWhenUsed/>
    <w:rsid w:val="001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E00"/>
    <w:rPr>
      <w:rFonts w:ascii="Tahoma" w:hAnsi="Tahoma" w:cs="Tahoma"/>
      <w:sz w:val="16"/>
      <w:szCs w:val="16"/>
    </w:rPr>
  </w:style>
  <w:style w:type="paragraph" w:styleId="BodyTextIndent">
    <w:name w:val="Body Text Indent"/>
    <w:basedOn w:val="Normal"/>
    <w:link w:val="BodyTextIndentChar"/>
    <w:rsid w:val="006E1286"/>
    <w:pPr>
      <w:spacing w:after="0" w:line="240" w:lineRule="auto"/>
      <w:ind w:left="709" w:firstLine="992"/>
      <w:jc w:val="both"/>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6E1286"/>
    <w:rPr>
      <w:rFonts w:ascii="Times New Roman" w:eastAsia="Times New Roman" w:hAnsi="Times New Roman"/>
      <w:sz w:val="24"/>
      <w:szCs w:val="24"/>
    </w:rPr>
  </w:style>
  <w:style w:type="character" w:styleId="Emphasis">
    <w:name w:val="Emphasis"/>
    <w:basedOn w:val="DefaultParagraphFont"/>
    <w:qFormat/>
    <w:rsid w:val="006E1286"/>
    <w:rPr>
      <w:i/>
      <w:iCs/>
    </w:rPr>
  </w:style>
  <w:style w:type="paragraph" w:styleId="ListParagraph">
    <w:name w:val="List Paragraph"/>
    <w:basedOn w:val="Normal"/>
    <w:uiPriority w:val="34"/>
    <w:qFormat/>
    <w:rsid w:val="006E1286"/>
    <w:pPr>
      <w:ind w:left="720"/>
      <w:contextualSpacing/>
    </w:pPr>
  </w:style>
  <w:style w:type="paragraph" w:styleId="BodyText">
    <w:name w:val="Body Text"/>
    <w:basedOn w:val="Normal"/>
    <w:link w:val="BodyTextChar"/>
    <w:unhideWhenUsed/>
    <w:rsid w:val="00197AA2"/>
    <w:pPr>
      <w:spacing w:after="120"/>
    </w:pPr>
  </w:style>
  <w:style w:type="character" w:customStyle="1" w:styleId="BodyTextChar">
    <w:name w:val="Body Text Char"/>
    <w:basedOn w:val="DefaultParagraphFont"/>
    <w:link w:val="BodyText"/>
    <w:rsid w:val="00197AA2"/>
    <w:rPr>
      <w:sz w:val="22"/>
      <w:szCs w:val="22"/>
    </w:rPr>
  </w:style>
  <w:style w:type="character" w:styleId="PageNumber">
    <w:name w:val="page number"/>
    <w:basedOn w:val="DefaultParagraphFont"/>
    <w:uiPriority w:val="99"/>
    <w:semiHidden/>
    <w:unhideWhenUsed/>
    <w:rsid w:val="00B0178C"/>
  </w:style>
  <w:style w:type="paragraph" w:styleId="FootnoteText">
    <w:name w:val="footnote text"/>
    <w:basedOn w:val="Normal"/>
    <w:link w:val="FootnoteTextChar"/>
    <w:uiPriority w:val="99"/>
    <w:rsid w:val="00E45BC5"/>
    <w:pPr>
      <w:spacing w:after="0" w:line="240" w:lineRule="auto"/>
    </w:pPr>
    <w:rPr>
      <w:sz w:val="20"/>
      <w:szCs w:val="20"/>
    </w:rPr>
  </w:style>
  <w:style w:type="character" w:customStyle="1" w:styleId="FootnoteTextChar">
    <w:name w:val="Footnote Text Char"/>
    <w:basedOn w:val="DefaultParagraphFont"/>
    <w:link w:val="FootnoteText"/>
    <w:uiPriority w:val="99"/>
    <w:rsid w:val="00E45BC5"/>
    <w:rPr>
      <w:sz w:val="20"/>
      <w:szCs w:val="20"/>
    </w:rPr>
  </w:style>
  <w:style w:type="character" w:styleId="FootnoteReference">
    <w:name w:val="footnote reference"/>
    <w:basedOn w:val="DefaultParagraphFont"/>
    <w:uiPriority w:val="99"/>
    <w:rsid w:val="00E45BC5"/>
    <w:rPr>
      <w:vertAlign w:val="superscript"/>
    </w:rPr>
  </w:style>
  <w:style w:type="character" w:styleId="Hyperlink">
    <w:name w:val="Hyperlink"/>
    <w:basedOn w:val="DefaultParagraphFont"/>
    <w:uiPriority w:val="99"/>
    <w:unhideWhenUsed/>
    <w:rsid w:val="00E45BC5"/>
    <w:rPr>
      <w:color w:val="0000FF"/>
      <w:u w:val="single"/>
    </w:rPr>
  </w:style>
  <w:style w:type="character" w:customStyle="1" w:styleId="apple-converted-space">
    <w:name w:val="apple-converted-space"/>
    <w:basedOn w:val="DefaultParagraphFont"/>
    <w:rsid w:val="000270BD"/>
  </w:style>
  <w:style w:type="paragraph" w:styleId="DocumentMap">
    <w:name w:val="Document Map"/>
    <w:basedOn w:val="Normal"/>
    <w:link w:val="DocumentMapChar"/>
    <w:uiPriority w:val="99"/>
    <w:rsid w:val="00E619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E61967"/>
    <w:rPr>
      <w:rFonts w:ascii="Tahoma" w:hAnsi="Tahoma" w:cs="Tahoma"/>
      <w:sz w:val="16"/>
      <w:szCs w:val="16"/>
    </w:rPr>
  </w:style>
  <w:style w:type="character" w:customStyle="1" w:styleId="Heading1Char">
    <w:name w:val="Heading 1 Char"/>
    <w:basedOn w:val="DefaultParagraphFont"/>
    <w:link w:val="Heading1"/>
    <w:uiPriority w:val="9"/>
    <w:rsid w:val="00E619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6196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rsid w:val="00FF7776"/>
    <w:pPr>
      <w:spacing w:after="100"/>
    </w:pPr>
  </w:style>
  <w:style w:type="paragraph" w:styleId="TOC2">
    <w:name w:val="toc 2"/>
    <w:basedOn w:val="Normal"/>
    <w:next w:val="Normal"/>
    <w:autoRedefine/>
    <w:uiPriority w:val="39"/>
    <w:rsid w:val="00FF7776"/>
    <w:pPr>
      <w:spacing w:after="100"/>
      <w:ind w:left="220"/>
    </w:pPr>
  </w:style>
  <w:style w:type="paragraph" w:styleId="TOCHeading">
    <w:name w:val="TOC Heading"/>
    <w:basedOn w:val="Heading1"/>
    <w:next w:val="Normal"/>
    <w:uiPriority w:val="39"/>
    <w:unhideWhenUsed/>
    <w:qFormat/>
    <w:rsid w:val="007925B1"/>
    <w:pPr>
      <w:outlineLvl w:val="9"/>
    </w:pPr>
  </w:style>
  <w:style w:type="character" w:customStyle="1" w:styleId="Heading4Char">
    <w:name w:val="Heading 4 Char"/>
    <w:basedOn w:val="DefaultParagraphFont"/>
    <w:link w:val="Heading4"/>
    <w:rsid w:val="00D97C5A"/>
    <w:rPr>
      <w:rFonts w:asciiTheme="majorHAnsi" w:eastAsiaTheme="majorEastAsia" w:hAnsiTheme="majorHAnsi" w:cstheme="majorBidi"/>
      <w:b/>
      <w:bCs/>
      <w:i/>
      <w:iCs/>
      <w:color w:val="4F81BD" w:themeColor="accent1"/>
      <w:sz w:val="22"/>
      <w:szCs w:val="22"/>
    </w:rPr>
  </w:style>
  <w:style w:type="paragraph" w:customStyle="1" w:styleId="Default">
    <w:name w:val="Default"/>
    <w:rsid w:val="00D97C5A"/>
    <w:pPr>
      <w:autoSpaceDE w:val="0"/>
      <w:autoSpaceDN w:val="0"/>
      <w:adjustRightInd w:val="0"/>
    </w:pPr>
    <w:rPr>
      <w:rFonts w:ascii="EKKAEP+Arial" w:hAnsi="EKKAEP+Arial" w:cs="EKKAEP+Arial"/>
      <w:color w:val="000000"/>
    </w:rPr>
  </w:style>
  <w:style w:type="character" w:styleId="IntenseEmphasis">
    <w:name w:val="Intense Emphasis"/>
    <w:basedOn w:val="DefaultParagraphFont"/>
    <w:uiPriority w:val="21"/>
    <w:qFormat/>
    <w:rsid w:val="00410F3D"/>
    <w:rPr>
      <w:b/>
      <w:bCs/>
      <w:i/>
      <w:iCs/>
      <w:color w:val="4F81BD" w:themeColor="accent1"/>
    </w:rPr>
  </w:style>
  <w:style w:type="character" w:styleId="SubtleEmphasis">
    <w:name w:val="Subtle Emphasis"/>
    <w:basedOn w:val="DefaultParagraphFont"/>
    <w:uiPriority w:val="19"/>
    <w:qFormat/>
    <w:rsid w:val="00410F3D"/>
    <w:rPr>
      <w:i/>
      <w:iCs/>
      <w:color w:val="808080" w:themeColor="text1" w:themeTint="7F"/>
    </w:rPr>
  </w:style>
  <w:style w:type="character" w:styleId="EndnoteReference">
    <w:name w:val="endnote reference"/>
    <w:basedOn w:val="DefaultParagraphFont"/>
    <w:rsid w:val="00CB7E30"/>
    <w:rPr>
      <w:vertAlign w:val="superscript"/>
    </w:rPr>
  </w:style>
  <w:style w:type="paragraph" w:customStyle="1" w:styleId="Normal-paraChar">
    <w:name w:val="Normal-para Char"/>
    <w:basedOn w:val="Normal"/>
    <w:link w:val="Normal-paraCharChar"/>
    <w:rsid w:val="0033136D"/>
    <w:pPr>
      <w:spacing w:after="0" w:line="360" w:lineRule="auto"/>
      <w:ind w:firstLine="720"/>
      <w:jc w:val="both"/>
    </w:pPr>
    <w:rPr>
      <w:rFonts w:ascii="Arial" w:eastAsia="Times New Roman" w:hAnsi="Arial"/>
      <w:sz w:val="26"/>
      <w:szCs w:val="24"/>
    </w:rPr>
  </w:style>
  <w:style w:type="character" w:customStyle="1" w:styleId="Normal-paraCharChar">
    <w:name w:val="Normal-para Char Char"/>
    <w:basedOn w:val="DefaultParagraphFont"/>
    <w:link w:val="Normal-paraChar"/>
    <w:rsid w:val="0033136D"/>
    <w:rPr>
      <w:rFonts w:ascii="Arial" w:eastAsia="Times New Roman" w:hAnsi="Arial"/>
      <w:sz w:val="26"/>
    </w:rPr>
  </w:style>
  <w:style w:type="table" w:styleId="TableGrid">
    <w:name w:val="Table Grid"/>
    <w:basedOn w:val="TableNormal"/>
    <w:uiPriority w:val="59"/>
    <w:rsid w:val="0033136D"/>
    <w:rPr>
      <w:rFonts w:asciiTheme="minorHAnsi" w:eastAsiaTheme="minorHAnsi" w:hAnsiTheme="minorHAnsi" w:cstheme="minorBidi"/>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33136D"/>
    <w:rPr>
      <w:rFonts w:asciiTheme="minorHAnsi" w:eastAsiaTheme="minorHAnsi" w:hAnsiTheme="minorHAnsi" w:cstheme="minorBidi"/>
      <w:color w:val="5F497A" w:themeColor="accent4" w:themeShade="BF"/>
      <w:sz w:val="22"/>
      <w:szCs w:val="22"/>
      <w:lang w:val="id-ID"/>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6">
    <w:name w:val="Medium Shading 1 Accent 6"/>
    <w:basedOn w:val="TableNormal"/>
    <w:uiPriority w:val="63"/>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5">
    <w:name w:val="Medium Shading 1 Accent 5"/>
    <w:basedOn w:val="TableNormal"/>
    <w:uiPriority w:val="63"/>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1">
    <w:name w:val="Light Grid1"/>
    <w:basedOn w:val="TableNormal"/>
    <w:uiPriority w:val="62"/>
    <w:rsid w:val="0033136D"/>
    <w:rPr>
      <w:rFonts w:asciiTheme="minorHAnsi" w:eastAsiaTheme="minorHAnsi" w:hAnsiTheme="minorHAnsi" w:cstheme="minorBidi"/>
      <w:sz w:val="22"/>
      <w:szCs w:val="22"/>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aliases w:val="Caption Char Char,Caption Char,Caption Char Char Char Char Char,Caption Char Char Char Char"/>
    <w:basedOn w:val="Normal"/>
    <w:next w:val="Normal"/>
    <w:qFormat/>
    <w:rsid w:val="0033136D"/>
    <w:pPr>
      <w:spacing w:after="0" w:line="240" w:lineRule="auto"/>
    </w:pPr>
    <w:rPr>
      <w:rFonts w:ascii="Times New Roman" w:eastAsia="Times New Roman" w:hAnsi="Times New Roman"/>
      <w:b/>
      <w:bCs/>
      <w:sz w:val="20"/>
      <w:szCs w:val="20"/>
    </w:rPr>
  </w:style>
  <w:style w:type="paragraph" w:customStyle="1" w:styleId="TabelIsiKiri-Kecil">
    <w:name w:val="Tabel Isi Kiri -Kecil"/>
    <w:basedOn w:val="Normal"/>
    <w:rsid w:val="0033136D"/>
    <w:pPr>
      <w:spacing w:after="0" w:line="200" w:lineRule="exact"/>
    </w:pPr>
    <w:rPr>
      <w:rFonts w:ascii="NewsGoth XCn BT" w:eastAsia="Times New Roman" w:hAnsi="NewsGoth XCn BT"/>
      <w:sz w:val="20"/>
      <w:szCs w:val="20"/>
      <w:lang w:val="sv-SE"/>
    </w:rPr>
  </w:style>
  <w:style w:type="paragraph" w:customStyle="1" w:styleId="OmniPage4">
    <w:name w:val="OmniPage #4"/>
    <w:basedOn w:val="Normal"/>
    <w:rsid w:val="00240ACA"/>
    <w:pPr>
      <w:spacing w:after="0" w:line="360" w:lineRule="exact"/>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440958616">
      <w:bodyDiv w:val="1"/>
      <w:marLeft w:val="0"/>
      <w:marRight w:val="0"/>
      <w:marTop w:val="0"/>
      <w:marBottom w:val="0"/>
      <w:divBdr>
        <w:top w:val="none" w:sz="0" w:space="0" w:color="auto"/>
        <w:left w:val="none" w:sz="0" w:space="0" w:color="auto"/>
        <w:bottom w:val="none" w:sz="0" w:space="0" w:color="auto"/>
        <w:right w:val="none" w:sz="0" w:space="0" w:color="auto"/>
      </w:divBdr>
    </w:div>
    <w:div w:id="443890834">
      <w:bodyDiv w:val="1"/>
      <w:marLeft w:val="0"/>
      <w:marRight w:val="0"/>
      <w:marTop w:val="0"/>
      <w:marBottom w:val="0"/>
      <w:divBdr>
        <w:top w:val="none" w:sz="0" w:space="0" w:color="auto"/>
        <w:left w:val="none" w:sz="0" w:space="0" w:color="auto"/>
        <w:bottom w:val="none" w:sz="0" w:space="0" w:color="auto"/>
        <w:right w:val="none" w:sz="0" w:space="0" w:color="auto"/>
      </w:divBdr>
    </w:div>
    <w:div w:id="1044984869">
      <w:bodyDiv w:val="1"/>
      <w:marLeft w:val="0"/>
      <w:marRight w:val="0"/>
      <w:marTop w:val="0"/>
      <w:marBottom w:val="0"/>
      <w:divBdr>
        <w:top w:val="none" w:sz="0" w:space="0" w:color="auto"/>
        <w:left w:val="none" w:sz="0" w:space="0" w:color="auto"/>
        <w:bottom w:val="none" w:sz="0" w:space="0" w:color="auto"/>
        <w:right w:val="none" w:sz="0" w:space="0" w:color="auto"/>
      </w:divBdr>
      <w:divsChild>
        <w:div w:id="647899180">
          <w:marLeft w:val="547"/>
          <w:marRight w:val="0"/>
          <w:marTop w:val="0"/>
          <w:marBottom w:val="0"/>
          <w:divBdr>
            <w:top w:val="none" w:sz="0" w:space="0" w:color="auto"/>
            <w:left w:val="none" w:sz="0" w:space="0" w:color="auto"/>
            <w:bottom w:val="none" w:sz="0" w:space="0" w:color="auto"/>
            <w:right w:val="none" w:sz="0" w:space="0" w:color="auto"/>
          </w:divBdr>
        </w:div>
        <w:div w:id="1006784439">
          <w:marLeft w:val="547"/>
          <w:marRight w:val="0"/>
          <w:marTop w:val="0"/>
          <w:marBottom w:val="0"/>
          <w:divBdr>
            <w:top w:val="none" w:sz="0" w:space="0" w:color="auto"/>
            <w:left w:val="none" w:sz="0" w:space="0" w:color="auto"/>
            <w:bottom w:val="none" w:sz="0" w:space="0" w:color="auto"/>
            <w:right w:val="none" w:sz="0" w:space="0" w:color="auto"/>
          </w:divBdr>
        </w:div>
        <w:div w:id="1115902189">
          <w:marLeft w:val="547"/>
          <w:marRight w:val="0"/>
          <w:marTop w:val="0"/>
          <w:marBottom w:val="0"/>
          <w:divBdr>
            <w:top w:val="none" w:sz="0" w:space="0" w:color="auto"/>
            <w:left w:val="none" w:sz="0" w:space="0" w:color="auto"/>
            <w:bottom w:val="none" w:sz="0" w:space="0" w:color="auto"/>
            <w:right w:val="none" w:sz="0" w:space="0" w:color="auto"/>
          </w:divBdr>
        </w:div>
        <w:div w:id="1175071153">
          <w:marLeft w:val="547"/>
          <w:marRight w:val="0"/>
          <w:marTop w:val="0"/>
          <w:marBottom w:val="0"/>
          <w:divBdr>
            <w:top w:val="none" w:sz="0" w:space="0" w:color="auto"/>
            <w:left w:val="none" w:sz="0" w:space="0" w:color="auto"/>
            <w:bottom w:val="none" w:sz="0" w:space="0" w:color="auto"/>
            <w:right w:val="none" w:sz="0" w:space="0" w:color="auto"/>
          </w:divBdr>
        </w:div>
        <w:div w:id="55278679">
          <w:marLeft w:val="547"/>
          <w:marRight w:val="0"/>
          <w:marTop w:val="0"/>
          <w:marBottom w:val="0"/>
          <w:divBdr>
            <w:top w:val="none" w:sz="0" w:space="0" w:color="auto"/>
            <w:left w:val="none" w:sz="0" w:space="0" w:color="auto"/>
            <w:bottom w:val="none" w:sz="0" w:space="0" w:color="auto"/>
            <w:right w:val="none" w:sz="0" w:space="0" w:color="auto"/>
          </w:divBdr>
        </w:div>
      </w:divsChild>
    </w:div>
    <w:div w:id="1129980802">
      <w:bodyDiv w:val="1"/>
      <w:marLeft w:val="0"/>
      <w:marRight w:val="0"/>
      <w:marTop w:val="0"/>
      <w:marBottom w:val="0"/>
      <w:divBdr>
        <w:top w:val="none" w:sz="0" w:space="0" w:color="auto"/>
        <w:left w:val="none" w:sz="0" w:space="0" w:color="auto"/>
        <w:bottom w:val="none" w:sz="0" w:space="0" w:color="auto"/>
        <w:right w:val="none" w:sz="0" w:space="0" w:color="auto"/>
      </w:divBdr>
    </w:div>
    <w:div w:id="1158500189">
      <w:bodyDiv w:val="1"/>
      <w:marLeft w:val="0"/>
      <w:marRight w:val="0"/>
      <w:marTop w:val="0"/>
      <w:marBottom w:val="0"/>
      <w:divBdr>
        <w:top w:val="none" w:sz="0" w:space="0" w:color="auto"/>
        <w:left w:val="none" w:sz="0" w:space="0" w:color="auto"/>
        <w:bottom w:val="none" w:sz="0" w:space="0" w:color="auto"/>
        <w:right w:val="none" w:sz="0" w:space="0" w:color="auto"/>
      </w:divBdr>
    </w:div>
    <w:div w:id="1530878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1.xm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chart" Target="charts/chart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OFFICE\kerjaan%20kantor\Project%20Profil%20Kecamatan\jadi%20grafik\riz%20profi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1" Type="http://schemas.openxmlformats.org/officeDocument/2006/relationships/oleObject" Target="file:///G:\OFFICE\kerjaan%20kantor\Project%20Profil%20Kecamatan\jadi%20grafik\PROFILE%20yanua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word\Rizki\cpns%202009\1.%20KECAMATAN%20BATU\kerjaan%20kantor\Project%20Profil%20Kecamatan\jadi%20grafik\rengrengan%20rizki.xlsx" TargetMode="External"/><Relationship Id="rId2" Type="http://schemas.openxmlformats.org/officeDocument/2006/relationships/image" Target="../media/image3.jpeg"/><Relationship Id="rId1" Type="http://schemas.openxmlformats.org/officeDocument/2006/relationships/image" Target="../media/image2.jpeg"/></Relationships>
</file>

<file path=word/charts/_rels/chart7.xml.rels><?xml version="1.0" encoding="UTF-8" standalone="yes"?>
<Relationships xmlns="http://schemas.openxmlformats.org/package/2006/relationships"><Relationship Id="rId1" Type="http://schemas.openxmlformats.org/officeDocument/2006/relationships/oleObject" Target="file:///I:\OFFICE\kerjaan%20kantor\Project%20Profil%20Kecamatan\jadi%20grafik\riz%20prof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manualLayout>
          <c:layoutTarget val="inner"/>
          <c:xMode val="edge"/>
          <c:yMode val="edge"/>
          <c:x val="2.7074487602872652E-2"/>
          <c:y val="0.10003955410559758"/>
          <c:w val="0.3788598192572501"/>
          <c:h val="0.70410619037919164"/>
        </c:manualLayout>
      </c:layout>
      <c:doughnutChart>
        <c:varyColors val="1"/>
        <c:ser>
          <c:idx val="0"/>
          <c:order val="0"/>
          <c:explosion val="8"/>
          <c:cat>
            <c:strRef>
              <c:f>Sheet1!$B$2:$B$4</c:f>
              <c:strCache>
                <c:ptCount val="3"/>
                <c:pt idx="0">
                  <c:v>Kecamatan Bumiaji</c:v>
                </c:pt>
                <c:pt idx="1">
                  <c:v>Kecamatan Junrejo</c:v>
                </c:pt>
                <c:pt idx="2">
                  <c:v>Kecamatan Batu</c:v>
                </c:pt>
              </c:strCache>
            </c:strRef>
          </c:cat>
          <c:val>
            <c:numRef>
              <c:f>Sheet1!$C$2:$C$4</c:f>
              <c:numCache>
                <c:formatCode>_(* #,##0.00_);_(* \(#,##0.00\);_(* "-"??_);_(@_)</c:formatCode>
                <c:ptCount val="3"/>
                <c:pt idx="0">
                  <c:v>12797.89</c:v>
                </c:pt>
                <c:pt idx="1">
                  <c:v>2565.02</c:v>
                </c:pt>
                <c:pt idx="2">
                  <c:v>4545.8100000000004</c:v>
                </c:pt>
              </c:numCache>
            </c:numRef>
          </c:val>
        </c:ser>
        <c:firstSliceAng val="0"/>
        <c:holeSize val="50"/>
      </c:doughnut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8.4488407699037579E-2"/>
          <c:y val="5.1400554097404495E-2"/>
          <c:w val="0.60977362204724561"/>
          <c:h val="0.61698162729660966"/>
        </c:manualLayout>
      </c:layout>
      <c:barChart>
        <c:barDir val="col"/>
        <c:grouping val="clustered"/>
        <c:ser>
          <c:idx val="0"/>
          <c:order val="0"/>
          <c:cat>
            <c:strRef>
              <c:f>Sheet1!$B$84:$B$91</c:f>
              <c:strCache>
                <c:ptCount val="8"/>
                <c:pt idx="0">
                  <c:v>Pesanggrahan</c:v>
                </c:pt>
                <c:pt idx="1">
                  <c:v>Sidomulyo</c:v>
                </c:pt>
                <c:pt idx="2">
                  <c:v>Sumberejo</c:v>
                </c:pt>
                <c:pt idx="3">
                  <c:v>Oro Oro Ombo</c:v>
                </c:pt>
                <c:pt idx="4">
                  <c:v>Temas</c:v>
                </c:pt>
                <c:pt idx="5">
                  <c:v>Sisir</c:v>
                </c:pt>
                <c:pt idx="6">
                  <c:v>Songgokerto</c:v>
                </c:pt>
                <c:pt idx="7">
                  <c:v>Ngaglik</c:v>
                </c:pt>
              </c:strCache>
            </c:strRef>
          </c:cat>
          <c:val>
            <c:numRef>
              <c:f>Sheet1!$C$84:$C$91</c:f>
              <c:numCache>
                <c:formatCode>General</c:formatCode>
                <c:ptCount val="8"/>
                <c:pt idx="0">
                  <c:v>6</c:v>
                </c:pt>
                <c:pt idx="1">
                  <c:v>3</c:v>
                </c:pt>
                <c:pt idx="3">
                  <c:v>3</c:v>
                </c:pt>
                <c:pt idx="6">
                  <c:v>3</c:v>
                </c:pt>
              </c:numCache>
            </c:numRef>
          </c:val>
        </c:ser>
        <c:ser>
          <c:idx val="1"/>
          <c:order val="1"/>
          <c:cat>
            <c:strRef>
              <c:f>Sheet1!$B$84:$B$91</c:f>
              <c:strCache>
                <c:ptCount val="8"/>
                <c:pt idx="0">
                  <c:v>Pesanggrahan</c:v>
                </c:pt>
                <c:pt idx="1">
                  <c:v>Sidomulyo</c:v>
                </c:pt>
                <c:pt idx="2">
                  <c:v>Sumberejo</c:v>
                </c:pt>
                <c:pt idx="3">
                  <c:v>Oro Oro Ombo</c:v>
                </c:pt>
                <c:pt idx="4">
                  <c:v>Temas</c:v>
                </c:pt>
                <c:pt idx="5">
                  <c:v>Sisir</c:v>
                </c:pt>
                <c:pt idx="6">
                  <c:v>Songgokerto</c:v>
                </c:pt>
                <c:pt idx="7">
                  <c:v>Ngaglik</c:v>
                </c:pt>
              </c:strCache>
            </c:strRef>
          </c:cat>
          <c:val>
            <c:numRef>
              <c:f>Sheet1!$D$84:$D$91</c:f>
              <c:numCache>
                <c:formatCode>General</c:formatCode>
                <c:ptCount val="8"/>
                <c:pt idx="0">
                  <c:v>13</c:v>
                </c:pt>
                <c:pt idx="1">
                  <c:v>12</c:v>
                </c:pt>
                <c:pt idx="2">
                  <c:v>11</c:v>
                </c:pt>
                <c:pt idx="3">
                  <c:v>13</c:v>
                </c:pt>
                <c:pt idx="4">
                  <c:v>11</c:v>
                </c:pt>
                <c:pt idx="5">
                  <c:v>13</c:v>
                </c:pt>
                <c:pt idx="6">
                  <c:v>9</c:v>
                </c:pt>
                <c:pt idx="7">
                  <c:v>15</c:v>
                </c:pt>
              </c:numCache>
            </c:numRef>
          </c:val>
        </c:ser>
        <c:ser>
          <c:idx val="2"/>
          <c:order val="2"/>
          <c:cat>
            <c:strRef>
              <c:f>Sheet1!$B$84:$B$91</c:f>
              <c:strCache>
                <c:ptCount val="8"/>
                <c:pt idx="0">
                  <c:v>Pesanggrahan</c:v>
                </c:pt>
                <c:pt idx="1">
                  <c:v>Sidomulyo</c:v>
                </c:pt>
                <c:pt idx="2">
                  <c:v>Sumberejo</c:v>
                </c:pt>
                <c:pt idx="3">
                  <c:v>Oro Oro Ombo</c:v>
                </c:pt>
                <c:pt idx="4">
                  <c:v>Temas</c:v>
                </c:pt>
                <c:pt idx="5">
                  <c:v>Sisir</c:v>
                </c:pt>
                <c:pt idx="6">
                  <c:v>Songgokerto</c:v>
                </c:pt>
                <c:pt idx="7">
                  <c:v>Ngaglik</c:v>
                </c:pt>
              </c:strCache>
            </c:strRef>
          </c:cat>
          <c:val>
            <c:numRef>
              <c:f>Sheet1!$E$84:$E$91</c:f>
              <c:numCache>
                <c:formatCode>General</c:formatCode>
                <c:ptCount val="8"/>
                <c:pt idx="0">
                  <c:v>27</c:v>
                </c:pt>
                <c:pt idx="1">
                  <c:v>50</c:v>
                </c:pt>
                <c:pt idx="2">
                  <c:v>39</c:v>
                </c:pt>
                <c:pt idx="3">
                  <c:v>36</c:v>
                </c:pt>
                <c:pt idx="4">
                  <c:v>59</c:v>
                </c:pt>
                <c:pt idx="5">
                  <c:v>81</c:v>
                </c:pt>
                <c:pt idx="6">
                  <c:v>29</c:v>
                </c:pt>
                <c:pt idx="7">
                  <c:v>78</c:v>
                </c:pt>
              </c:numCache>
            </c:numRef>
          </c:val>
        </c:ser>
        <c:axId val="139997568"/>
        <c:axId val="139999488"/>
      </c:barChart>
      <c:catAx>
        <c:axId val="139997568"/>
        <c:scaling>
          <c:orientation val="minMax"/>
        </c:scaling>
        <c:axPos val="b"/>
        <c:tickLblPos val="nextTo"/>
        <c:txPr>
          <a:bodyPr/>
          <a:lstStyle/>
          <a:p>
            <a:pPr>
              <a:defRPr lang="id-ID"/>
            </a:pPr>
            <a:endParaRPr lang="id-ID"/>
          </a:p>
        </c:txPr>
        <c:crossAx val="139999488"/>
        <c:crosses val="autoZero"/>
        <c:auto val="1"/>
        <c:lblAlgn val="ctr"/>
        <c:lblOffset val="100"/>
      </c:catAx>
      <c:valAx>
        <c:axId val="139999488"/>
        <c:scaling>
          <c:orientation val="minMax"/>
        </c:scaling>
        <c:axPos val="l"/>
        <c:majorGridlines/>
        <c:numFmt formatCode="General" sourceLinked="1"/>
        <c:tickLblPos val="nextTo"/>
        <c:txPr>
          <a:bodyPr/>
          <a:lstStyle/>
          <a:p>
            <a:pPr>
              <a:defRPr lang="id-ID"/>
            </a:pPr>
            <a:endParaRPr lang="id-ID"/>
          </a:p>
        </c:txPr>
        <c:crossAx val="139997568"/>
        <c:crosses val="autoZero"/>
        <c:crossBetween val="between"/>
      </c:valAx>
    </c:plotArea>
    <c:plotVisOnly val="1"/>
  </c:chart>
  <c:spPr>
    <a:gradFill>
      <a:gsLst>
        <a:gs pos="0">
          <a:srgbClr val="FFEFD1"/>
        </a:gs>
        <a:gs pos="64999">
          <a:srgbClr val="F0EBD5"/>
        </a:gs>
        <a:gs pos="100000">
          <a:srgbClr val="D1C39F"/>
        </a:gs>
      </a:gsLst>
      <a:lin ang="5400000" scaled="0"/>
    </a:gradFill>
    <a:ln w="19050"/>
    <a:effectLst>
      <a:outerShdw blurRad="50800" dist="38100" dir="2700000" algn="tl" rotWithShape="0">
        <a:prstClr val="black">
          <a:alpha val="40000"/>
        </a:prstClr>
      </a:outerShd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32"/>
  <c:chart>
    <c:plotArea>
      <c:layout/>
      <c:doughnutChart>
        <c:varyColors val="1"/>
        <c:ser>
          <c:idx val="0"/>
          <c:order val="0"/>
          <c:explosion val="25"/>
          <c:dLbls>
            <c:dLbl>
              <c:idx val="0"/>
              <c:tx>
                <c:rich>
                  <a:bodyPr/>
                  <a:lstStyle/>
                  <a:p>
                    <a:r>
                      <a:rPr lang="en-US"/>
                      <a:t>18 %</a:t>
                    </a:r>
                  </a:p>
                </c:rich>
              </c:tx>
              <c:showVal val="1"/>
            </c:dLbl>
            <c:dLbl>
              <c:idx val="1"/>
              <c:tx>
                <c:rich>
                  <a:bodyPr/>
                  <a:lstStyle/>
                  <a:p>
                    <a:r>
                      <a:rPr lang="en-US"/>
                      <a:t>21 %</a:t>
                    </a:r>
                  </a:p>
                </c:rich>
              </c:tx>
              <c:showVal val="1"/>
            </c:dLbl>
            <c:dLbl>
              <c:idx val="2"/>
              <c:tx>
                <c:rich>
                  <a:bodyPr/>
                  <a:lstStyle/>
                  <a:p>
                    <a:r>
                      <a:rPr lang="en-US"/>
                      <a:t>13 %</a:t>
                    </a:r>
                  </a:p>
                </c:rich>
              </c:tx>
              <c:showVal val="1"/>
            </c:dLbl>
            <c:dLbl>
              <c:idx val="3"/>
              <c:tx>
                <c:rich>
                  <a:bodyPr/>
                  <a:lstStyle/>
                  <a:p>
                    <a:r>
                      <a:rPr lang="en-US"/>
                      <a:t>8 %</a:t>
                    </a:r>
                  </a:p>
                </c:rich>
              </c:tx>
              <c:showVal val="1"/>
            </c:dLbl>
            <c:dLbl>
              <c:idx val="4"/>
              <c:tx>
                <c:rich>
                  <a:bodyPr/>
                  <a:lstStyle/>
                  <a:p>
                    <a:r>
                      <a:rPr lang="en-US"/>
                      <a:t>11 %</a:t>
                    </a:r>
                  </a:p>
                </c:rich>
              </c:tx>
              <c:showVal val="1"/>
            </c:dLbl>
            <c:dLbl>
              <c:idx val="5"/>
              <c:tx>
                <c:rich>
                  <a:bodyPr/>
                  <a:lstStyle/>
                  <a:p>
                    <a:r>
                      <a:rPr lang="en-US"/>
                      <a:t>8 %</a:t>
                    </a:r>
                  </a:p>
                </c:rich>
              </c:tx>
              <c:showVal val="1"/>
            </c:dLbl>
            <c:dLbl>
              <c:idx val="6"/>
              <c:tx>
                <c:rich>
                  <a:bodyPr/>
                  <a:lstStyle/>
                  <a:p>
                    <a:r>
                      <a:rPr lang="en-US"/>
                      <a:t>13 %</a:t>
                    </a:r>
                  </a:p>
                </c:rich>
              </c:tx>
              <c:showVal val="1"/>
            </c:dLbl>
            <c:dLbl>
              <c:idx val="7"/>
              <c:tx>
                <c:rich>
                  <a:bodyPr/>
                  <a:lstStyle/>
                  <a:p>
                    <a:r>
                      <a:rPr lang="en-US"/>
                      <a:t>9 %</a:t>
                    </a:r>
                  </a:p>
                </c:rich>
              </c:tx>
              <c:showVal val="1"/>
            </c:dLbl>
            <c:delete val="1"/>
          </c:dLbls>
          <c:cat>
            <c:strRef>
              <c:f>Sheet1!$B$2:$B$9</c:f>
              <c:strCache>
                <c:ptCount val="8"/>
                <c:pt idx="0">
                  <c:v>Temas</c:v>
                </c:pt>
                <c:pt idx="1">
                  <c:v>Sisir</c:v>
                </c:pt>
                <c:pt idx="2">
                  <c:v>Ngaglik</c:v>
                </c:pt>
                <c:pt idx="3">
                  <c:v>Songgokerto</c:v>
                </c:pt>
                <c:pt idx="4">
                  <c:v>oro oro ombo</c:v>
                </c:pt>
                <c:pt idx="5">
                  <c:v>sumberejo</c:v>
                </c:pt>
                <c:pt idx="6">
                  <c:v>pesanggrahan</c:v>
                </c:pt>
                <c:pt idx="7">
                  <c:v>sidomulyo</c:v>
                </c:pt>
              </c:strCache>
            </c:strRef>
          </c:cat>
          <c:val>
            <c:numRef>
              <c:f>Sheet1!$C$2:$C$9</c:f>
              <c:numCache>
                <c:formatCode>General</c:formatCode>
                <c:ptCount val="8"/>
                <c:pt idx="0">
                  <c:v>14965</c:v>
                </c:pt>
                <c:pt idx="1">
                  <c:v>17657</c:v>
                </c:pt>
                <c:pt idx="2">
                  <c:v>11045</c:v>
                </c:pt>
                <c:pt idx="3">
                  <c:v>6611</c:v>
                </c:pt>
                <c:pt idx="4">
                  <c:v>8962</c:v>
                </c:pt>
                <c:pt idx="5">
                  <c:v>6435</c:v>
                </c:pt>
                <c:pt idx="6">
                  <c:v>11231</c:v>
                </c:pt>
                <c:pt idx="7">
                  <c:v>7515</c:v>
                </c:pt>
              </c:numCache>
            </c:numRef>
          </c:val>
        </c:ser>
        <c:firstSliceAng val="0"/>
        <c:holeSize val="50"/>
      </c:doughnutChart>
    </c:plotArea>
    <c:legend>
      <c:legendPos val="r"/>
      <c:layout>
        <c:manualLayout>
          <c:xMode val="edge"/>
          <c:yMode val="edge"/>
          <c:x val="0.64472886026405585"/>
          <c:y val="0.16513128991923201"/>
          <c:w val="0.28578527434694734"/>
          <c:h val="0.66973753280842485"/>
        </c:manualLayout>
      </c:layout>
      <c:txPr>
        <a:bodyPr/>
        <a:lstStyle/>
        <a:p>
          <a:pPr>
            <a:defRPr lang="en-US"/>
          </a:pPr>
          <a:endParaRPr lang="id-ID"/>
        </a:p>
      </c:txPr>
    </c:legend>
    <c:plotVisOnly val="1"/>
  </c:chart>
  <c:spPr>
    <a:blipFill>
      <a:blip xmlns:r="http://schemas.openxmlformats.org/officeDocument/2006/relationships" r:embed="rId1"/>
      <a:tile tx="0" ty="0" sx="100000" sy="100000" flip="none" algn="tl"/>
    </a:blipFill>
    <a:ln w="19050"/>
    <a:effectLst>
      <a:outerShdw blurRad="50800" dist="38100" dir="2700000" algn="tl" rotWithShape="0">
        <a:prstClr val="black">
          <a:alpha val="40000"/>
        </a:prstClr>
      </a:outerShdw>
    </a:effectLs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000"/>
              <a:t>Data Penduduk</a:t>
            </a:r>
          </a:p>
          <a:p>
            <a:pPr>
              <a:defRPr lang="en-US"/>
            </a:pPr>
            <a:r>
              <a:rPr lang="en-US" sz="1000"/>
              <a:t>Berdasarkan Jenis Kelamin</a:t>
            </a:r>
            <a:endParaRPr lang="id-ID" sz="1000"/>
          </a:p>
        </c:rich>
      </c:tx>
      <c:overlay val="1"/>
    </c:title>
    <c:view3D>
      <c:depthPercent val="100"/>
      <c:rAngAx val="1"/>
    </c:view3D>
    <c:plotArea>
      <c:layout>
        <c:manualLayout>
          <c:layoutTarget val="inner"/>
          <c:xMode val="edge"/>
          <c:yMode val="edge"/>
          <c:x val="0.12673840769903821"/>
          <c:y val="0.20981309154538258"/>
          <c:w val="0.63237401574803265"/>
          <c:h val="0.49847079721097626"/>
        </c:manualLayout>
      </c:layout>
      <c:bar3DChart>
        <c:barDir val="col"/>
        <c:grouping val="clustered"/>
        <c:ser>
          <c:idx val="0"/>
          <c:order val="0"/>
          <c:tx>
            <c:strRef>
              <c:f>Grafik!$A$23</c:f>
              <c:strCache>
                <c:ptCount val="1"/>
                <c:pt idx="0">
                  <c:v>LAKI - LAKI</c:v>
                </c:pt>
              </c:strCache>
            </c:strRef>
          </c:tx>
          <c:cat>
            <c:strRef>
              <c:f>Grafik!$B$22:$I$22</c:f>
              <c:strCache>
                <c:ptCount val="8"/>
                <c:pt idx="0">
                  <c:v>PESANGGRAHAN</c:v>
                </c:pt>
                <c:pt idx="1">
                  <c:v>SIDOMULYO</c:v>
                </c:pt>
                <c:pt idx="2">
                  <c:v>SUMBEREJO</c:v>
                </c:pt>
                <c:pt idx="3">
                  <c:v>ORO-ORO OMBO</c:v>
                </c:pt>
                <c:pt idx="4">
                  <c:v>TEMAS</c:v>
                </c:pt>
                <c:pt idx="5">
                  <c:v>SISIR</c:v>
                </c:pt>
                <c:pt idx="6">
                  <c:v>SONGGOKERTO</c:v>
                </c:pt>
                <c:pt idx="7">
                  <c:v>NGAGLIK</c:v>
                </c:pt>
              </c:strCache>
            </c:strRef>
          </c:cat>
          <c:val>
            <c:numRef>
              <c:f>Grafik!$B$23:$I$23</c:f>
              <c:numCache>
                <c:formatCode>0</c:formatCode>
                <c:ptCount val="8"/>
                <c:pt idx="0">
                  <c:v>5749</c:v>
                </c:pt>
                <c:pt idx="1">
                  <c:v>3683</c:v>
                </c:pt>
                <c:pt idx="2">
                  <c:v>3281</c:v>
                </c:pt>
                <c:pt idx="3">
                  <c:v>4480</c:v>
                </c:pt>
                <c:pt idx="4">
                  <c:v>7360</c:v>
                </c:pt>
                <c:pt idx="5">
                  <c:v>8760</c:v>
                </c:pt>
                <c:pt idx="6">
                  <c:v>3232</c:v>
                </c:pt>
                <c:pt idx="7">
                  <c:v>5494</c:v>
                </c:pt>
              </c:numCache>
            </c:numRef>
          </c:val>
        </c:ser>
        <c:ser>
          <c:idx val="1"/>
          <c:order val="1"/>
          <c:tx>
            <c:strRef>
              <c:f>Grafik!$A$24</c:f>
              <c:strCache>
                <c:ptCount val="1"/>
                <c:pt idx="0">
                  <c:v>PEREMPUAN</c:v>
                </c:pt>
              </c:strCache>
            </c:strRef>
          </c:tx>
          <c:cat>
            <c:strRef>
              <c:f>Grafik!$B$22:$I$22</c:f>
              <c:strCache>
                <c:ptCount val="8"/>
                <c:pt idx="0">
                  <c:v>PESANGGRAHAN</c:v>
                </c:pt>
                <c:pt idx="1">
                  <c:v>SIDOMULYO</c:v>
                </c:pt>
                <c:pt idx="2">
                  <c:v>SUMBEREJO</c:v>
                </c:pt>
                <c:pt idx="3">
                  <c:v>ORO-ORO OMBO</c:v>
                </c:pt>
                <c:pt idx="4">
                  <c:v>TEMAS</c:v>
                </c:pt>
                <c:pt idx="5">
                  <c:v>SISIR</c:v>
                </c:pt>
                <c:pt idx="6">
                  <c:v>SONGGOKERTO</c:v>
                </c:pt>
                <c:pt idx="7">
                  <c:v>NGAGLIK</c:v>
                </c:pt>
              </c:strCache>
            </c:strRef>
          </c:cat>
          <c:val>
            <c:numRef>
              <c:f>Grafik!$B$24:$I$24</c:f>
              <c:numCache>
                <c:formatCode>0</c:formatCode>
                <c:ptCount val="8"/>
                <c:pt idx="0">
                  <c:v>5482</c:v>
                </c:pt>
                <c:pt idx="1">
                  <c:v>3832</c:v>
                </c:pt>
                <c:pt idx="2">
                  <c:v>3154</c:v>
                </c:pt>
                <c:pt idx="3">
                  <c:v>4482</c:v>
                </c:pt>
                <c:pt idx="4">
                  <c:v>7605</c:v>
                </c:pt>
                <c:pt idx="5">
                  <c:v>8897</c:v>
                </c:pt>
                <c:pt idx="6">
                  <c:v>3379</c:v>
                </c:pt>
                <c:pt idx="7">
                  <c:v>5551</c:v>
                </c:pt>
              </c:numCache>
            </c:numRef>
          </c:val>
        </c:ser>
        <c:ser>
          <c:idx val="2"/>
          <c:order val="2"/>
          <c:tx>
            <c:strRef>
              <c:f>Grafik!$A$25</c:f>
              <c:strCache>
                <c:ptCount val="1"/>
                <c:pt idx="0">
                  <c:v>JUMLAH</c:v>
                </c:pt>
              </c:strCache>
            </c:strRef>
          </c:tx>
          <c:cat>
            <c:strRef>
              <c:f>Grafik!$B$22:$I$22</c:f>
              <c:strCache>
                <c:ptCount val="8"/>
                <c:pt idx="0">
                  <c:v>PESANGGRAHAN</c:v>
                </c:pt>
                <c:pt idx="1">
                  <c:v>SIDOMULYO</c:v>
                </c:pt>
                <c:pt idx="2">
                  <c:v>SUMBEREJO</c:v>
                </c:pt>
                <c:pt idx="3">
                  <c:v>ORO-ORO OMBO</c:v>
                </c:pt>
                <c:pt idx="4">
                  <c:v>TEMAS</c:v>
                </c:pt>
                <c:pt idx="5">
                  <c:v>SISIR</c:v>
                </c:pt>
                <c:pt idx="6">
                  <c:v>SONGGOKERTO</c:v>
                </c:pt>
                <c:pt idx="7">
                  <c:v>NGAGLIK</c:v>
                </c:pt>
              </c:strCache>
            </c:strRef>
          </c:cat>
          <c:val>
            <c:numRef>
              <c:f>Grafik!$B$25:$I$25</c:f>
              <c:numCache>
                <c:formatCode>0</c:formatCode>
                <c:ptCount val="8"/>
                <c:pt idx="0">
                  <c:v>11231</c:v>
                </c:pt>
                <c:pt idx="1">
                  <c:v>7515</c:v>
                </c:pt>
                <c:pt idx="2">
                  <c:v>6435</c:v>
                </c:pt>
                <c:pt idx="3">
                  <c:v>8962</c:v>
                </c:pt>
                <c:pt idx="4">
                  <c:v>14965</c:v>
                </c:pt>
                <c:pt idx="5">
                  <c:v>17657</c:v>
                </c:pt>
                <c:pt idx="6">
                  <c:v>6611</c:v>
                </c:pt>
                <c:pt idx="7">
                  <c:v>11045</c:v>
                </c:pt>
              </c:numCache>
            </c:numRef>
          </c:val>
        </c:ser>
        <c:shape val="box"/>
        <c:axId val="140496256"/>
        <c:axId val="140563584"/>
        <c:axId val="0"/>
      </c:bar3DChart>
      <c:catAx>
        <c:axId val="140496256"/>
        <c:scaling>
          <c:orientation val="minMax"/>
        </c:scaling>
        <c:axPos val="b"/>
        <c:numFmt formatCode="@" sourceLinked="1"/>
        <c:tickLblPos val="nextTo"/>
        <c:txPr>
          <a:bodyPr/>
          <a:lstStyle/>
          <a:p>
            <a:pPr>
              <a:defRPr lang="en-US" baseline="30000"/>
            </a:pPr>
            <a:endParaRPr lang="id-ID"/>
          </a:p>
        </c:txPr>
        <c:crossAx val="140563584"/>
        <c:crosses val="autoZero"/>
        <c:auto val="1"/>
        <c:lblAlgn val="ctr"/>
        <c:lblOffset val="100"/>
      </c:catAx>
      <c:valAx>
        <c:axId val="140563584"/>
        <c:scaling>
          <c:orientation val="minMax"/>
        </c:scaling>
        <c:axPos val="l"/>
        <c:majorGridlines/>
        <c:numFmt formatCode="0" sourceLinked="1"/>
        <c:tickLblPos val="nextTo"/>
        <c:txPr>
          <a:bodyPr/>
          <a:lstStyle/>
          <a:p>
            <a:pPr>
              <a:defRPr lang="en-US"/>
            </a:pPr>
            <a:endParaRPr lang="id-ID"/>
          </a:p>
        </c:txPr>
        <c:crossAx val="140496256"/>
        <c:crosses val="autoZero"/>
        <c:crossBetween val="between"/>
      </c:valAx>
      <c:spPr>
        <a:noFill/>
        <a:ln w="25400">
          <a:noFill/>
        </a:ln>
      </c:spPr>
    </c:plotArea>
    <c:legend>
      <c:legendPos val="r"/>
      <c:txPr>
        <a:bodyPr/>
        <a:lstStyle/>
        <a:p>
          <a:pPr>
            <a:defRPr lang="en-US"/>
          </a:pPr>
          <a:endParaRPr lang="id-ID"/>
        </a:p>
      </c:txPr>
    </c:legend>
    <c:plotVisOnly val="1"/>
    <c:dispBlanksAs val="gap"/>
  </c:chart>
  <c:spPr>
    <a:gradFill>
      <a:gsLst>
        <a:gs pos="0">
          <a:srgbClr val="FFEFD1"/>
        </a:gs>
        <a:gs pos="64999">
          <a:srgbClr val="F0EBD5"/>
        </a:gs>
        <a:gs pos="100000">
          <a:srgbClr val="D1C39F"/>
        </a:gs>
      </a:gsLst>
      <a:lin ang="13500000" scaled="1"/>
    </a:gradFill>
    <a:ln w="19050"/>
    <a:effectLst>
      <a:outerShdw blurRad="50800" dist="38100" dir="2700000" algn="tl" rotWithShape="0">
        <a:prstClr val="black">
          <a:alpha val="40000"/>
        </a:prst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style val="40"/>
  <c:chart>
    <c:view3D>
      <c:rAngAx val="1"/>
    </c:view3D>
    <c:plotArea>
      <c:layout/>
      <c:bar3DChart>
        <c:barDir val="col"/>
        <c:grouping val="stacked"/>
        <c:ser>
          <c:idx val="0"/>
          <c:order val="0"/>
          <c:dLbls>
            <c:dLbl>
              <c:idx val="0"/>
              <c:layout>
                <c:manualLayout>
                  <c:x val="1.6666666666666725E-2"/>
                  <c:y val="-0.296296296296296"/>
                </c:manualLayout>
              </c:layout>
              <c:showVal val="1"/>
            </c:dLbl>
            <c:dLbl>
              <c:idx val="1"/>
              <c:layout>
                <c:manualLayout>
                  <c:x val="2.3393093007580971E-2"/>
                  <c:y val="-0.24599309703862168"/>
                </c:manualLayout>
              </c:layout>
              <c:showVal val="1"/>
            </c:dLbl>
            <c:dLbl>
              <c:idx val="2"/>
              <c:layout>
                <c:manualLayout>
                  <c:x val="8.3334213595305292E-3"/>
                  <c:y val="-0.20767097631340728"/>
                </c:manualLayout>
              </c:layout>
              <c:showVal val="1"/>
            </c:dLbl>
            <c:dLbl>
              <c:idx val="3"/>
              <c:layout>
                <c:manualLayout>
                  <c:x val="1.6666666666666725E-2"/>
                  <c:y val="-0.29166666666667374"/>
                </c:manualLayout>
              </c:layout>
              <c:showVal val="1"/>
            </c:dLbl>
            <c:dLbl>
              <c:idx val="4"/>
              <c:layout>
                <c:manualLayout>
                  <c:x val="1.1111111111111101E-2"/>
                  <c:y val="-0.125"/>
                </c:manualLayout>
              </c:layout>
              <c:showVal val="1"/>
            </c:dLbl>
            <c:dLbl>
              <c:idx val="5"/>
              <c:layout>
                <c:manualLayout>
                  <c:x val="1.6666666666666725E-2"/>
                  <c:y val="-0.12962962962962532"/>
                </c:manualLayout>
              </c:layout>
              <c:showVal val="1"/>
            </c:dLbl>
            <c:dLbl>
              <c:idx val="6"/>
              <c:layout>
                <c:manualLayout>
                  <c:x val="1.6666666666666805E-2"/>
                  <c:y val="-7.4074074074074112E-2"/>
                </c:manualLayout>
              </c:layout>
              <c:showVal val="1"/>
            </c:dLbl>
            <c:dLbl>
              <c:idx val="7"/>
              <c:layout>
                <c:manualLayout>
                  <c:x val="2.2222222222222202E-2"/>
                  <c:y val="-7.4074074074074014E-2"/>
                </c:manualLayout>
              </c:layout>
              <c:showVal val="1"/>
            </c:dLbl>
            <c:txPr>
              <a:bodyPr/>
              <a:lstStyle/>
              <a:p>
                <a:pPr>
                  <a:defRPr lang="id-ID"/>
                </a:pPr>
                <a:endParaRPr lang="id-ID"/>
              </a:p>
            </c:txPr>
            <c:showVal val="1"/>
          </c:dLbls>
          <c:cat>
            <c:strRef>
              <c:f>Sheet1!$B$4:$B$11</c:f>
              <c:strCache>
                <c:ptCount val="8"/>
                <c:pt idx="0">
                  <c:v>Tdk/blm sekolah</c:v>
                </c:pt>
                <c:pt idx="1">
                  <c:v>SD</c:v>
                </c:pt>
                <c:pt idx="2">
                  <c:v>SLTP</c:v>
                </c:pt>
                <c:pt idx="3">
                  <c:v>SLTA</c:v>
                </c:pt>
                <c:pt idx="4">
                  <c:v>D I/II/III</c:v>
                </c:pt>
                <c:pt idx="5">
                  <c:v>S-1</c:v>
                </c:pt>
                <c:pt idx="6">
                  <c:v>S-2</c:v>
                </c:pt>
                <c:pt idx="7">
                  <c:v>S-3</c:v>
                </c:pt>
              </c:strCache>
            </c:strRef>
          </c:cat>
          <c:val>
            <c:numRef>
              <c:f>Sheet1!$C$4:$C$11</c:f>
              <c:numCache>
                <c:formatCode>0.00%</c:formatCode>
                <c:ptCount val="8"/>
                <c:pt idx="0">
                  <c:v>0.21084801175063403</c:v>
                </c:pt>
                <c:pt idx="1">
                  <c:v>0.29730754196231496</c:v>
                </c:pt>
                <c:pt idx="2">
                  <c:v>0.20645337060684021</c:v>
                </c:pt>
                <c:pt idx="3">
                  <c:v>0.19164662820861603</c:v>
                </c:pt>
                <c:pt idx="4">
                  <c:v>3.9054263749541018E-2</c:v>
                </c:pt>
                <c:pt idx="5">
                  <c:v>5.1503772757963098E-2</c:v>
                </c:pt>
                <c:pt idx="6">
                  <c:v>2.9613484796436923E-3</c:v>
                </c:pt>
                <c:pt idx="7">
                  <c:v>2.2506248445292645E-4</c:v>
                </c:pt>
              </c:numCache>
            </c:numRef>
          </c:val>
        </c:ser>
        <c:shape val="cylinder"/>
        <c:axId val="142037376"/>
        <c:axId val="125431808"/>
        <c:axId val="0"/>
      </c:bar3DChart>
      <c:catAx>
        <c:axId val="142037376"/>
        <c:scaling>
          <c:orientation val="minMax"/>
        </c:scaling>
        <c:axPos val="b"/>
        <c:tickLblPos val="nextTo"/>
        <c:txPr>
          <a:bodyPr/>
          <a:lstStyle/>
          <a:p>
            <a:pPr>
              <a:defRPr lang="id-ID"/>
            </a:pPr>
            <a:endParaRPr lang="id-ID"/>
          </a:p>
        </c:txPr>
        <c:crossAx val="125431808"/>
        <c:crosses val="autoZero"/>
        <c:auto val="1"/>
        <c:lblAlgn val="ctr"/>
        <c:lblOffset val="100"/>
      </c:catAx>
      <c:valAx>
        <c:axId val="125431808"/>
        <c:scaling>
          <c:orientation val="minMax"/>
        </c:scaling>
        <c:delete val="1"/>
        <c:axPos val="l"/>
        <c:majorGridlines/>
        <c:numFmt formatCode="0.00%" sourceLinked="1"/>
        <c:tickLblPos val="none"/>
        <c:crossAx val="142037376"/>
        <c:crosses val="autoZero"/>
        <c:crossBetween val="between"/>
      </c:valAx>
    </c:plotArea>
    <c:plotVisOnly val="1"/>
  </c:chart>
  <c:spPr>
    <a:gradFill>
      <a:gsLst>
        <a:gs pos="0">
          <a:srgbClr val="FFEFD1"/>
        </a:gs>
        <a:gs pos="64999">
          <a:srgbClr val="F0EBD5"/>
        </a:gs>
        <a:gs pos="100000">
          <a:srgbClr val="D1C39F"/>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6555284692495212"/>
          <c:y val="3.2581181524226011E-2"/>
          <c:w val="0.79952217725387764"/>
          <c:h val="0.42071366718004832"/>
        </c:manualLayout>
      </c:layout>
      <c:lineChart>
        <c:grouping val="stacked"/>
        <c:ser>
          <c:idx val="0"/>
          <c:order val="0"/>
          <c:cat>
            <c:strRef>
              <c:f>Sheet1!$O$2:$O$19</c:f>
              <c:strCache>
                <c:ptCount val="18"/>
                <c:pt idx="0">
                  <c:v>Belum/tidak bekerja</c:v>
                </c:pt>
                <c:pt idx="1">
                  <c:v>Petani</c:v>
                </c:pt>
                <c:pt idx="2">
                  <c:v>Nelayan</c:v>
                </c:pt>
                <c:pt idx="3">
                  <c:v>Pedagang</c:v>
                </c:pt>
                <c:pt idx="4">
                  <c:v>PNS</c:v>
                </c:pt>
                <c:pt idx="5">
                  <c:v>TNI</c:v>
                </c:pt>
                <c:pt idx="6">
                  <c:v>Kepolisian</c:v>
                </c:pt>
                <c:pt idx="7">
                  <c:v>Purnawirawan/pensiunan</c:v>
                </c:pt>
                <c:pt idx="8">
                  <c:v>Pegawai swasta</c:v>
                </c:pt>
                <c:pt idx="9">
                  <c:v>Wiraswasta</c:v>
                </c:pt>
                <c:pt idx="10">
                  <c:v>Buruh</c:v>
                </c:pt>
                <c:pt idx="11">
                  <c:v>Pembantu</c:v>
                </c:pt>
                <c:pt idx="12">
                  <c:v>Pelajar/mahasiswa</c:v>
                </c:pt>
                <c:pt idx="13">
                  <c:v>Dokter</c:v>
                </c:pt>
                <c:pt idx="14">
                  <c:v>Guru/dosen</c:v>
                </c:pt>
                <c:pt idx="15">
                  <c:v>Tenaga medis lain</c:v>
                </c:pt>
                <c:pt idx="16">
                  <c:v>Ibu rumah tangga</c:v>
                </c:pt>
                <c:pt idx="17">
                  <c:v>Lain-lain</c:v>
                </c:pt>
              </c:strCache>
            </c:strRef>
          </c:cat>
          <c:val>
            <c:numRef>
              <c:f>Sheet1!$P$2:$P$19</c:f>
              <c:numCache>
                <c:formatCode>General</c:formatCode>
                <c:ptCount val="18"/>
                <c:pt idx="0">
                  <c:v>21185</c:v>
                </c:pt>
                <c:pt idx="1">
                  <c:v>10568</c:v>
                </c:pt>
                <c:pt idx="2">
                  <c:v>72</c:v>
                </c:pt>
                <c:pt idx="3">
                  <c:v>3710</c:v>
                </c:pt>
                <c:pt idx="4">
                  <c:v>1622</c:v>
                </c:pt>
                <c:pt idx="5">
                  <c:v>178</c:v>
                </c:pt>
                <c:pt idx="6">
                  <c:v>70</c:v>
                </c:pt>
                <c:pt idx="7">
                  <c:v>1262</c:v>
                </c:pt>
                <c:pt idx="8">
                  <c:v>6885</c:v>
                </c:pt>
                <c:pt idx="9">
                  <c:v>3346</c:v>
                </c:pt>
                <c:pt idx="10">
                  <c:v>5893</c:v>
                </c:pt>
                <c:pt idx="11">
                  <c:v>277</c:v>
                </c:pt>
                <c:pt idx="12">
                  <c:v>15597</c:v>
                </c:pt>
                <c:pt idx="13">
                  <c:v>22</c:v>
                </c:pt>
                <c:pt idx="14">
                  <c:v>598</c:v>
                </c:pt>
                <c:pt idx="15">
                  <c:v>87</c:v>
                </c:pt>
                <c:pt idx="16">
                  <c:v>7430</c:v>
                </c:pt>
                <c:pt idx="17">
                  <c:v>5619</c:v>
                </c:pt>
              </c:numCache>
            </c:numRef>
          </c:val>
        </c:ser>
        <c:marker val="1"/>
        <c:axId val="2714240"/>
        <c:axId val="139600256"/>
      </c:lineChart>
      <c:catAx>
        <c:axId val="2714240"/>
        <c:scaling>
          <c:orientation val="minMax"/>
        </c:scaling>
        <c:axPos val="b"/>
        <c:tickLblPos val="nextTo"/>
        <c:txPr>
          <a:bodyPr/>
          <a:lstStyle/>
          <a:p>
            <a:pPr>
              <a:defRPr lang="en-US"/>
            </a:pPr>
            <a:endParaRPr lang="id-ID"/>
          </a:p>
        </c:txPr>
        <c:crossAx val="139600256"/>
        <c:crosses val="autoZero"/>
        <c:auto val="1"/>
        <c:lblAlgn val="ctr"/>
        <c:lblOffset val="100"/>
      </c:catAx>
      <c:valAx>
        <c:axId val="139600256"/>
        <c:scaling>
          <c:orientation val="minMax"/>
        </c:scaling>
        <c:axPos val="l"/>
        <c:majorGridlines/>
        <c:numFmt formatCode="General" sourceLinked="1"/>
        <c:tickLblPos val="nextTo"/>
        <c:txPr>
          <a:bodyPr/>
          <a:lstStyle/>
          <a:p>
            <a:pPr>
              <a:defRPr lang="en-US"/>
            </a:pPr>
            <a:endParaRPr lang="id-ID"/>
          </a:p>
        </c:txPr>
        <c:crossAx val="2714240"/>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2"/>
      <a:tile tx="0" ty="0" sx="100000" sy="100000" flip="none" algn="tl"/>
    </a:blipFill>
    <a:ln w="19050"/>
    <a:effectLst>
      <a:outerShdw blurRad="50800" dist="38100" dir="2700000" algn="tl" rotWithShape="0">
        <a:prstClr val="black">
          <a:alpha val="40000"/>
        </a:prstClr>
      </a:outerShdw>
    </a:effectLst>
  </c:spPr>
  <c:externalData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AngAx val="1"/>
    </c:view3D>
    <c:plotArea>
      <c:layout/>
      <c:bar3DChart>
        <c:barDir val="col"/>
        <c:grouping val="clustered"/>
        <c:ser>
          <c:idx val="0"/>
          <c:order val="0"/>
          <c:tx>
            <c:strRef>
              <c:f>Sheet2!$BF$181</c:f>
              <c:strCache>
                <c:ptCount val="1"/>
                <c:pt idx="0">
                  <c:v>TK</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Sheet2!$BG$181:$BN$181</c:f>
              <c:numCache>
                <c:formatCode>General</c:formatCode>
                <c:ptCount val="8"/>
                <c:pt idx="0">
                  <c:v>4</c:v>
                </c:pt>
                <c:pt idx="1">
                  <c:v>12</c:v>
                </c:pt>
                <c:pt idx="2">
                  <c:v>6</c:v>
                </c:pt>
                <c:pt idx="3">
                  <c:v>2</c:v>
                </c:pt>
                <c:pt idx="4">
                  <c:v>4</c:v>
                </c:pt>
                <c:pt idx="5">
                  <c:v>4</c:v>
                </c:pt>
                <c:pt idx="6">
                  <c:v>5</c:v>
                </c:pt>
                <c:pt idx="7">
                  <c:v>3</c:v>
                </c:pt>
              </c:numCache>
            </c:numRef>
          </c:val>
        </c:ser>
        <c:ser>
          <c:idx val="1"/>
          <c:order val="1"/>
          <c:tx>
            <c:strRef>
              <c:f>Sheet2!$BF$182</c:f>
              <c:strCache>
                <c:ptCount val="1"/>
                <c:pt idx="0">
                  <c:v>SDN/SDS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Sheet2!$BG$182:$BN$182</c:f>
              <c:numCache>
                <c:formatCode>General</c:formatCode>
                <c:ptCount val="8"/>
                <c:pt idx="0">
                  <c:v>2</c:v>
                </c:pt>
                <c:pt idx="1">
                  <c:v>10</c:v>
                </c:pt>
                <c:pt idx="2">
                  <c:v>6</c:v>
                </c:pt>
                <c:pt idx="3">
                  <c:v>3</c:v>
                </c:pt>
                <c:pt idx="4">
                  <c:v>3</c:v>
                </c:pt>
                <c:pt idx="5">
                  <c:v>3</c:v>
                </c:pt>
                <c:pt idx="6">
                  <c:v>2</c:v>
                </c:pt>
                <c:pt idx="7">
                  <c:v>3</c:v>
                </c:pt>
              </c:numCache>
            </c:numRef>
          </c:val>
        </c:ser>
        <c:ser>
          <c:idx val="2"/>
          <c:order val="2"/>
          <c:tx>
            <c:strRef>
              <c:f>Sheet2!$BF$183</c:f>
              <c:strCache>
                <c:ptCount val="1"/>
                <c:pt idx="0">
                  <c:v>MIS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Sheet2!$BG$183:$BN$183</c:f>
              <c:numCache>
                <c:formatCode>General</c:formatCode>
                <c:ptCount val="8"/>
                <c:pt idx="0">
                  <c:v>3</c:v>
                </c:pt>
                <c:pt idx="1">
                  <c:v>1</c:v>
                </c:pt>
                <c:pt idx="2">
                  <c:v>1</c:v>
                </c:pt>
                <c:pt idx="3">
                  <c:v>0</c:v>
                </c:pt>
                <c:pt idx="4">
                  <c:v>0</c:v>
                </c:pt>
                <c:pt idx="5">
                  <c:v>0</c:v>
                </c:pt>
                <c:pt idx="6">
                  <c:v>2</c:v>
                </c:pt>
                <c:pt idx="7">
                  <c:v>0</c:v>
                </c:pt>
              </c:numCache>
            </c:numRef>
          </c:val>
        </c:ser>
        <c:ser>
          <c:idx val="3"/>
          <c:order val="3"/>
          <c:tx>
            <c:strRef>
              <c:f>Sheet2!$BF$184</c:f>
              <c:strCache>
                <c:ptCount val="1"/>
                <c:pt idx="0">
                  <c:v>SMPN/SMPS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Sheet2!$BG$184:$BN$184</c:f>
              <c:numCache>
                <c:formatCode>General</c:formatCode>
                <c:ptCount val="8"/>
                <c:pt idx="0">
                  <c:v>1</c:v>
                </c:pt>
                <c:pt idx="1">
                  <c:v>7</c:v>
                </c:pt>
                <c:pt idx="2">
                  <c:v>2</c:v>
                </c:pt>
                <c:pt idx="3">
                  <c:v>0</c:v>
                </c:pt>
                <c:pt idx="4">
                  <c:v>1</c:v>
                </c:pt>
                <c:pt idx="5">
                  <c:v>1</c:v>
                </c:pt>
                <c:pt idx="6">
                  <c:v>1</c:v>
                </c:pt>
                <c:pt idx="7">
                  <c:v>2</c:v>
                </c:pt>
              </c:numCache>
            </c:numRef>
          </c:val>
        </c:ser>
        <c:ser>
          <c:idx val="4"/>
          <c:order val="4"/>
          <c:tx>
            <c:strRef>
              <c:f>Sheet2!$BF$185</c:f>
              <c:strCache>
                <c:ptCount val="1"/>
                <c:pt idx="0">
                  <c:v>MTSS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Sheet2!$BG$185:$BN$185</c:f>
              <c:numCache>
                <c:formatCode>General</c:formatCode>
                <c:ptCount val="8"/>
                <c:pt idx="0">
                  <c:v>0</c:v>
                </c:pt>
                <c:pt idx="1">
                  <c:v>1</c:v>
                </c:pt>
                <c:pt idx="2">
                  <c:v>0</c:v>
                </c:pt>
                <c:pt idx="3">
                  <c:v>0</c:v>
                </c:pt>
                <c:pt idx="4">
                  <c:v>0</c:v>
                </c:pt>
                <c:pt idx="5">
                  <c:v>0</c:v>
                </c:pt>
                <c:pt idx="6">
                  <c:v>0</c:v>
                </c:pt>
                <c:pt idx="7">
                  <c:v>0</c:v>
                </c:pt>
              </c:numCache>
            </c:numRef>
          </c:val>
        </c:ser>
        <c:ser>
          <c:idx val="5"/>
          <c:order val="5"/>
          <c:tx>
            <c:strRef>
              <c:f>Sheet2!$BF$186</c:f>
              <c:strCache>
                <c:ptCount val="1"/>
                <c:pt idx="0">
                  <c:v>SMAN/SMAS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Sheet2!$BG$186:$BN$186</c:f>
              <c:numCache>
                <c:formatCode>General</c:formatCode>
                <c:ptCount val="8"/>
                <c:pt idx="0">
                  <c:v>0</c:v>
                </c:pt>
                <c:pt idx="1">
                  <c:v>5</c:v>
                </c:pt>
                <c:pt idx="2">
                  <c:v>2</c:v>
                </c:pt>
                <c:pt idx="3">
                  <c:v>0</c:v>
                </c:pt>
                <c:pt idx="4">
                  <c:v>0</c:v>
                </c:pt>
                <c:pt idx="5">
                  <c:v>0</c:v>
                </c:pt>
                <c:pt idx="6">
                  <c:v>0</c:v>
                </c:pt>
                <c:pt idx="7">
                  <c:v>0</c:v>
                </c:pt>
              </c:numCache>
            </c:numRef>
          </c:val>
        </c:ser>
        <c:ser>
          <c:idx val="6"/>
          <c:order val="6"/>
          <c:tx>
            <c:strRef>
              <c:f>Sheet2!$BF$187</c:f>
              <c:strCache>
                <c:ptCount val="1"/>
                <c:pt idx="0">
                  <c:v>MAN/MAS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Sheet2!$BG$187:$BN$187</c:f>
              <c:numCache>
                <c:formatCode>General</c:formatCode>
                <c:ptCount val="8"/>
                <c:pt idx="0">
                  <c:v>1</c:v>
                </c:pt>
                <c:pt idx="1">
                  <c:v>0</c:v>
                </c:pt>
                <c:pt idx="2">
                  <c:v>0</c:v>
                </c:pt>
                <c:pt idx="3">
                  <c:v>0</c:v>
                </c:pt>
                <c:pt idx="4">
                  <c:v>1</c:v>
                </c:pt>
                <c:pt idx="5">
                  <c:v>0</c:v>
                </c:pt>
                <c:pt idx="6">
                  <c:v>0</c:v>
                </c:pt>
                <c:pt idx="7">
                  <c:v>0</c:v>
                </c:pt>
              </c:numCache>
            </c:numRef>
          </c:val>
        </c:ser>
        <c:ser>
          <c:idx val="7"/>
          <c:order val="7"/>
          <c:tx>
            <c:strRef>
              <c:f>Sheet2!$BF$188</c:f>
              <c:strCache>
                <c:ptCount val="1"/>
                <c:pt idx="0">
                  <c:v>SMKN/SMKS</c:v>
                </c:pt>
              </c:strCache>
            </c:strRef>
          </c:tx>
          <c:cat>
            <c:strRef>
              <c:f>Sheet2!$BG$180:$BN$180</c:f>
              <c:strCache>
                <c:ptCount val="8"/>
                <c:pt idx="0">
                  <c:v>TM</c:v>
                </c:pt>
                <c:pt idx="1">
                  <c:v>SS</c:v>
                </c:pt>
                <c:pt idx="2">
                  <c:v>NG</c:v>
                </c:pt>
                <c:pt idx="3">
                  <c:v>SG</c:v>
                </c:pt>
                <c:pt idx="4">
                  <c:v>O3</c:v>
                </c:pt>
                <c:pt idx="5">
                  <c:v>SB</c:v>
                </c:pt>
                <c:pt idx="6">
                  <c:v>PS</c:v>
                </c:pt>
                <c:pt idx="7">
                  <c:v>SD</c:v>
                </c:pt>
              </c:strCache>
            </c:strRef>
          </c:cat>
          <c:val>
            <c:numRef>
              <c:f>Sheet2!$BG$188:$BN$188</c:f>
              <c:numCache>
                <c:formatCode>General</c:formatCode>
                <c:ptCount val="8"/>
                <c:pt idx="0">
                  <c:v>0</c:v>
                </c:pt>
                <c:pt idx="1">
                  <c:v>4</c:v>
                </c:pt>
                <c:pt idx="2">
                  <c:v>2</c:v>
                </c:pt>
                <c:pt idx="3">
                  <c:v>0</c:v>
                </c:pt>
                <c:pt idx="4">
                  <c:v>0</c:v>
                </c:pt>
                <c:pt idx="5">
                  <c:v>1</c:v>
                </c:pt>
                <c:pt idx="6">
                  <c:v>1</c:v>
                </c:pt>
                <c:pt idx="7">
                  <c:v>0</c:v>
                </c:pt>
              </c:numCache>
            </c:numRef>
          </c:val>
        </c:ser>
        <c:gapWidth val="75"/>
        <c:shape val="cylinder"/>
        <c:axId val="140043392"/>
        <c:axId val="140044928"/>
        <c:axId val="0"/>
      </c:bar3DChart>
      <c:catAx>
        <c:axId val="140043392"/>
        <c:scaling>
          <c:orientation val="minMax"/>
        </c:scaling>
        <c:axPos val="b"/>
        <c:majorTickMark val="none"/>
        <c:tickLblPos val="nextTo"/>
        <c:txPr>
          <a:bodyPr/>
          <a:lstStyle/>
          <a:p>
            <a:pPr>
              <a:defRPr lang="id-ID"/>
            </a:pPr>
            <a:endParaRPr lang="id-ID"/>
          </a:p>
        </c:txPr>
        <c:crossAx val="140044928"/>
        <c:crosses val="autoZero"/>
        <c:auto val="1"/>
        <c:lblAlgn val="ctr"/>
        <c:lblOffset val="100"/>
      </c:catAx>
      <c:valAx>
        <c:axId val="140044928"/>
        <c:scaling>
          <c:orientation val="minMax"/>
        </c:scaling>
        <c:axPos val="l"/>
        <c:majorGridlines/>
        <c:numFmt formatCode="General" sourceLinked="1"/>
        <c:majorTickMark val="none"/>
        <c:tickLblPos val="nextTo"/>
        <c:spPr>
          <a:ln w="9525">
            <a:noFill/>
          </a:ln>
        </c:spPr>
        <c:txPr>
          <a:bodyPr/>
          <a:lstStyle/>
          <a:p>
            <a:pPr>
              <a:defRPr lang="id-ID"/>
            </a:pPr>
            <a:endParaRPr lang="id-ID"/>
          </a:p>
        </c:txPr>
        <c:crossAx val="140043392"/>
        <c:crosses val="autoZero"/>
        <c:crossBetween val="between"/>
      </c:valAx>
    </c:plotArea>
    <c:legend>
      <c:legendPos val="b"/>
      <c:txPr>
        <a:bodyPr/>
        <a:lstStyle/>
        <a:p>
          <a:pPr>
            <a:defRPr lang="id-ID"/>
          </a:pPr>
          <a:endParaRPr lang="id-ID"/>
        </a:p>
      </c:txPr>
    </c:legend>
    <c:plotVisOnly val="1"/>
  </c:chart>
  <c:spPr>
    <a:gradFill>
      <a:gsLst>
        <a:gs pos="0">
          <a:srgbClr val="FFEFD1"/>
        </a:gs>
        <a:gs pos="64999">
          <a:srgbClr val="F0EBD5"/>
        </a:gs>
        <a:gs pos="100000">
          <a:srgbClr val="D1C39F"/>
        </a:gs>
      </a:gsLst>
      <a:lin ang="5400000" scaled="0"/>
    </a:gradFill>
    <a:ln w="19050"/>
    <a:effectLst>
      <a:outerShdw blurRad="50800" dist="38100" dir="2700000" algn="tl" rotWithShape="0">
        <a:prstClr val="black">
          <a:alpha val="40000"/>
        </a:prstClr>
      </a:outerShdw>
    </a:effectLst>
  </c:spPr>
  <c:externalData r:id="rId1"/>
</c:chartSpace>
</file>

<file path=word/drawings/drawing1.xml><?xml version="1.0" encoding="utf-8"?>
<c:userShapes xmlns:c="http://schemas.openxmlformats.org/drawingml/2006/chart">
  <cdr:relSizeAnchor xmlns:cdr="http://schemas.openxmlformats.org/drawingml/2006/chartDrawing">
    <cdr:from>
      <cdr:x>0.79583</cdr:x>
      <cdr:y>0.30208</cdr:y>
    </cdr:from>
    <cdr:to>
      <cdr:x>0.98958</cdr:x>
      <cdr:y>0.53819</cdr:y>
    </cdr:to>
    <cdr:sp macro="" textlink="">
      <cdr:nvSpPr>
        <cdr:cNvPr id="2" name="TextBox 1"/>
        <cdr:cNvSpPr txBox="1"/>
      </cdr:nvSpPr>
      <cdr:spPr>
        <a:xfrm xmlns:a="http://schemas.openxmlformats.org/drawingml/2006/main">
          <a:off x="3638550" y="828675"/>
          <a:ext cx="885825" cy="647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100">
              <a:solidFill>
                <a:srgbClr val="0070C0"/>
              </a:solidFill>
            </a:rPr>
            <a:t>O : Dusun</a:t>
          </a:r>
        </a:p>
        <a:p xmlns:a="http://schemas.openxmlformats.org/drawingml/2006/main">
          <a:r>
            <a:rPr lang="id-ID" sz="1100">
              <a:solidFill>
                <a:srgbClr val="C00000"/>
              </a:solidFill>
            </a:rPr>
            <a:t>O : RW</a:t>
          </a:r>
        </a:p>
        <a:p xmlns:a="http://schemas.openxmlformats.org/drawingml/2006/main">
          <a:r>
            <a:rPr lang="id-ID" sz="1100">
              <a:solidFill>
                <a:srgbClr val="92D050"/>
              </a:solidFill>
            </a:rPr>
            <a:t>O : RT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ECD2A-CE9B-478C-9C41-304A64F5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35</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BAB I</vt:lpstr>
    </vt:vector>
  </TitlesOfParts>
  <Company>ITN</Company>
  <LinksUpToDate>false</LinksUpToDate>
  <CharactersWithSpaces>25955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aiu novia</dc:creator>
  <cp:lastModifiedBy>PONOREOG</cp:lastModifiedBy>
  <cp:revision>146</cp:revision>
  <cp:lastPrinted>2013-12-16T03:01:00Z</cp:lastPrinted>
  <dcterms:created xsi:type="dcterms:W3CDTF">2013-03-08T02:57:00Z</dcterms:created>
  <dcterms:modified xsi:type="dcterms:W3CDTF">2015-08-27T00:28:00Z</dcterms:modified>
</cp:coreProperties>
</file>